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FD6F45" w14:paraId="6C74E817" w14:textId="77777777" w:rsidTr="00FD6F45">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FD6F45" w14:paraId="0668D4B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FD6F45" w14:paraId="42B368A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D6F45" w14:paraId="1EDCD5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6F45" w14:paraId="0C5026FA" w14:textId="77777777">
                                <w:tc>
                                  <w:tcPr>
                                    <w:tcW w:w="9000" w:type="dxa"/>
                                    <w:hideMark/>
                                  </w:tcPr>
                                  <w:p w14:paraId="0AE84949" w14:textId="77777777" w:rsidR="00FD6F45" w:rsidRDefault="00FD6F45" w:rsidP="00FD6F45">
                                    <w:pPr>
                                      <w:rPr>
                                        <w:rFonts w:ascii="Times New Roman" w:eastAsia="Times New Roman" w:hAnsi="Times New Roman" w:cs="Times New Roman"/>
                                        <w:sz w:val="20"/>
                                        <w:szCs w:val="20"/>
                                      </w:rPr>
                                    </w:pPr>
                                  </w:p>
                                </w:tc>
                              </w:tr>
                            </w:tbl>
                            <w:p w14:paraId="79F3F3CC" w14:textId="77777777" w:rsidR="00FD6F45" w:rsidRDefault="00FD6F45" w:rsidP="00FD6F45">
                              <w:pPr>
                                <w:rPr>
                                  <w:rFonts w:ascii="Times New Roman" w:eastAsia="Times New Roman" w:hAnsi="Times New Roman" w:cs="Times New Roman"/>
                                  <w:sz w:val="20"/>
                                  <w:szCs w:val="20"/>
                                </w:rPr>
                              </w:pPr>
                            </w:p>
                          </w:tc>
                        </w:tr>
                      </w:tbl>
                      <w:p w14:paraId="18E5CB42" w14:textId="77777777" w:rsidR="00FD6F45" w:rsidRDefault="00FD6F45" w:rsidP="00FD6F45">
                        <w:pPr>
                          <w:rPr>
                            <w:rFonts w:ascii="Times New Roman" w:eastAsia="Times New Roman" w:hAnsi="Times New Roman" w:cs="Times New Roman"/>
                            <w:sz w:val="20"/>
                            <w:szCs w:val="20"/>
                          </w:rPr>
                        </w:pPr>
                      </w:p>
                    </w:tc>
                  </w:tr>
                  <w:tr w:rsidR="00FD6F45" w14:paraId="00C8E12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D6F45" w14:paraId="29EFD30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FD6F45" w14:paraId="3838151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D6F45" w14:paraId="0CD99563" w14:textId="77777777">
                                      <w:tc>
                                        <w:tcPr>
                                          <w:tcW w:w="0" w:type="auto"/>
                                          <w:hideMark/>
                                        </w:tcPr>
                                        <w:p w14:paraId="77C2F262" w14:textId="4B6D0D3D" w:rsidR="00FD6F45" w:rsidRDefault="00FD6F45" w:rsidP="00FD6F45">
                                          <w:pPr>
                                            <w:jc w:val="center"/>
                                            <w:rPr>
                                              <w:rFonts w:eastAsia="Times New Roman"/>
                                            </w:rPr>
                                          </w:pPr>
                                          <w:r>
                                            <w:rPr>
                                              <w:rFonts w:eastAsia="Times New Roman"/>
                                              <w:noProof/>
                                              <w:color w:val="0000FF"/>
                                            </w:rPr>
                                            <w:drawing>
                                              <wp:inline distT="0" distB="0" distL="0" distR="0" wp14:anchorId="2755D1D2" wp14:editId="2D8110C4">
                                                <wp:extent cx="2514600" cy="809625"/>
                                                <wp:effectExtent l="0" t="0" r="0" b="9525"/>
                                                <wp:docPr id="1280723537" name="Picture 8" descr="Community Pharmacy England logo">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D6F45" w14:paraId="40C9B0A9" w14:textId="77777777">
                                      <w:tc>
                                        <w:tcPr>
                                          <w:tcW w:w="0" w:type="auto"/>
                                          <w:hideMark/>
                                        </w:tcPr>
                                        <w:p w14:paraId="1244AD24" w14:textId="77777777" w:rsidR="00FD6F45" w:rsidRDefault="00FD6F45" w:rsidP="00FD6F45">
                                          <w:pPr>
                                            <w:pStyle w:val="Heading1"/>
                                            <w:spacing w:before="0"/>
                                            <w:jc w:val="right"/>
                                            <w:rPr>
                                              <w:rFonts w:ascii="Helvetica" w:eastAsia="Times New Roman" w:hAnsi="Helvetica" w:cs="Helvetica"/>
                                              <w:sz w:val="36"/>
                                              <w:szCs w:val="36"/>
                                            </w:rPr>
                                          </w:pPr>
                                          <w:r>
                                            <w:rPr>
                                              <w:rFonts w:eastAsia="Times New Roman"/>
                                            </w:rPr>
                                            <w:t>News Alert</w:t>
                                          </w:r>
                                        </w:p>
                                        <w:p w14:paraId="6FB2FE10" w14:textId="77777777" w:rsidR="00FD6F45" w:rsidRDefault="00FD6F45" w:rsidP="00FD6F45">
                                          <w:pPr>
                                            <w:jc w:val="right"/>
                                            <w:rPr>
                                              <w:rFonts w:ascii="Helvetica" w:hAnsi="Helvetica" w:cs="Helvetica"/>
                                              <w:color w:val="106B62"/>
                                            </w:rPr>
                                          </w:pPr>
                                          <w:r>
                                            <w:rPr>
                                              <w:rFonts w:ascii="Helvetica" w:hAnsi="Helvetica" w:cs="Helvetica"/>
                                              <w:color w:val="106B62"/>
                                            </w:rPr>
                                            <w:t>13th June 2024</w:t>
                                          </w:r>
                                        </w:p>
                                      </w:tc>
                                    </w:tr>
                                  </w:tbl>
                                  <w:p w14:paraId="148B1F2F" w14:textId="77777777" w:rsidR="00FD6F45" w:rsidRDefault="00FD6F45" w:rsidP="00FD6F45">
                                    <w:pPr>
                                      <w:rPr>
                                        <w:rFonts w:ascii="Times New Roman" w:eastAsia="Times New Roman" w:hAnsi="Times New Roman" w:cs="Times New Roman"/>
                                        <w:sz w:val="20"/>
                                        <w:szCs w:val="20"/>
                                      </w:rPr>
                                    </w:pPr>
                                  </w:p>
                                </w:tc>
                              </w:tr>
                            </w:tbl>
                            <w:p w14:paraId="5A8E8E24" w14:textId="77777777" w:rsidR="00FD6F45" w:rsidRDefault="00FD6F45" w:rsidP="00FD6F45">
                              <w:pPr>
                                <w:rPr>
                                  <w:rFonts w:ascii="Times New Roman" w:eastAsia="Times New Roman" w:hAnsi="Times New Roman" w:cs="Times New Roman"/>
                                  <w:sz w:val="20"/>
                                  <w:szCs w:val="20"/>
                                </w:rPr>
                              </w:pPr>
                            </w:p>
                          </w:tc>
                        </w:tr>
                      </w:tbl>
                      <w:p w14:paraId="70803046" w14:textId="77777777" w:rsidR="00FD6F45" w:rsidRDefault="00FD6F45" w:rsidP="00FD6F45">
                        <w:pPr>
                          <w:rPr>
                            <w:rFonts w:ascii="Times New Roman" w:eastAsia="Times New Roman" w:hAnsi="Times New Roman" w:cs="Times New Roman"/>
                            <w:sz w:val="20"/>
                            <w:szCs w:val="20"/>
                          </w:rPr>
                        </w:pPr>
                      </w:p>
                    </w:tc>
                  </w:tr>
                  <w:tr w:rsidR="00FD6F45" w14:paraId="5F3EF54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D6F45" w14:paraId="0005CB8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D6F45" w14:paraId="50F6A754" w14:textId="77777777">
                                <w:tc>
                                  <w:tcPr>
                                    <w:tcW w:w="0" w:type="auto"/>
                                    <w:tcMar>
                                      <w:top w:w="0" w:type="dxa"/>
                                      <w:left w:w="135" w:type="dxa"/>
                                      <w:bottom w:w="0" w:type="dxa"/>
                                      <w:right w:w="135" w:type="dxa"/>
                                    </w:tcMar>
                                    <w:hideMark/>
                                  </w:tcPr>
                                  <w:p w14:paraId="3571271F" w14:textId="522492A7" w:rsidR="00FD6F45" w:rsidRDefault="00FD6F45" w:rsidP="00FD6F45">
                                    <w:pPr>
                                      <w:jc w:val="center"/>
                                      <w:rPr>
                                        <w:rFonts w:eastAsia="Times New Roman"/>
                                      </w:rPr>
                                    </w:pPr>
                                    <w:r>
                                      <w:rPr>
                                        <w:rFonts w:eastAsia="Times New Roman"/>
                                        <w:noProof/>
                                      </w:rPr>
                                      <w:drawing>
                                        <wp:inline distT="0" distB="0" distL="0" distR="0" wp14:anchorId="225F1F23" wp14:editId="4F5A315D">
                                          <wp:extent cx="5372100" cy="333375"/>
                                          <wp:effectExtent l="0" t="0" r="0" b="9525"/>
                                          <wp:docPr id="462185352" name="Picture 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17E295E" w14:textId="77777777" w:rsidR="00FD6F45" w:rsidRDefault="00FD6F45" w:rsidP="00FD6F45">
                              <w:pPr>
                                <w:rPr>
                                  <w:rFonts w:ascii="Times New Roman" w:eastAsia="Times New Roman" w:hAnsi="Times New Roman" w:cs="Times New Roman"/>
                                  <w:sz w:val="20"/>
                                  <w:szCs w:val="20"/>
                                </w:rPr>
                              </w:pPr>
                            </w:p>
                          </w:tc>
                        </w:tr>
                        <w:tr w:rsidR="00FD6F45" w14:paraId="3AAF86C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6F45" w14:paraId="2DA7A0DB" w14:textId="77777777">
                                <w:tc>
                                  <w:tcPr>
                                    <w:tcW w:w="0" w:type="auto"/>
                                    <w:tcBorders>
                                      <w:top w:val="single" w:sz="12" w:space="0" w:color="106B62"/>
                                      <w:left w:val="nil"/>
                                      <w:bottom w:val="nil"/>
                                      <w:right w:val="nil"/>
                                    </w:tcBorders>
                                    <w:vAlign w:val="center"/>
                                    <w:hideMark/>
                                  </w:tcPr>
                                  <w:p w14:paraId="3BC2724C" w14:textId="77777777" w:rsidR="00FD6F45" w:rsidRDefault="00FD6F45" w:rsidP="00FD6F45">
                                    <w:pPr>
                                      <w:rPr>
                                        <w:rFonts w:eastAsia="Times New Roman"/>
                                      </w:rPr>
                                    </w:pPr>
                                  </w:p>
                                </w:tc>
                              </w:tr>
                            </w:tbl>
                            <w:p w14:paraId="12D2C3D5" w14:textId="77777777" w:rsidR="00FD6F45" w:rsidRDefault="00FD6F45" w:rsidP="00FD6F45">
                              <w:pPr>
                                <w:rPr>
                                  <w:rFonts w:ascii="Times New Roman" w:eastAsia="Times New Roman" w:hAnsi="Times New Roman" w:cs="Times New Roman"/>
                                  <w:sz w:val="20"/>
                                  <w:szCs w:val="20"/>
                                </w:rPr>
                              </w:pPr>
                            </w:p>
                          </w:tc>
                        </w:tr>
                        <w:tr w:rsidR="00FD6F45" w14:paraId="1AC076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D6F45" w14:paraId="608D6EC7" w14:textId="77777777">
                                <w:tc>
                                  <w:tcPr>
                                    <w:tcW w:w="0" w:type="auto"/>
                                    <w:tcMar>
                                      <w:top w:w="0" w:type="dxa"/>
                                      <w:left w:w="135" w:type="dxa"/>
                                      <w:bottom w:w="0" w:type="dxa"/>
                                      <w:right w:w="135" w:type="dxa"/>
                                    </w:tcMar>
                                    <w:hideMark/>
                                  </w:tcPr>
                                  <w:p w14:paraId="0329401E" w14:textId="21190779" w:rsidR="00FD6F45" w:rsidRDefault="00FD6F45" w:rsidP="00FD6F45">
                                    <w:pPr>
                                      <w:jc w:val="center"/>
                                      <w:rPr>
                                        <w:rFonts w:eastAsia="Times New Roman"/>
                                      </w:rPr>
                                    </w:pPr>
                                    <w:r>
                                      <w:rPr>
                                        <w:rFonts w:eastAsia="Times New Roman"/>
                                        <w:noProof/>
                                        <w:color w:val="0000FF"/>
                                      </w:rPr>
                                      <w:drawing>
                                        <wp:inline distT="0" distB="0" distL="0" distR="0" wp14:anchorId="363A3DE2" wp14:editId="1BA1968B">
                                          <wp:extent cx="5372100" cy="1790700"/>
                                          <wp:effectExtent l="0" t="0" r="0" b="0"/>
                                          <wp:docPr id="1452450668" name="Picture 6">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CDFA4C2" w14:textId="77777777" w:rsidR="00FD6F45" w:rsidRDefault="00FD6F45" w:rsidP="00FD6F45">
                              <w:pPr>
                                <w:rPr>
                                  <w:rFonts w:ascii="Times New Roman" w:eastAsia="Times New Roman" w:hAnsi="Times New Roman" w:cs="Times New Roman"/>
                                  <w:sz w:val="20"/>
                                  <w:szCs w:val="20"/>
                                </w:rPr>
                              </w:pPr>
                            </w:p>
                          </w:tc>
                        </w:tr>
                        <w:tr w:rsidR="00FD6F45" w14:paraId="057CAD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6F45" w14:paraId="20FF37E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6F45" w14:paraId="6B580BEB" w14:textId="77777777">
                                      <w:tc>
                                        <w:tcPr>
                                          <w:tcW w:w="0" w:type="auto"/>
                                          <w:tcMar>
                                            <w:top w:w="0" w:type="dxa"/>
                                            <w:left w:w="270" w:type="dxa"/>
                                            <w:bottom w:w="135" w:type="dxa"/>
                                            <w:right w:w="270" w:type="dxa"/>
                                          </w:tcMar>
                                          <w:hideMark/>
                                        </w:tcPr>
                                        <w:p w14:paraId="591BE9CB" w14:textId="77777777" w:rsidR="00FD6F45" w:rsidRDefault="00FD6F45" w:rsidP="00FD6F45">
                                          <w:pPr>
                                            <w:rPr>
                                              <w:rFonts w:ascii="Open Sans" w:hAnsi="Open Sans" w:cs="Open Sans"/>
                                              <w:color w:val="106B62"/>
                                            </w:rPr>
                                          </w:pPr>
                                          <w:r>
                                            <w:rPr>
                                              <w:rFonts w:ascii="Open Sans" w:hAnsi="Open Sans" w:cs="Open Sans"/>
                                              <w:color w:val="106B62"/>
                                            </w:rPr>
                                            <w:t>The participation period for our </w:t>
                                          </w:r>
                                          <w:hyperlink r:id="rId16" w:history="1">
                                            <w:r>
                                              <w:rPr>
                                                <w:rStyle w:val="Strong"/>
                                                <w:rFonts w:ascii="Open Sans" w:hAnsi="Open Sans" w:cs="Open Sans"/>
                                                <w:color w:val="C600B5"/>
                                                <w:u w:val="single"/>
                                              </w:rPr>
                                              <w:t>Pharmacy Advice Audit</w:t>
                                            </w:r>
                                          </w:hyperlink>
                                          <w:r>
                                            <w:rPr>
                                              <w:rFonts w:ascii="Open Sans" w:hAnsi="Open Sans" w:cs="Open Sans"/>
                                              <w:color w:val="106B62"/>
                                            </w:rPr>
                                            <w:t> has been extended to</w:t>
                                          </w:r>
                                          <w:r>
                                            <w:rPr>
                                              <w:rStyle w:val="Strong"/>
                                              <w:rFonts w:ascii="Open Sans" w:hAnsi="Open Sans" w:cs="Open Sans"/>
                                              <w:color w:val="106B62"/>
                                            </w:rPr>
                                            <w:t> Friday 28th June</w:t>
                                          </w:r>
                                          <w:r>
                                            <w:rPr>
                                              <w:rFonts w:ascii="Open Sans" w:hAnsi="Open Sans" w:cs="Open Sans"/>
                                              <w:color w:val="106B62"/>
                                            </w:rPr>
                                            <w:t>.</w:t>
                                          </w:r>
                                        </w:p>
                                        <w:p w14:paraId="14445FDB" w14:textId="77777777" w:rsidR="00FD6F45" w:rsidRDefault="00FD6F45" w:rsidP="00FD6F45">
                                          <w:pPr>
                                            <w:rPr>
                                              <w:rFonts w:ascii="Open Sans" w:hAnsi="Open Sans" w:cs="Open Sans"/>
                                              <w:color w:val="106B62"/>
                                            </w:rPr>
                                          </w:pPr>
                                        </w:p>
                                        <w:p w14:paraId="1EE4FA9F" w14:textId="77777777" w:rsidR="00FD6F45" w:rsidRDefault="00FD6F45" w:rsidP="00FD6F45">
                                          <w:pPr>
                                            <w:rPr>
                                              <w:rFonts w:ascii="Open Sans" w:hAnsi="Open Sans" w:cs="Open Sans"/>
                                              <w:color w:val="106B62"/>
                                            </w:rPr>
                                          </w:pPr>
                                          <w:r>
                                            <w:rPr>
                                              <w:rFonts w:ascii="Open Sans" w:hAnsi="Open Sans" w:cs="Open Sans"/>
                                              <w:color w:val="106B62"/>
                                            </w:rPr>
                                            <w:t>We need as many pharmacy teams as possible to take part over </w:t>
                                          </w:r>
                                          <w:r>
                                            <w:rPr>
                                              <w:rStyle w:val="Strong"/>
                                              <w:rFonts w:ascii="Open Sans" w:hAnsi="Open Sans" w:cs="Open Sans"/>
                                              <w:color w:val="106B62"/>
                                            </w:rPr>
                                            <w:t>just a single day</w:t>
                                          </w:r>
                                          <w:r>
                                            <w:rPr>
                                              <w:rFonts w:ascii="Open Sans" w:hAnsi="Open Sans" w:cs="Open Sans"/>
                                              <w:color w:val="106B62"/>
                                            </w:rPr>
                                            <w:t>. This is your chance to have a direct impact on the case being made for community pharmacy.</w:t>
                                          </w:r>
                                        </w:p>
                                        <w:p w14:paraId="011013FB" w14:textId="77777777" w:rsidR="00FD6F45" w:rsidRDefault="00FD6F45" w:rsidP="00FD6F45">
                                          <w:pPr>
                                            <w:rPr>
                                              <w:rFonts w:ascii="Open Sans" w:hAnsi="Open Sans" w:cs="Open Sans"/>
                                              <w:color w:val="106B62"/>
                                            </w:rPr>
                                          </w:pPr>
                                        </w:p>
                                        <w:p w14:paraId="516F727D" w14:textId="77777777" w:rsidR="00FD6F45" w:rsidRDefault="00FD6F45" w:rsidP="00FD6F45">
                                          <w:pPr>
                                            <w:rPr>
                                              <w:rStyle w:val="Strong"/>
                                              <w:rFonts w:ascii="Open Sans" w:hAnsi="Open Sans" w:cs="Open Sans"/>
                                              <w:color w:val="106B62"/>
                                            </w:rPr>
                                          </w:pPr>
                                          <w:r>
                                            <w:rPr>
                                              <w:rStyle w:val="Strong"/>
                                              <w:rFonts w:ascii="Open Sans" w:hAnsi="Open Sans" w:cs="Open Sans"/>
                                              <w:color w:val="106B62"/>
                                            </w:rPr>
                                            <w:t xml:space="preserve">Fin McCaul, an independent community pharmacy owner, Community Pharmacy England Regional Representative for the </w:t>
                                          </w:r>
                                          <w:proofErr w:type="gramStart"/>
                                          <w:r>
                                            <w:rPr>
                                              <w:rStyle w:val="Strong"/>
                                              <w:rFonts w:ascii="Open Sans" w:hAnsi="Open Sans" w:cs="Open Sans"/>
                                              <w:color w:val="106B62"/>
                                            </w:rPr>
                                            <w:t>North West</w:t>
                                          </w:r>
                                          <w:proofErr w:type="gramEnd"/>
                                          <w:r>
                                            <w:rPr>
                                              <w:rStyle w:val="Strong"/>
                                              <w:rFonts w:ascii="Open Sans" w:hAnsi="Open Sans" w:cs="Open Sans"/>
                                              <w:color w:val="106B62"/>
                                            </w:rPr>
                                            <w:t>, Negotiating Team Member and Chair of our Service Development Subcommittee, said:</w:t>
                                          </w:r>
                                        </w:p>
                                        <w:p w14:paraId="5412EA27" w14:textId="77777777" w:rsidR="00FD6F45" w:rsidRDefault="00FD6F45" w:rsidP="00FD6F45">
                                          <w:pPr>
                                            <w:rPr>
                                              <w:rFonts w:ascii="Open Sans" w:hAnsi="Open Sans" w:cs="Open Sans"/>
                                              <w:color w:val="106B62"/>
                                            </w:rPr>
                                          </w:pPr>
                                        </w:p>
                                        <w:p w14:paraId="3B87FF40" w14:textId="77777777" w:rsidR="00FD6F45" w:rsidRDefault="00FD6F45" w:rsidP="00FD6F45">
                                          <w:pPr>
                                            <w:rPr>
                                              <w:rFonts w:ascii="Open Sans" w:hAnsi="Open Sans" w:cs="Open Sans"/>
                                              <w:color w:val="106B62"/>
                                            </w:rPr>
                                          </w:pPr>
                                          <w:r>
                                            <w:rPr>
                                              <w:rFonts w:ascii="Open Sans" w:hAnsi="Open Sans" w:cs="Open Sans"/>
                                              <w:color w:val="106B62"/>
                                            </w:rPr>
                                            <w:t xml:space="preserve">“We are </w:t>
                                          </w:r>
                                          <w:proofErr w:type="gramStart"/>
                                          <w:r>
                                            <w:rPr>
                                              <w:rFonts w:ascii="Open Sans" w:hAnsi="Open Sans" w:cs="Open Sans"/>
                                              <w:color w:val="106B62"/>
                                            </w:rPr>
                                            <w:t>really grateful</w:t>
                                          </w:r>
                                          <w:proofErr w:type="gramEnd"/>
                                          <w:r>
                                            <w:rPr>
                                              <w:rFonts w:ascii="Open Sans" w:hAnsi="Open Sans" w:cs="Open Sans"/>
                                              <w:color w:val="106B62"/>
                                            </w:rPr>
                                            <w:t xml:space="preserve"> to all those pharmacy teams who have already found the time to take part in our Advice Audit, but we need to hear from even more of you to give the findings the validity they deserve. The results of previous audits have been incredibly valuable in negotiations and wider discussions with influential people...."</w:t>
                                          </w:r>
                                          <w:r>
                                            <w:rPr>
                                              <w:rFonts w:ascii="Open Sans" w:hAnsi="Open Sans" w:cs="Open Sans"/>
                                              <w:color w:val="106B62"/>
                                            </w:rPr>
                                            <w:br/>
                                          </w:r>
                                          <w:r>
                                            <w:rPr>
                                              <w:rFonts w:ascii="Open Sans" w:hAnsi="Open Sans" w:cs="Open Sans"/>
                                              <w:color w:val="106B62"/>
                                            </w:rPr>
                                            <w:br/>
                                            <w:t>This is your chance to have a direct impact on the case being made for community pharmacy.</w:t>
                                          </w:r>
                                        </w:p>
                                      </w:tc>
                                    </w:tr>
                                  </w:tbl>
                                  <w:p w14:paraId="2BCE3620" w14:textId="77777777" w:rsidR="00FD6F45" w:rsidRDefault="00FD6F45" w:rsidP="00FD6F45">
                                    <w:pPr>
                                      <w:rPr>
                                        <w:rFonts w:ascii="Times New Roman" w:eastAsia="Times New Roman" w:hAnsi="Times New Roman" w:cs="Times New Roman"/>
                                        <w:sz w:val="20"/>
                                        <w:szCs w:val="20"/>
                                      </w:rPr>
                                    </w:pPr>
                                  </w:p>
                                </w:tc>
                              </w:tr>
                            </w:tbl>
                            <w:p w14:paraId="7A1151D1" w14:textId="77777777" w:rsidR="00FD6F45" w:rsidRDefault="00FD6F45" w:rsidP="00FD6F45">
                              <w:pPr>
                                <w:rPr>
                                  <w:rFonts w:ascii="Times New Roman" w:eastAsia="Times New Roman" w:hAnsi="Times New Roman" w:cs="Times New Roman"/>
                                  <w:sz w:val="20"/>
                                  <w:szCs w:val="20"/>
                                </w:rPr>
                              </w:pPr>
                            </w:p>
                          </w:tc>
                        </w:tr>
                      </w:tbl>
                      <w:p w14:paraId="1B0B45C7" w14:textId="77777777" w:rsidR="00FD6F45" w:rsidRDefault="00FD6F45" w:rsidP="00FD6F45">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FD6F45" w14:paraId="7E654060" w14:textId="77777777">
                          <w:tc>
                            <w:tcPr>
                              <w:tcW w:w="0" w:type="auto"/>
                              <w:tcMar>
                                <w:top w:w="0" w:type="dxa"/>
                                <w:left w:w="270" w:type="dxa"/>
                                <w:bottom w:w="270" w:type="dxa"/>
                                <w:right w:w="270" w:type="dxa"/>
                              </w:tcMar>
                              <w:hideMark/>
                            </w:tcPr>
                            <w:tbl>
                              <w:tblPr>
                                <w:tblW w:w="5000" w:type="pct"/>
                                <w:jc w:val="center"/>
                                <w:shd w:val="clear" w:color="auto" w:fill="CC00BA"/>
                                <w:tblCellMar>
                                  <w:left w:w="0" w:type="dxa"/>
                                  <w:right w:w="0" w:type="dxa"/>
                                </w:tblCellMar>
                                <w:tblLook w:val="04A0" w:firstRow="1" w:lastRow="0" w:firstColumn="1" w:lastColumn="0" w:noHBand="0" w:noVBand="1"/>
                              </w:tblPr>
                              <w:tblGrid>
                                <w:gridCol w:w="8186"/>
                              </w:tblGrid>
                              <w:tr w:rsidR="00FD6F45" w14:paraId="51DCF878" w14:textId="77777777">
                                <w:trPr>
                                  <w:jc w:val="center"/>
                                </w:trPr>
                                <w:tc>
                                  <w:tcPr>
                                    <w:tcW w:w="0" w:type="auto"/>
                                    <w:shd w:val="clear" w:color="auto" w:fill="CC00BA"/>
                                    <w:tcMar>
                                      <w:top w:w="210" w:type="dxa"/>
                                      <w:left w:w="210" w:type="dxa"/>
                                      <w:bottom w:w="210" w:type="dxa"/>
                                      <w:right w:w="210" w:type="dxa"/>
                                    </w:tcMar>
                                    <w:vAlign w:val="center"/>
                                    <w:hideMark/>
                                  </w:tcPr>
                                  <w:p w14:paraId="1A8094E6" w14:textId="77777777" w:rsidR="00FD6F45" w:rsidRDefault="00FD6F45" w:rsidP="00FD6F45">
                                    <w:pPr>
                                      <w:jc w:val="center"/>
                                      <w:rPr>
                                        <w:rFonts w:ascii="Arial" w:eastAsia="Times New Roman" w:hAnsi="Arial" w:cs="Arial"/>
                                      </w:rPr>
                                    </w:pPr>
                                    <w:hyperlink r:id="rId17" w:tgtFrame="_blank" w:tooltip="CONTINUE READING" w:history="1">
                                      <w:r>
                                        <w:rPr>
                                          <w:rStyle w:val="Hyperlink"/>
                                          <w:rFonts w:ascii="Arial" w:eastAsia="Times New Roman" w:hAnsi="Arial" w:cs="Arial"/>
                                          <w:b/>
                                          <w:bCs/>
                                          <w:color w:val="FFFFFF"/>
                                        </w:rPr>
                                        <w:t>CONTINUE READING</w:t>
                                      </w:r>
                                    </w:hyperlink>
                                    <w:r>
                                      <w:rPr>
                                        <w:rFonts w:ascii="Arial" w:eastAsia="Times New Roman" w:hAnsi="Arial" w:cs="Arial"/>
                                      </w:rPr>
                                      <w:t xml:space="preserve"> </w:t>
                                    </w:r>
                                  </w:p>
                                </w:tc>
                              </w:tr>
                            </w:tbl>
                            <w:p w14:paraId="25350749" w14:textId="77777777" w:rsidR="00FD6F45" w:rsidRDefault="00FD6F45" w:rsidP="00FD6F45">
                              <w:pPr>
                                <w:jc w:val="center"/>
                                <w:rPr>
                                  <w:rFonts w:ascii="Times New Roman" w:eastAsia="Times New Roman" w:hAnsi="Times New Roman" w:cs="Times New Roman"/>
                                  <w:sz w:val="20"/>
                                  <w:szCs w:val="20"/>
                                </w:rPr>
                              </w:pPr>
                            </w:p>
                          </w:tc>
                        </w:tr>
                        <w:tr w:rsidR="00FD6F45" w14:paraId="0322FDC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6F45" w14:paraId="0839CD5E" w14:textId="77777777">
                                <w:tc>
                                  <w:tcPr>
                                    <w:tcW w:w="0" w:type="auto"/>
                                    <w:tcBorders>
                                      <w:top w:val="single" w:sz="12" w:space="0" w:color="106B62"/>
                                      <w:left w:val="nil"/>
                                      <w:bottom w:val="nil"/>
                                      <w:right w:val="nil"/>
                                    </w:tcBorders>
                                    <w:vAlign w:val="center"/>
                                    <w:hideMark/>
                                  </w:tcPr>
                                  <w:p w14:paraId="4209ACDF" w14:textId="77777777" w:rsidR="00FD6F45" w:rsidRDefault="00FD6F45" w:rsidP="00FD6F45">
                                    <w:pPr>
                                      <w:rPr>
                                        <w:rFonts w:eastAsia="Times New Roman"/>
                                      </w:rPr>
                                    </w:pPr>
                                  </w:p>
                                </w:tc>
                              </w:tr>
                            </w:tbl>
                            <w:p w14:paraId="2C884745" w14:textId="77777777" w:rsidR="00FD6F45" w:rsidRDefault="00FD6F45" w:rsidP="00FD6F45">
                              <w:pPr>
                                <w:rPr>
                                  <w:rFonts w:ascii="Times New Roman" w:eastAsia="Times New Roman" w:hAnsi="Times New Roman" w:cs="Times New Roman"/>
                                  <w:sz w:val="20"/>
                                  <w:szCs w:val="20"/>
                                </w:rPr>
                              </w:pPr>
                            </w:p>
                          </w:tc>
                        </w:tr>
                      </w:tbl>
                      <w:p w14:paraId="706EA1B8" w14:textId="77777777" w:rsidR="00FD6F45" w:rsidRDefault="00FD6F45" w:rsidP="00FD6F45">
                        <w:pPr>
                          <w:rPr>
                            <w:rFonts w:ascii="Times New Roman" w:eastAsia="Times New Roman" w:hAnsi="Times New Roman" w:cs="Times New Roman"/>
                            <w:sz w:val="20"/>
                            <w:szCs w:val="20"/>
                          </w:rPr>
                        </w:pPr>
                      </w:p>
                    </w:tc>
                  </w:tr>
                  <w:tr w:rsidR="00FD6F45" w14:paraId="37035C2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D6F45" w14:paraId="0DC0D28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FD6F45" w14:paraId="3B29261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FD6F45" w14:paraId="556C04A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D6F45" w14:paraId="3CDFD51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FD6F45" w14:paraId="22A735E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D6F45" w14:paraId="1359E17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6F45" w14:paraId="2349643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6F45" w14:paraId="1D68AF80" w14:textId="77777777">
                                                                    <w:tc>
                                                                      <w:tcPr>
                                                                        <w:tcW w:w="360" w:type="dxa"/>
                                                                        <w:vAlign w:val="center"/>
                                                                        <w:hideMark/>
                                                                      </w:tcPr>
                                                                      <w:p w14:paraId="0D555348" w14:textId="32721981" w:rsidR="00FD6F45" w:rsidRDefault="00FD6F45" w:rsidP="00FD6F45">
                                                                        <w:pPr>
                                                                          <w:jc w:val="center"/>
                                                                          <w:rPr>
                                                                            <w:rFonts w:eastAsia="Times New Roman"/>
                                                                          </w:rPr>
                                                                        </w:pPr>
                                                                        <w:r>
                                                                          <w:rPr>
                                                                            <w:rFonts w:eastAsia="Times New Roman"/>
                                                                            <w:noProof/>
                                                                            <w:color w:val="0000FF"/>
                                                                          </w:rPr>
                                                                          <w:lastRenderedPageBreak/>
                                                                          <w:drawing>
                                                                            <wp:inline distT="0" distB="0" distL="0" distR="0" wp14:anchorId="7364DB78" wp14:editId="5A4C0BEB">
                                                                              <wp:extent cx="228600" cy="228600"/>
                                                                              <wp:effectExtent l="0" t="0" r="0" b="0"/>
                                                                              <wp:docPr id="175441973" name="Picture 5"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2179C5" w14:textId="77777777" w:rsidR="00FD6F45" w:rsidRDefault="00FD6F45" w:rsidP="00FD6F45">
                                                                  <w:pPr>
                                                                    <w:rPr>
                                                                      <w:rFonts w:ascii="Times New Roman" w:eastAsia="Times New Roman" w:hAnsi="Times New Roman" w:cs="Times New Roman"/>
                                                                      <w:sz w:val="20"/>
                                                                      <w:szCs w:val="20"/>
                                                                    </w:rPr>
                                                                  </w:pPr>
                                                                </w:p>
                                                              </w:tc>
                                                            </w:tr>
                                                          </w:tbl>
                                                          <w:p w14:paraId="5196702A" w14:textId="77777777" w:rsidR="00FD6F45" w:rsidRDefault="00FD6F45" w:rsidP="00FD6F45">
                                                            <w:pPr>
                                                              <w:rPr>
                                                                <w:rFonts w:ascii="Times New Roman" w:eastAsia="Times New Roman" w:hAnsi="Times New Roman" w:cs="Times New Roman"/>
                                                                <w:sz w:val="20"/>
                                                                <w:szCs w:val="20"/>
                                                              </w:rPr>
                                                            </w:pPr>
                                                          </w:p>
                                                        </w:tc>
                                                      </w:tr>
                                                    </w:tbl>
                                                    <w:p w14:paraId="7A2B3C69" w14:textId="77777777" w:rsidR="00FD6F45" w:rsidRDefault="00FD6F45" w:rsidP="00FD6F4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D6F45" w14:paraId="24ED828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6F45" w14:paraId="76788C7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6F45" w14:paraId="55349EB2" w14:textId="77777777">
                                                                    <w:tc>
                                                                      <w:tcPr>
                                                                        <w:tcW w:w="360" w:type="dxa"/>
                                                                        <w:vAlign w:val="center"/>
                                                                        <w:hideMark/>
                                                                      </w:tcPr>
                                                                      <w:p w14:paraId="67B99276" w14:textId="620E7037" w:rsidR="00FD6F45" w:rsidRDefault="00FD6F45" w:rsidP="00FD6F45">
                                                                        <w:pPr>
                                                                          <w:jc w:val="center"/>
                                                                          <w:rPr>
                                                                            <w:rFonts w:eastAsia="Times New Roman"/>
                                                                          </w:rPr>
                                                                        </w:pPr>
                                                                        <w:r>
                                                                          <w:rPr>
                                                                            <w:rFonts w:eastAsia="Times New Roman"/>
                                                                            <w:noProof/>
                                                                            <w:color w:val="0000FF"/>
                                                                          </w:rPr>
                                                                          <w:drawing>
                                                                            <wp:inline distT="0" distB="0" distL="0" distR="0" wp14:anchorId="7F4478A9" wp14:editId="06A77A60">
                                                                              <wp:extent cx="228600" cy="228600"/>
                                                                              <wp:effectExtent l="0" t="0" r="0" b="0"/>
                                                                              <wp:docPr id="1119463280" name="Picture 4"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EB8E6BB" w14:textId="77777777" w:rsidR="00FD6F45" w:rsidRDefault="00FD6F45" w:rsidP="00FD6F45">
                                                                  <w:pPr>
                                                                    <w:rPr>
                                                                      <w:rFonts w:ascii="Times New Roman" w:eastAsia="Times New Roman" w:hAnsi="Times New Roman" w:cs="Times New Roman"/>
                                                                      <w:sz w:val="20"/>
                                                                      <w:szCs w:val="20"/>
                                                                    </w:rPr>
                                                                  </w:pPr>
                                                                </w:p>
                                                              </w:tc>
                                                            </w:tr>
                                                          </w:tbl>
                                                          <w:p w14:paraId="09B2A195" w14:textId="77777777" w:rsidR="00FD6F45" w:rsidRDefault="00FD6F45" w:rsidP="00FD6F45">
                                                            <w:pPr>
                                                              <w:rPr>
                                                                <w:rFonts w:ascii="Times New Roman" w:eastAsia="Times New Roman" w:hAnsi="Times New Roman" w:cs="Times New Roman"/>
                                                                <w:sz w:val="20"/>
                                                                <w:szCs w:val="20"/>
                                                              </w:rPr>
                                                            </w:pPr>
                                                          </w:p>
                                                        </w:tc>
                                                      </w:tr>
                                                    </w:tbl>
                                                    <w:p w14:paraId="46B4839A" w14:textId="77777777" w:rsidR="00FD6F45" w:rsidRDefault="00FD6F45" w:rsidP="00FD6F4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D6F45" w14:paraId="1820F94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6F45" w14:paraId="0BCC3B2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6F45" w14:paraId="51D224F3" w14:textId="77777777">
                                                                    <w:tc>
                                                                      <w:tcPr>
                                                                        <w:tcW w:w="360" w:type="dxa"/>
                                                                        <w:vAlign w:val="center"/>
                                                                        <w:hideMark/>
                                                                      </w:tcPr>
                                                                      <w:p w14:paraId="162984A3" w14:textId="7F53A8E8" w:rsidR="00FD6F45" w:rsidRDefault="00FD6F45" w:rsidP="00FD6F45">
                                                                        <w:pPr>
                                                                          <w:jc w:val="center"/>
                                                                          <w:rPr>
                                                                            <w:rFonts w:eastAsia="Times New Roman"/>
                                                                          </w:rPr>
                                                                        </w:pPr>
                                                                        <w:r>
                                                                          <w:rPr>
                                                                            <w:rFonts w:eastAsia="Times New Roman"/>
                                                                            <w:noProof/>
                                                                            <w:color w:val="0000FF"/>
                                                                          </w:rPr>
                                                                          <w:drawing>
                                                                            <wp:inline distT="0" distB="0" distL="0" distR="0" wp14:anchorId="00D5E528" wp14:editId="1EB4209B">
                                                                              <wp:extent cx="228600" cy="228600"/>
                                                                              <wp:effectExtent l="0" t="0" r="0" b="0"/>
                                                                              <wp:docPr id="742482562" name="Picture 3"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5E05FEA" w14:textId="77777777" w:rsidR="00FD6F45" w:rsidRDefault="00FD6F45" w:rsidP="00FD6F45">
                                                                  <w:pPr>
                                                                    <w:rPr>
                                                                      <w:rFonts w:ascii="Times New Roman" w:eastAsia="Times New Roman" w:hAnsi="Times New Roman" w:cs="Times New Roman"/>
                                                                      <w:sz w:val="20"/>
                                                                      <w:szCs w:val="20"/>
                                                                    </w:rPr>
                                                                  </w:pPr>
                                                                </w:p>
                                                              </w:tc>
                                                            </w:tr>
                                                          </w:tbl>
                                                          <w:p w14:paraId="3504E70F" w14:textId="77777777" w:rsidR="00FD6F45" w:rsidRDefault="00FD6F45" w:rsidP="00FD6F45">
                                                            <w:pPr>
                                                              <w:rPr>
                                                                <w:rFonts w:ascii="Times New Roman" w:eastAsia="Times New Roman" w:hAnsi="Times New Roman" w:cs="Times New Roman"/>
                                                                <w:sz w:val="20"/>
                                                                <w:szCs w:val="20"/>
                                                              </w:rPr>
                                                            </w:pPr>
                                                          </w:p>
                                                        </w:tc>
                                                      </w:tr>
                                                    </w:tbl>
                                                    <w:p w14:paraId="4407CF91" w14:textId="77777777" w:rsidR="00FD6F45" w:rsidRDefault="00FD6F45" w:rsidP="00FD6F4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FD6F45" w14:paraId="6D4461F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D6F45" w14:paraId="14A9BA2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6F45" w14:paraId="3658133D" w14:textId="77777777">
                                                                    <w:tc>
                                                                      <w:tcPr>
                                                                        <w:tcW w:w="360" w:type="dxa"/>
                                                                        <w:vAlign w:val="center"/>
                                                                        <w:hideMark/>
                                                                      </w:tcPr>
                                                                      <w:p w14:paraId="7AB2BF0B" w14:textId="350B4F75" w:rsidR="00FD6F45" w:rsidRDefault="00FD6F45" w:rsidP="00FD6F45">
                                                                        <w:pPr>
                                                                          <w:jc w:val="center"/>
                                                                          <w:rPr>
                                                                            <w:rFonts w:eastAsia="Times New Roman"/>
                                                                          </w:rPr>
                                                                        </w:pPr>
                                                                        <w:r>
                                                                          <w:rPr>
                                                                            <w:rFonts w:eastAsia="Times New Roman"/>
                                                                            <w:noProof/>
                                                                            <w:color w:val="0000FF"/>
                                                                          </w:rPr>
                                                                          <w:drawing>
                                                                            <wp:inline distT="0" distB="0" distL="0" distR="0" wp14:anchorId="28C4E974" wp14:editId="12507E55">
                                                                              <wp:extent cx="228600" cy="228600"/>
                                                                              <wp:effectExtent l="0" t="0" r="0" b="0"/>
                                                                              <wp:docPr id="1714730115" name="Picture 2"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BE6E9F1" w14:textId="77777777" w:rsidR="00FD6F45" w:rsidRDefault="00FD6F45" w:rsidP="00FD6F45">
                                                                  <w:pPr>
                                                                    <w:rPr>
                                                                      <w:rFonts w:ascii="Times New Roman" w:eastAsia="Times New Roman" w:hAnsi="Times New Roman" w:cs="Times New Roman"/>
                                                                      <w:sz w:val="20"/>
                                                                      <w:szCs w:val="20"/>
                                                                    </w:rPr>
                                                                  </w:pPr>
                                                                </w:p>
                                                              </w:tc>
                                                            </w:tr>
                                                          </w:tbl>
                                                          <w:p w14:paraId="4E56A6A8" w14:textId="77777777" w:rsidR="00FD6F45" w:rsidRDefault="00FD6F45" w:rsidP="00FD6F45">
                                                            <w:pPr>
                                                              <w:rPr>
                                                                <w:rFonts w:ascii="Times New Roman" w:eastAsia="Times New Roman" w:hAnsi="Times New Roman" w:cs="Times New Roman"/>
                                                                <w:sz w:val="20"/>
                                                                <w:szCs w:val="20"/>
                                                              </w:rPr>
                                                            </w:pPr>
                                                          </w:p>
                                                        </w:tc>
                                                      </w:tr>
                                                    </w:tbl>
                                                    <w:p w14:paraId="736FCA0C" w14:textId="77777777" w:rsidR="00FD6F45" w:rsidRDefault="00FD6F45" w:rsidP="00FD6F45">
                                                      <w:pPr>
                                                        <w:rPr>
                                                          <w:rFonts w:ascii="Times New Roman" w:eastAsia="Times New Roman" w:hAnsi="Times New Roman" w:cs="Times New Roman"/>
                                                          <w:sz w:val="20"/>
                                                          <w:szCs w:val="20"/>
                                                        </w:rPr>
                                                      </w:pPr>
                                                    </w:p>
                                                  </w:tc>
                                                </w:tr>
                                              </w:tbl>
                                              <w:p w14:paraId="03CBCF64" w14:textId="77777777" w:rsidR="00FD6F45" w:rsidRDefault="00FD6F45" w:rsidP="00FD6F45">
                                                <w:pPr>
                                                  <w:jc w:val="center"/>
                                                  <w:rPr>
                                                    <w:rFonts w:ascii="Times New Roman" w:eastAsia="Times New Roman" w:hAnsi="Times New Roman" w:cs="Times New Roman"/>
                                                    <w:sz w:val="20"/>
                                                    <w:szCs w:val="20"/>
                                                  </w:rPr>
                                                </w:pPr>
                                              </w:p>
                                            </w:tc>
                                          </w:tr>
                                        </w:tbl>
                                        <w:p w14:paraId="71FEC22C" w14:textId="77777777" w:rsidR="00FD6F45" w:rsidRDefault="00FD6F45" w:rsidP="00FD6F45">
                                          <w:pPr>
                                            <w:jc w:val="center"/>
                                            <w:rPr>
                                              <w:rFonts w:ascii="Times New Roman" w:eastAsia="Times New Roman" w:hAnsi="Times New Roman" w:cs="Times New Roman"/>
                                              <w:sz w:val="20"/>
                                              <w:szCs w:val="20"/>
                                            </w:rPr>
                                          </w:pPr>
                                        </w:p>
                                      </w:tc>
                                    </w:tr>
                                  </w:tbl>
                                  <w:p w14:paraId="2BFA44AB" w14:textId="77777777" w:rsidR="00FD6F45" w:rsidRDefault="00FD6F45" w:rsidP="00FD6F45">
                                    <w:pPr>
                                      <w:jc w:val="center"/>
                                      <w:rPr>
                                        <w:rFonts w:ascii="Times New Roman" w:eastAsia="Times New Roman" w:hAnsi="Times New Roman" w:cs="Times New Roman"/>
                                        <w:sz w:val="20"/>
                                        <w:szCs w:val="20"/>
                                      </w:rPr>
                                    </w:pPr>
                                  </w:p>
                                </w:tc>
                              </w:tr>
                            </w:tbl>
                            <w:p w14:paraId="34A7359F" w14:textId="77777777" w:rsidR="00FD6F45" w:rsidRDefault="00FD6F45" w:rsidP="00FD6F45">
                              <w:pPr>
                                <w:jc w:val="center"/>
                                <w:rPr>
                                  <w:rFonts w:ascii="Times New Roman" w:eastAsia="Times New Roman" w:hAnsi="Times New Roman" w:cs="Times New Roman"/>
                                  <w:sz w:val="20"/>
                                  <w:szCs w:val="20"/>
                                </w:rPr>
                              </w:pPr>
                            </w:p>
                          </w:tc>
                        </w:tr>
                        <w:tr w:rsidR="00FD6F45" w14:paraId="17B272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6F45" w14:paraId="472830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6F45" w14:paraId="2823FB5D" w14:textId="77777777">
                                      <w:tc>
                                        <w:tcPr>
                                          <w:tcW w:w="0" w:type="auto"/>
                                          <w:tcMar>
                                            <w:top w:w="0" w:type="dxa"/>
                                            <w:left w:w="270" w:type="dxa"/>
                                            <w:bottom w:w="135" w:type="dxa"/>
                                            <w:right w:w="270" w:type="dxa"/>
                                          </w:tcMar>
                                          <w:hideMark/>
                                        </w:tcPr>
                                        <w:p w14:paraId="103878CB" w14:textId="77777777" w:rsidR="00FD6F45" w:rsidRDefault="00FD6F45" w:rsidP="00FD6F45">
                                          <w:pPr>
                                            <w:jc w:val="center"/>
                                            <w:rPr>
                                              <w:rFonts w:ascii="Helvetica" w:hAnsi="Helvetica" w:cs="Helvetica"/>
                                              <w:color w:val="106B62"/>
                                              <w:sz w:val="18"/>
                                              <w:szCs w:val="18"/>
                                            </w:rPr>
                                          </w:pPr>
                                          <w:r>
                                            <w:rPr>
                                              <w:rStyle w:val="Strong"/>
                                              <w:rFonts w:ascii="Helvetica" w:hAnsi="Helvetica" w:cs="Helvetica"/>
                                              <w:color w:val="106B62"/>
                                              <w:sz w:val="18"/>
                                              <w:szCs w:val="18"/>
                                            </w:rPr>
                                            <w:t>Community Pharmacy England</w:t>
                                          </w:r>
                                          <w:r>
                                            <w:rPr>
                                              <w:rFonts w:ascii="Helvetica" w:hAnsi="Helvetica" w:cs="Helvetica"/>
                                              <w:color w:val="106B62"/>
                                              <w:sz w:val="18"/>
                                              <w:szCs w:val="18"/>
                                            </w:rPr>
                                            <w:br/>
                                            <w:t>Address: 14 Hosier Lane, London EC1A 9LQ</w:t>
                                          </w:r>
                                          <w:r>
                                            <w:rPr>
                                              <w:rFonts w:ascii="Helvetica" w:hAnsi="Helvetica" w:cs="Helvetica"/>
                                              <w:color w:val="106B62"/>
                                              <w:sz w:val="18"/>
                                              <w:szCs w:val="18"/>
                                            </w:rPr>
                                            <w:br/>
                                            <w:t xml:space="preserve">Tel: 0203 1220 810 | Email: </w:t>
                                          </w:r>
                                          <w:hyperlink r:id="rId30" w:history="1">
                                            <w:r>
                                              <w:rPr>
                                                <w:rStyle w:val="Hyperlink"/>
                                                <w:rFonts w:ascii="Helvetica" w:hAnsi="Helvetica" w:cs="Helvetica"/>
                                                <w:color w:val="106B62"/>
                                                <w:sz w:val="18"/>
                                                <w:szCs w:val="18"/>
                                              </w:rPr>
                                              <w:t>comms.team@cpe.org.uk</w:t>
                                            </w:r>
                                          </w:hyperlink>
                                        </w:p>
                                        <w:p w14:paraId="617EB892" w14:textId="77777777" w:rsidR="00FD6F45" w:rsidRDefault="00FD6F45" w:rsidP="00FD6F45">
                                          <w:pPr>
                                            <w:jc w:val="center"/>
                                            <w:rPr>
                                              <w:rFonts w:ascii="Helvetica" w:hAnsi="Helvetica" w:cs="Helvetica"/>
                                              <w:color w:val="106B62"/>
                                              <w:sz w:val="18"/>
                                              <w:szCs w:val="18"/>
                                            </w:rPr>
                                          </w:pPr>
                                          <w:r>
                                            <w:rPr>
                                              <w:rStyle w:val="Emphasis"/>
                                              <w:rFonts w:ascii="Helvetica" w:hAnsi="Helvetica" w:cs="Helvetica"/>
                                              <w:color w:val="106B62"/>
                                              <w:sz w:val="18"/>
                                              <w:szCs w:val="18"/>
                                            </w:rPr>
                                            <w:t xml:space="preserve">Copyright © 2024 Community Pharmacy England, </w:t>
                                          </w:r>
                                          <w:proofErr w:type="gramStart"/>
                                          <w:r>
                                            <w:rPr>
                                              <w:rStyle w:val="Emphasis"/>
                                              <w:rFonts w:ascii="Helvetica" w:hAnsi="Helvetica" w:cs="Helvetica"/>
                                              <w:color w:val="106B62"/>
                                              <w:sz w:val="18"/>
                                              <w:szCs w:val="18"/>
                                            </w:rPr>
                                            <w:t>All</w:t>
                                          </w:r>
                                          <w:proofErr w:type="gramEnd"/>
                                          <w:r>
                                            <w:rPr>
                                              <w:rStyle w:val="Emphasis"/>
                                              <w:rFonts w:ascii="Helvetica" w:hAnsi="Helvetica" w:cs="Helvetica"/>
                                              <w:color w:val="106B62"/>
                                              <w:sz w:val="18"/>
                                              <w:szCs w:val="18"/>
                                            </w:rPr>
                                            <w:t xml:space="preserve"> rights reserved.</w:t>
                                          </w:r>
                                        </w:p>
                                        <w:p w14:paraId="0111EFAA" w14:textId="4AB3B64C" w:rsidR="00FD6F45" w:rsidRDefault="00FD6F45" w:rsidP="00FD6F45">
                                          <w:pPr>
                                            <w:jc w:val="center"/>
                                            <w:rPr>
                                              <w:rFonts w:ascii="Helvetica" w:hAnsi="Helvetica" w:cs="Helvetica"/>
                                              <w:color w:val="106B62"/>
                                              <w:sz w:val="18"/>
                                              <w:szCs w:val="18"/>
                                            </w:rPr>
                                          </w:pPr>
                                          <w:r>
                                            <w:rPr>
                                              <w:rFonts w:ascii="Helvetica" w:hAnsi="Helvetica" w:cs="Helvetica"/>
                                              <w:color w:val="106B62"/>
                                              <w:sz w:val="18"/>
                                              <w:szCs w:val="18"/>
                                            </w:rPr>
                                            <w:t>You are receiving this email because you are subscribed to our newsletters. Please note Community Pharmacy England is the operating name of the Pharmaceutical Services Negotiating Committee (PSNC).</w:t>
                                          </w:r>
                                        </w:p>
                                      </w:tc>
                                    </w:tr>
                                  </w:tbl>
                                  <w:p w14:paraId="076EF7E1" w14:textId="77777777" w:rsidR="00FD6F45" w:rsidRDefault="00FD6F45" w:rsidP="00FD6F45">
                                    <w:pPr>
                                      <w:rPr>
                                        <w:rFonts w:ascii="Times New Roman" w:eastAsia="Times New Roman" w:hAnsi="Times New Roman" w:cs="Times New Roman"/>
                                        <w:sz w:val="20"/>
                                        <w:szCs w:val="20"/>
                                      </w:rPr>
                                    </w:pPr>
                                  </w:p>
                                </w:tc>
                              </w:tr>
                            </w:tbl>
                            <w:p w14:paraId="6BDCFBBD" w14:textId="77777777" w:rsidR="00FD6F45" w:rsidRDefault="00FD6F45" w:rsidP="00FD6F45">
                              <w:pPr>
                                <w:rPr>
                                  <w:rFonts w:ascii="Times New Roman" w:eastAsia="Times New Roman" w:hAnsi="Times New Roman" w:cs="Times New Roman"/>
                                  <w:sz w:val="20"/>
                                  <w:szCs w:val="20"/>
                                </w:rPr>
                              </w:pPr>
                            </w:p>
                          </w:tc>
                        </w:tr>
                      </w:tbl>
                      <w:p w14:paraId="33F0C6B2" w14:textId="77777777" w:rsidR="00FD6F45" w:rsidRDefault="00FD6F45" w:rsidP="00FD6F45">
                        <w:pPr>
                          <w:rPr>
                            <w:rFonts w:ascii="Times New Roman" w:eastAsia="Times New Roman" w:hAnsi="Times New Roman" w:cs="Times New Roman"/>
                            <w:sz w:val="20"/>
                            <w:szCs w:val="20"/>
                          </w:rPr>
                        </w:pPr>
                      </w:p>
                    </w:tc>
                  </w:tr>
                </w:tbl>
                <w:p w14:paraId="16F31492" w14:textId="77777777" w:rsidR="00FD6F45" w:rsidRDefault="00FD6F45">
                  <w:pPr>
                    <w:jc w:val="center"/>
                    <w:rPr>
                      <w:rFonts w:ascii="Times New Roman" w:eastAsia="Times New Roman" w:hAnsi="Times New Roman" w:cs="Times New Roman"/>
                      <w:sz w:val="20"/>
                      <w:szCs w:val="20"/>
                    </w:rPr>
                  </w:pPr>
                </w:p>
              </w:tc>
            </w:tr>
          </w:tbl>
          <w:p w14:paraId="7EB47838" w14:textId="77777777" w:rsidR="00FD6F45" w:rsidRDefault="00FD6F45">
            <w:pPr>
              <w:jc w:val="center"/>
              <w:rPr>
                <w:rFonts w:ascii="Times New Roman" w:eastAsia="Times New Roman" w:hAnsi="Times New Roman" w:cs="Times New Roman"/>
                <w:sz w:val="20"/>
                <w:szCs w:val="20"/>
              </w:rPr>
            </w:pPr>
          </w:p>
        </w:tc>
      </w:tr>
    </w:tbl>
    <w:p w14:paraId="5BF89BFC" w14:textId="6F1149A3" w:rsidR="00FD6F45" w:rsidRDefault="00FD6F45" w:rsidP="00FD6F45">
      <w:pPr>
        <w:rPr>
          <w:rFonts w:eastAsia="Times New Roman"/>
        </w:rPr>
      </w:pPr>
      <w:r>
        <w:rPr>
          <w:rFonts w:eastAsia="Times New Roman"/>
          <w:noProof/>
        </w:rPr>
        <w:lastRenderedPageBreak/>
        <w:drawing>
          <wp:inline distT="0" distB="0" distL="0" distR="0" wp14:anchorId="253CCA48" wp14:editId="0397BBEE">
            <wp:extent cx="9525" cy="9525"/>
            <wp:effectExtent l="0" t="0" r="0" b="0"/>
            <wp:docPr id="127029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7BC3BB2" w14:textId="55CC1343" w:rsidR="00BA3D58" w:rsidRPr="00707AC2" w:rsidRDefault="00BA3D58" w:rsidP="00EB4EC6">
      <w:pPr>
        <w:rPr>
          <w:rFonts w:ascii="Arial" w:hAnsi="Arial" w:cs="Arial"/>
          <w:color w:val="106B62"/>
          <w:sz w:val="22"/>
          <w:szCs w:val="22"/>
        </w:rPr>
      </w:pPr>
    </w:p>
    <w:p w14:paraId="2109573E" w14:textId="77777777" w:rsidR="00544C12" w:rsidRDefault="00544C12" w:rsidP="00EB4EC6">
      <w:pPr>
        <w:rPr>
          <w:rFonts w:ascii="Arial" w:eastAsia="Times New Roman" w:hAnsi="Arial" w:cs="Arial"/>
          <w:sz w:val="22"/>
          <w:szCs w:val="22"/>
        </w:rPr>
      </w:pPr>
    </w:p>
    <w:p w14:paraId="08CA385B" w14:textId="1449D38D" w:rsidR="00270B00" w:rsidRPr="00EB4EC6" w:rsidRDefault="00270B00" w:rsidP="00EB4EC6">
      <w:pPr>
        <w:rPr>
          <w:rFonts w:ascii="Arial" w:hAnsi="Arial" w:cs="Arial"/>
          <w:sz w:val="22"/>
          <w:szCs w:val="22"/>
        </w:rPr>
      </w:pPr>
    </w:p>
    <w:sectPr w:rsidR="00270B00" w:rsidRPr="00EB4E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koko Medium">
    <w:charset w:val="00"/>
    <w:family w:val="roman"/>
    <w:pitch w:val="variable"/>
    <w:sig w:usb0="A00000EF" w:usb1="0000205B" w:usb2="00000008" w:usb3="00000000" w:csb0="00000093" w:csb1="00000000"/>
  </w:font>
  <w:font w:name="Calibri">
    <w:panose1 w:val="020F0502020204030204"/>
    <w:charset w:val="00"/>
    <w:family w:val="swiss"/>
    <w:pitch w:val="variable"/>
    <w:sig w:usb0="E4002EFF" w:usb1="C200247B" w:usb2="00000009" w:usb3="00000000" w:csb0="000001FF" w:csb1="00000000"/>
  </w:font>
  <w:font w:name="DM Sans">
    <w:charset w:val="00"/>
    <w:family w:val="auto"/>
    <w:pitch w:val="variable"/>
    <w:sig w:usb0="8000002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7517D"/>
    <w:multiLevelType w:val="hybridMultilevel"/>
    <w:tmpl w:val="F668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51D5A"/>
    <w:multiLevelType w:val="multilevel"/>
    <w:tmpl w:val="84A42A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92101"/>
    <w:multiLevelType w:val="hybridMultilevel"/>
    <w:tmpl w:val="B5C2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23B70"/>
    <w:multiLevelType w:val="hybridMultilevel"/>
    <w:tmpl w:val="2E4A250A"/>
    <w:lvl w:ilvl="0" w:tplc="41F6D1B4">
      <w:start w:val="1"/>
      <w:numFmt w:val="bullet"/>
      <w:pStyle w:val="BulletPoints"/>
      <w:lvlText w:val=""/>
      <w:lvlJc w:val="left"/>
      <w:pPr>
        <w:ind w:left="720" w:hanging="360"/>
      </w:pPr>
      <w:rPr>
        <w:rFonts w:ascii="Wingdings" w:hAnsi="Wingdings" w:hint="default"/>
        <w:color w:val="FF6D3A" w:themeColor="accent1"/>
      </w:rPr>
    </w:lvl>
    <w:lvl w:ilvl="1" w:tplc="3848ACFC">
      <w:start w:val="1"/>
      <w:numFmt w:val="bullet"/>
      <w:pStyle w:val="Sub-bullets"/>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D49AD"/>
    <w:multiLevelType w:val="hybridMultilevel"/>
    <w:tmpl w:val="8B5E1A2E"/>
    <w:lvl w:ilvl="0" w:tplc="D1740B68">
      <w:start w:val="1"/>
      <w:numFmt w:val="decimal"/>
      <w:pStyle w:val="Numberedlist"/>
      <w:lvlText w:val="%1."/>
      <w:lvlJc w:val="left"/>
      <w:pPr>
        <w:ind w:left="1069" w:hanging="360"/>
      </w:pPr>
      <w:rPr>
        <w:rFonts w:hint="default"/>
        <w:b/>
        <w:bCs/>
        <w:color w:val="auto"/>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 w15:restartNumberingAfterBreak="0">
    <w:nsid w:val="296C425E"/>
    <w:multiLevelType w:val="multilevel"/>
    <w:tmpl w:val="E990E712"/>
    <w:lvl w:ilvl="0">
      <w:start w:val="1"/>
      <w:numFmt w:val="decimal"/>
      <w:lvlText w:val="%1."/>
      <w:lvlJc w:val="left"/>
      <w:pPr>
        <w:tabs>
          <w:tab w:val="num" w:pos="720"/>
        </w:tabs>
        <w:ind w:left="720" w:hanging="360"/>
      </w:pPr>
      <w:rPr>
        <w:b/>
        <w:bCs/>
        <w:color w:val="FF6D3A" w:themeColor="accen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8A26B1"/>
    <w:multiLevelType w:val="multilevel"/>
    <w:tmpl w:val="33FCAE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639BA"/>
    <w:multiLevelType w:val="multilevel"/>
    <w:tmpl w:val="6642516C"/>
    <w:lvl w:ilvl="0">
      <w:start w:val="1"/>
      <w:numFmt w:val="decimal"/>
      <w:pStyle w:val="Bulletpoints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1B56C6B"/>
    <w:multiLevelType w:val="hybridMultilevel"/>
    <w:tmpl w:val="9CAE4D02"/>
    <w:lvl w:ilvl="0" w:tplc="DAF0DFD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B474F8"/>
    <w:multiLevelType w:val="hybridMultilevel"/>
    <w:tmpl w:val="616E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F01B69"/>
    <w:multiLevelType w:val="multilevel"/>
    <w:tmpl w:val="7362E184"/>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rPr>
        <w:b/>
        <w:bCs/>
        <w:color w:val="FF6D3A" w:themeColor="accent1"/>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DB2F18"/>
    <w:multiLevelType w:val="hybridMultilevel"/>
    <w:tmpl w:val="C0D2E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201572"/>
    <w:multiLevelType w:val="hybridMultilevel"/>
    <w:tmpl w:val="56D81E32"/>
    <w:lvl w:ilvl="0" w:tplc="E608625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820495">
    <w:abstractNumId w:val="3"/>
  </w:num>
  <w:num w:numId="2" w16cid:durableId="2088260710">
    <w:abstractNumId w:val="3"/>
  </w:num>
  <w:num w:numId="3" w16cid:durableId="132603407">
    <w:abstractNumId w:val="3"/>
  </w:num>
  <w:num w:numId="4" w16cid:durableId="547110172">
    <w:abstractNumId w:val="12"/>
  </w:num>
  <w:num w:numId="5" w16cid:durableId="594826648">
    <w:abstractNumId w:val="4"/>
  </w:num>
  <w:num w:numId="6" w16cid:durableId="1971743210">
    <w:abstractNumId w:val="3"/>
  </w:num>
  <w:num w:numId="7" w16cid:durableId="87890821">
    <w:abstractNumId w:val="3"/>
  </w:num>
  <w:num w:numId="8" w16cid:durableId="1648971078">
    <w:abstractNumId w:val="3"/>
  </w:num>
  <w:num w:numId="9" w16cid:durableId="1113399924">
    <w:abstractNumId w:val="12"/>
  </w:num>
  <w:num w:numId="10" w16cid:durableId="1897156765">
    <w:abstractNumId w:val="4"/>
  </w:num>
  <w:num w:numId="11" w16cid:durableId="11811230">
    <w:abstractNumId w:val="8"/>
  </w:num>
  <w:num w:numId="12" w16cid:durableId="1505709071">
    <w:abstractNumId w:val="4"/>
  </w:num>
  <w:num w:numId="13" w16cid:durableId="473909611">
    <w:abstractNumId w:val="3"/>
  </w:num>
  <w:num w:numId="14" w16cid:durableId="1974479594">
    <w:abstractNumId w:val="7"/>
  </w:num>
  <w:num w:numId="15" w16cid:durableId="613441850">
    <w:abstractNumId w:val="4"/>
  </w:num>
  <w:num w:numId="16" w16cid:durableId="726563562">
    <w:abstractNumId w:val="7"/>
  </w:num>
  <w:num w:numId="17" w16cid:durableId="159514722">
    <w:abstractNumId w:val="6"/>
  </w:num>
  <w:num w:numId="18" w16cid:durableId="1199321508">
    <w:abstractNumId w:val="0"/>
  </w:num>
  <w:num w:numId="19" w16cid:durableId="728764869">
    <w:abstractNumId w:val="11"/>
  </w:num>
  <w:num w:numId="20" w16cid:durableId="1911227840">
    <w:abstractNumId w:val="5"/>
  </w:num>
  <w:num w:numId="21" w16cid:durableId="843327403">
    <w:abstractNumId w:val="10"/>
  </w:num>
  <w:num w:numId="22" w16cid:durableId="1863280800">
    <w:abstractNumId w:val="2"/>
  </w:num>
  <w:num w:numId="23" w16cid:durableId="2033990419">
    <w:abstractNumId w:val="1"/>
  </w:num>
  <w:num w:numId="24" w16cid:durableId="574408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78"/>
    <w:rsid w:val="000514EE"/>
    <w:rsid w:val="00066EEF"/>
    <w:rsid w:val="00072913"/>
    <w:rsid w:val="000B577E"/>
    <w:rsid w:val="000C290A"/>
    <w:rsid w:val="000C6B48"/>
    <w:rsid w:val="000F3B42"/>
    <w:rsid w:val="00133D99"/>
    <w:rsid w:val="00141C5C"/>
    <w:rsid w:val="00181302"/>
    <w:rsid w:val="001A3683"/>
    <w:rsid w:val="001C574D"/>
    <w:rsid w:val="001C6531"/>
    <w:rsid w:val="001C7472"/>
    <w:rsid w:val="001E1083"/>
    <w:rsid w:val="00244626"/>
    <w:rsid w:val="00270851"/>
    <w:rsid w:val="00270B00"/>
    <w:rsid w:val="00290F2A"/>
    <w:rsid w:val="002A5A84"/>
    <w:rsid w:val="002A695F"/>
    <w:rsid w:val="002B65CF"/>
    <w:rsid w:val="002E3D72"/>
    <w:rsid w:val="002E744C"/>
    <w:rsid w:val="00302851"/>
    <w:rsid w:val="003154E6"/>
    <w:rsid w:val="00341C4A"/>
    <w:rsid w:val="00350CBF"/>
    <w:rsid w:val="00366887"/>
    <w:rsid w:val="00391B3F"/>
    <w:rsid w:val="00394AEC"/>
    <w:rsid w:val="003A2AAE"/>
    <w:rsid w:val="003B196E"/>
    <w:rsid w:val="003C3C37"/>
    <w:rsid w:val="003C7AA8"/>
    <w:rsid w:val="003E65CD"/>
    <w:rsid w:val="00413C9D"/>
    <w:rsid w:val="00440CDC"/>
    <w:rsid w:val="00447991"/>
    <w:rsid w:val="00451180"/>
    <w:rsid w:val="00451AF1"/>
    <w:rsid w:val="00467589"/>
    <w:rsid w:val="00486519"/>
    <w:rsid w:val="0049249E"/>
    <w:rsid w:val="004C68D4"/>
    <w:rsid w:val="004D7308"/>
    <w:rsid w:val="00503C55"/>
    <w:rsid w:val="00503D2F"/>
    <w:rsid w:val="00504266"/>
    <w:rsid w:val="00506453"/>
    <w:rsid w:val="005252D9"/>
    <w:rsid w:val="00544C12"/>
    <w:rsid w:val="0055650D"/>
    <w:rsid w:val="00563A37"/>
    <w:rsid w:val="005661FF"/>
    <w:rsid w:val="00574B43"/>
    <w:rsid w:val="005A7424"/>
    <w:rsid w:val="005B6DCD"/>
    <w:rsid w:val="005C5016"/>
    <w:rsid w:val="00606400"/>
    <w:rsid w:val="00617D5C"/>
    <w:rsid w:val="006337B1"/>
    <w:rsid w:val="00636BEC"/>
    <w:rsid w:val="00657B4E"/>
    <w:rsid w:val="00666028"/>
    <w:rsid w:val="0067095B"/>
    <w:rsid w:val="00670EB6"/>
    <w:rsid w:val="00676EF6"/>
    <w:rsid w:val="00696EED"/>
    <w:rsid w:val="00697626"/>
    <w:rsid w:val="006A130B"/>
    <w:rsid w:val="006A6236"/>
    <w:rsid w:val="006C143F"/>
    <w:rsid w:val="006C2FC4"/>
    <w:rsid w:val="006E6300"/>
    <w:rsid w:val="006F328B"/>
    <w:rsid w:val="006F7E33"/>
    <w:rsid w:val="00701376"/>
    <w:rsid w:val="00703D90"/>
    <w:rsid w:val="00707AC2"/>
    <w:rsid w:val="00721514"/>
    <w:rsid w:val="00734C3A"/>
    <w:rsid w:val="007366FC"/>
    <w:rsid w:val="00737D9C"/>
    <w:rsid w:val="00741393"/>
    <w:rsid w:val="00741E3C"/>
    <w:rsid w:val="00747319"/>
    <w:rsid w:val="00756835"/>
    <w:rsid w:val="007778D3"/>
    <w:rsid w:val="007A4107"/>
    <w:rsid w:val="007B71D0"/>
    <w:rsid w:val="007D5D7F"/>
    <w:rsid w:val="007E148E"/>
    <w:rsid w:val="0081011A"/>
    <w:rsid w:val="00823B5D"/>
    <w:rsid w:val="00831A7B"/>
    <w:rsid w:val="0085506E"/>
    <w:rsid w:val="0086634F"/>
    <w:rsid w:val="00874292"/>
    <w:rsid w:val="00874BC1"/>
    <w:rsid w:val="0089567D"/>
    <w:rsid w:val="008B2B15"/>
    <w:rsid w:val="008B7F78"/>
    <w:rsid w:val="008E7B7E"/>
    <w:rsid w:val="0092175D"/>
    <w:rsid w:val="009312EE"/>
    <w:rsid w:val="00935D1A"/>
    <w:rsid w:val="00963380"/>
    <w:rsid w:val="00965B6E"/>
    <w:rsid w:val="009745BC"/>
    <w:rsid w:val="0099723B"/>
    <w:rsid w:val="009A5C6C"/>
    <w:rsid w:val="009B2D6F"/>
    <w:rsid w:val="009B399B"/>
    <w:rsid w:val="009B7046"/>
    <w:rsid w:val="009B7678"/>
    <w:rsid w:val="009C12A9"/>
    <w:rsid w:val="009C7889"/>
    <w:rsid w:val="00A21102"/>
    <w:rsid w:val="00A218C7"/>
    <w:rsid w:val="00A32E13"/>
    <w:rsid w:val="00A34302"/>
    <w:rsid w:val="00A4186F"/>
    <w:rsid w:val="00A46AED"/>
    <w:rsid w:val="00A50843"/>
    <w:rsid w:val="00A552A1"/>
    <w:rsid w:val="00A72CAD"/>
    <w:rsid w:val="00AD24C4"/>
    <w:rsid w:val="00AF4CFE"/>
    <w:rsid w:val="00B0067C"/>
    <w:rsid w:val="00B00A1C"/>
    <w:rsid w:val="00B13412"/>
    <w:rsid w:val="00B16427"/>
    <w:rsid w:val="00B21B88"/>
    <w:rsid w:val="00B315A2"/>
    <w:rsid w:val="00B322A2"/>
    <w:rsid w:val="00B35018"/>
    <w:rsid w:val="00B55E60"/>
    <w:rsid w:val="00B64B53"/>
    <w:rsid w:val="00B67C1D"/>
    <w:rsid w:val="00B80D4A"/>
    <w:rsid w:val="00B8741A"/>
    <w:rsid w:val="00BA3D58"/>
    <w:rsid w:val="00BA7628"/>
    <w:rsid w:val="00BB3E24"/>
    <w:rsid w:val="00BB7AD9"/>
    <w:rsid w:val="00BC044E"/>
    <w:rsid w:val="00BF140C"/>
    <w:rsid w:val="00BF446D"/>
    <w:rsid w:val="00C21EE3"/>
    <w:rsid w:val="00C41029"/>
    <w:rsid w:val="00C50292"/>
    <w:rsid w:val="00C54050"/>
    <w:rsid w:val="00C569E1"/>
    <w:rsid w:val="00C64AEF"/>
    <w:rsid w:val="00C67936"/>
    <w:rsid w:val="00C74DC7"/>
    <w:rsid w:val="00CC4ECF"/>
    <w:rsid w:val="00CD01D5"/>
    <w:rsid w:val="00CD0A76"/>
    <w:rsid w:val="00CF3492"/>
    <w:rsid w:val="00CF6353"/>
    <w:rsid w:val="00D0093D"/>
    <w:rsid w:val="00D0640E"/>
    <w:rsid w:val="00D17A03"/>
    <w:rsid w:val="00D552AF"/>
    <w:rsid w:val="00D55F39"/>
    <w:rsid w:val="00D67B51"/>
    <w:rsid w:val="00D8178F"/>
    <w:rsid w:val="00D85CDD"/>
    <w:rsid w:val="00DB7B97"/>
    <w:rsid w:val="00DC096F"/>
    <w:rsid w:val="00DE0168"/>
    <w:rsid w:val="00DF110E"/>
    <w:rsid w:val="00DF35A5"/>
    <w:rsid w:val="00E049DB"/>
    <w:rsid w:val="00E0544C"/>
    <w:rsid w:val="00E1211C"/>
    <w:rsid w:val="00E12B03"/>
    <w:rsid w:val="00E141EF"/>
    <w:rsid w:val="00E1475D"/>
    <w:rsid w:val="00E208C3"/>
    <w:rsid w:val="00E30CF6"/>
    <w:rsid w:val="00E363CB"/>
    <w:rsid w:val="00E46BDC"/>
    <w:rsid w:val="00E807ED"/>
    <w:rsid w:val="00E83C8C"/>
    <w:rsid w:val="00E947EC"/>
    <w:rsid w:val="00EA668F"/>
    <w:rsid w:val="00EA7BC1"/>
    <w:rsid w:val="00EB4EC6"/>
    <w:rsid w:val="00ED6935"/>
    <w:rsid w:val="00ED6F1B"/>
    <w:rsid w:val="00EE16C2"/>
    <w:rsid w:val="00EF0B0F"/>
    <w:rsid w:val="00EF1A7B"/>
    <w:rsid w:val="00EF217F"/>
    <w:rsid w:val="00F00374"/>
    <w:rsid w:val="00F17AE8"/>
    <w:rsid w:val="00F43014"/>
    <w:rsid w:val="00F46B1D"/>
    <w:rsid w:val="00F47F32"/>
    <w:rsid w:val="00F577D0"/>
    <w:rsid w:val="00F74F51"/>
    <w:rsid w:val="00F95A8E"/>
    <w:rsid w:val="00FB266F"/>
    <w:rsid w:val="00FB430F"/>
    <w:rsid w:val="00FD6F45"/>
    <w:rsid w:val="016FACB7"/>
    <w:rsid w:val="04C70E02"/>
    <w:rsid w:val="05451CB6"/>
    <w:rsid w:val="05F72D85"/>
    <w:rsid w:val="060B87A9"/>
    <w:rsid w:val="0B5832DA"/>
    <w:rsid w:val="0CD90CA7"/>
    <w:rsid w:val="11B43ED6"/>
    <w:rsid w:val="161D8417"/>
    <w:rsid w:val="1629020F"/>
    <w:rsid w:val="18A4B764"/>
    <w:rsid w:val="1A223E96"/>
    <w:rsid w:val="1B039C08"/>
    <w:rsid w:val="1E24959C"/>
    <w:rsid w:val="1ECBC989"/>
    <w:rsid w:val="1F250865"/>
    <w:rsid w:val="20E211BA"/>
    <w:rsid w:val="20F39148"/>
    <w:rsid w:val="21A40883"/>
    <w:rsid w:val="227FCCAB"/>
    <w:rsid w:val="23895846"/>
    <w:rsid w:val="26B6C6EA"/>
    <w:rsid w:val="2AB1E1BC"/>
    <w:rsid w:val="2C32BAC1"/>
    <w:rsid w:val="2D78BFFA"/>
    <w:rsid w:val="2FC54EB1"/>
    <w:rsid w:val="30583059"/>
    <w:rsid w:val="343654A5"/>
    <w:rsid w:val="366518C8"/>
    <w:rsid w:val="38A8C6AB"/>
    <w:rsid w:val="3CD07F61"/>
    <w:rsid w:val="3D617EA8"/>
    <w:rsid w:val="3E1B9A6F"/>
    <w:rsid w:val="3E4ABD0B"/>
    <w:rsid w:val="41064D70"/>
    <w:rsid w:val="4160DC64"/>
    <w:rsid w:val="446AEA1C"/>
    <w:rsid w:val="4ECCE58F"/>
    <w:rsid w:val="4F626871"/>
    <w:rsid w:val="55D63BFF"/>
    <w:rsid w:val="57D487D6"/>
    <w:rsid w:val="5946888C"/>
    <w:rsid w:val="5AD16180"/>
    <w:rsid w:val="66BA5898"/>
    <w:rsid w:val="799D3D9D"/>
    <w:rsid w:val="79ED7E2E"/>
    <w:rsid w:val="7B57C583"/>
    <w:rsid w:val="7EFD6A28"/>
    <w:rsid w:val="7F7F9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A56F3"/>
  <w15:chartTrackingRefBased/>
  <w15:docId w15:val="{76033DDD-9228-4FFC-A420-6A07340D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D58"/>
    <w:rPr>
      <w:rFonts w:ascii="Aptos" w:hAnsi="Aptos" w:cs="Aptos"/>
      <w:kern w:val="0"/>
      <w:sz w:val="24"/>
      <w:szCs w:val="24"/>
      <w:lang w:eastAsia="en-GB"/>
      <w14:ligatures w14:val="none"/>
    </w:rPr>
  </w:style>
  <w:style w:type="paragraph" w:styleId="Heading1">
    <w:name w:val="heading 1"/>
    <w:basedOn w:val="Normal"/>
    <w:next w:val="Normal"/>
    <w:link w:val="Heading1Char"/>
    <w:uiPriority w:val="9"/>
    <w:rsid w:val="003E65CD"/>
    <w:pPr>
      <w:keepNext/>
      <w:keepLines/>
      <w:spacing w:before="240"/>
      <w:outlineLvl w:val="0"/>
    </w:pPr>
    <w:rPr>
      <w:rFonts w:asciiTheme="majorHAnsi" w:eastAsiaTheme="majorEastAsia" w:hAnsiTheme="majorHAnsi" w:cstheme="majorBidi"/>
      <w:color w:val="EA3C00" w:themeColor="accent1" w:themeShade="BF"/>
      <w:sz w:val="32"/>
      <w:szCs w:val="32"/>
    </w:rPr>
  </w:style>
  <w:style w:type="paragraph" w:styleId="Heading2">
    <w:name w:val="heading 2"/>
    <w:basedOn w:val="Normal"/>
    <w:next w:val="Normal"/>
    <w:link w:val="Heading2Char"/>
    <w:uiPriority w:val="9"/>
    <w:unhideWhenUsed/>
    <w:qFormat/>
    <w:rsid w:val="003E65CD"/>
    <w:pPr>
      <w:keepNext/>
      <w:keepLines/>
      <w:spacing w:before="40"/>
      <w:outlineLvl w:val="1"/>
    </w:pPr>
    <w:rPr>
      <w:rFonts w:asciiTheme="majorHAnsi" w:eastAsiaTheme="majorEastAsia" w:hAnsiTheme="majorHAnsi" w:cstheme="majorBidi"/>
      <w:color w:val="EA3C00" w:themeColor="accent1" w:themeShade="BF"/>
      <w:sz w:val="26"/>
      <w:szCs w:val="26"/>
    </w:rPr>
  </w:style>
  <w:style w:type="paragraph" w:styleId="Heading3">
    <w:name w:val="heading 3"/>
    <w:basedOn w:val="Normal"/>
    <w:next w:val="Normal"/>
    <w:link w:val="Heading3Char"/>
    <w:uiPriority w:val="9"/>
    <w:semiHidden/>
    <w:unhideWhenUsed/>
    <w:qFormat/>
    <w:rsid w:val="009B7678"/>
    <w:pPr>
      <w:keepNext/>
      <w:keepLines/>
      <w:spacing w:before="160" w:after="80"/>
      <w:outlineLvl w:val="2"/>
    </w:pPr>
    <w:rPr>
      <w:rFonts w:asciiTheme="minorHAnsi" w:eastAsiaTheme="majorEastAsia" w:hAnsiTheme="minorHAnsi" w:cstheme="majorBidi"/>
      <w:color w:val="EA3C00" w:themeColor="accent1" w:themeShade="BF"/>
      <w:sz w:val="28"/>
      <w:szCs w:val="28"/>
    </w:rPr>
  </w:style>
  <w:style w:type="paragraph" w:styleId="Heading4">
    <w:name w:val="heading 4"/>
    <w:basedOn w:val="Normal"/>
    <w:next w:val="Normal"/>
    <w:link w:val="Heading4Char"/>
    <w:uiPriority w:val="9"/>
    <w:semiHidden/>
    <w:unhideWhenUsed/>
    <w:qFormat/>
    <w:rsid w:val="009B7678"/>
    <w:pPr>
      <w:keepNext/>
      <w:keepLines/>
      <w:spacing w:before="80" w:after="40"/>
      <w:outlineLvl w:val="3"/>
    </w:pPr>
    <w:rPr>
      <w:rFonts w:asciiTheme="minorHAnsi" w:eastAsiaTheme="majorEastAsia" w:hAnsiTheme="minorHAnsi" w:cstheme="majorBidi"/>
      <w:i/>
      <w:iCs/>
      <w:color w:val="EA3C00" w:themeColor="accent1" w:themeShade="BF"/>
    </w:rPr>
  </w:style>
  <w:style w:type="paragraph" w:styleId="Heading5">
    <w:name w:val="heading 5"/>
    <w:basedOn w:val="Normal"/>
    <w:next w:val="Normal"/>
    <w:link w:val="Heading5Char"/>
    <w:uiPriority w:val="9"/>
    <w:semiHidden/>
    <w:unhideWhenUsed/>
    <w:qFormat/>
    <w:rsid w:val="009B7678"/>
    <w:pPr>
      <w:keepNext/>
      <w:keepLines/>
      <w:spacing w:before="80" w:after="40"/>
      <w:outlineLvl w:val="4"/>
    </w:pPr>
    <w:rPr>
      <w:rFonts w:asciiTheme="minorHAnsi" w:eastAsiaTheme="majorEastAsia" w:hAnsiTheme="minorHAnsi" w:cstheme="majorBidi"/>
      <w:color w:val="EA3C00" w:themeColor="accent1" w:themeShade="BF"/>
    </w:rPr>
  </w:style>
  <w:style w:type="paragraph" w:styleId="Heading6">
    <w:name w:val="heading 6"/>
    <w:basedOn w:val="Normal"/>
    <w:next w:val="Normal"/>
    <w:link w:val="Heading6Char"/>
    <w:uiPriority w:val="9"/>
    <w:semiHidden/>
    <w:unhideWhenUsed/>
    <w:qFormat/>
    <w:rsid w:val="009B7678"/>
    <w:pPr>
      <w:keepNext/>
      <w:keepLines/>
      <w:spacing w:before="40"/>
      <w:outlineLvl w:val="5"/>
    </w:pPr>
    <w:rPr>
      <w:rFonts w:asciiTheme="minorHAnsi" w:eastAsiaTheme="majorEastAsia" w:hAnsiTheme="minorHAnsi" w:cstheme="majorBidi"/>
      <w:i/>
      <w:iCs/>
      <w:color w:val="23DECB" w:themeColor="text1" w:themeTint="A6"/>
    </w:rPr>
  </w:style>
  <w:style w:type="paragraph" w:styleId="Heading7">
    <w:name w:val="heading 7"/>
    <w:basedOn w:val="Normal"/>
    <w:next w:val="Normal"/>
    <w:link w:val="Heading7Char"/>
    <w:uiPriority w:val="9"/>
    <w:semiHidden/>
    <w:unhideWhenUsed/>
    <w:qFormat/>
    <w:rsid w:val="009B7678"/>
    <w:pPr>
      <w:keepNext/>
      <w:keepLines/>
      <w:spacing w:before="40"/>
      <w:outlineLvl w:val="6"/>
    </w:pPr>
    <w:rPr>
      <w:rFonts w:asciiTheme="minorHAnsi" w:eastAsiaTheme="majorEastAsia" w:hAnsiTheme="minorHAnsi" w:cstheme="majorBidi"/>
      <w:color w:val="23DECB" w:themeColor="text1" w:themeTint="A6"/>
    </w:rPr>
  </w:style>
  <w:style w:type="paragraph" w:styleId="Heading8">
    <w:name w:val="heading 8"/>
    <w:basedOn w:val="Normal"/>
    <w:next w:val="Normal"/>
    <w:link w:val="Heading8Char"/>
    <w:uiPriority w:val="9"/>
    <w:semiHidden/>
    <w:unhideWhenUsed/>
    <w:qFormat/>
    <w:rsid w:val="009B7678"/>
    <w:pPr>
      <w:keepNext/>
      <w:keepLines/>
      <w:outlineLvl w:val="7"/>
    </w:pPr>
    <w:rPr>
      <w:rFonts w:asciiTheme="minorHAnsi" w:eastAsiaTheme="majorEastAsia" w:hAnsiTheme="minorHAnsi" w:cstheme="majorBidi"/>
      <w:i/>
      <w:iCs/>
      <w:color w:val="179E90" w:themeColor="text1" w:themeTint="D8"/>
    </w:rPr>
  </w:style>
  <w:style w:type="paragraph" w:styleId="Heading9">
    <w:name w:val="heading 9"/>
    <w:basedOn w:val="Normal"/>
    <w:next w:val="Normal"/>
    <w:link w:val="Heading9Char"/>
    <w:uiPriority w:val="9"/>
    <w:semiHidden/>
    <w:unhideWhenUsed/>
    <w:qFormat/>
    <w:rsid w:val="009B7678"/>
    <w:pPr>
      <w:keepNext/>
      <w:keepLines/>
      <w:outlineLvl w:val="8"/>
    </w:pPr>
    <w:rPr>
      <w:rFonts w:asciiTheme="minorHAnsi" w:eastAsiaTheme="majorEastAsia" w:hAnsiTheme="minorHAnsi" w:cstheme="majorBidi"/>
      <w:color w:val="179E9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5CD"/>
    <w:rPr>
      <w:rFonts w:asciiTheme="majorHAnsi" w:eastAsiaTheme="majorEastAsia" w:hAnsiTheme="majorHAnsi" w:cstheme="majorBidi"/>
      <w:color w:val="EA3C00" w:themeColor="accent1" w:themeShade="BF"/>
      <w:sz w:val="32"/>
      <w:szCs w:val="32"/>
    </w:rPr>
  </w:style>
  <w:style w:type="character" w:styleId="Hyperlink">
    <w:name w:val="Hyperlink"/>
    <w:basedOn w:val="DefaultParagraphFont"/>
    <w:uiPriority w:val="99"/>
    <w:unhideWhenUsed/>
    <w:rsid w:val="003E65CD"/>
    <w:rPr>
      <w:color w:val="FF6D3A" w:themeColor="hyperlink"/>
      <w:u w:val="single"/>
    </w:rPr>
  </w:style>
  <w:style w:type="character" w:customStyle="1" w:styleId="Heading2Char">
    <w:name w:val="Heading 2 Char"/>
    <w:basedOn w:val="DefaultParagraphFont"/>
    <w:link w:val="Heading2"/>
    <w:uiPriority w:val="9"/>
    <w:rsid w:val="003E65CD"/>
    <w:rPr>
      <w:rFonts w:asciiTheme="majorHAnsi" w:eastAsiaTheme="majorEastAsia" w:hAnsiTheme="majorHAnsi" w:cstheme="majorBidi"/>
      <w:color w:val="EA3C00" w:themeColor="accent1" w:themeShade="BF"/>
      <w:sz w:val="26"/>
      <w:szCs w:val="26"/>
    </w:rPr>
  </w:style>
  <w:style w:type="paragraph" w:styleId="Subtitle">
    <w:name w:val="Subtitle"/>
    <w:basedOn w:val="Normal"/>
    <w:next w:val="Normal"/>
    <w:link w:val="SubtitleChar"/>
    <w:uiPriority w:val="11"/>
    <w:rsid w:val="003E65CD"/>
    <w:pPr>
      <w:numPr>
        <w:ilvl w:val="1"/>
      </w:numPr>
      <w:spacing w:after="160"/>
    </w:pPr>
    <w:rPr>
      <w:rFonts w:asciiTheme="minorHAnsi" w:eastAsiaTheme="minorEastAsia" w:hAnsiTheme="minorHAnsi"/>
      <w:color w:val="25DECB" w:themeColor="text1" w:themeTint="A5"/>
      <w:spacing w:val="15"/>
    </w:rPr>
  </w:style>
  <w:style w:type="character" w:customStyle="1" w:styleId="SubtitleChar">
    <w:name w:val="Subtitle Char"/>
    <w:basedOn w:val="DefaultParagraphFont"/>
    <w:link w:val="Subtitle"/>
    <w:uiPriority w:val="11"/>
    <w:rsid w:val="003E65CD"/>
    <w:rPr>
      <w:rFonts w:asciiTheme="minorHAnsi" w:eastAsiaTheme="minorEastAsia" w:hAnsiTheme="minorHAnsi" w:cstheme="minorBidi"/>
      <w:color w:val="25DECB" w:themeColor="text1" w:themeTint="A5"/>
      <w:spacing w:val="15"/>
    </w:rPr>
  </w:style>
  <w:style w:type="paragraph" w:customStyle="1" w:styleId="CPE-SectionTitle">
    <w:name w:val="CPE - Section Title"/>
    <w:basedOn w:val="Normal"/>
    <w:rsid w:val="003E65CD"/>
    <w:pPr>
      <w:spacing w:before="800" w:after="800" w:line="264" w:lineRule="auto"/>
      <w:contextualSpacing/>
    </w:pPr>
    <w:rPr>
      <w:rFonts w:ascii="Mokoko Medium" w:eastAsia="Calibri" w:hAnsi="Mokoko Medium" w:cs="Mokoko Medium"/>
      <w:sz w:val="72"/>
      <w:szCs w:val="72"/>
    </w:rPr>
  </w:style>
  <w:style w:type="paragraph" w:customStyle="1" w:styleId="Footertext">
    <w:name w:val="Footer text"/>
    <w:basedOn w:val="Footer"/>
    <w:link w:val="FootertextChar"/>
    <w:qFormat/>
    <w:rsid w:val="0086634F"/>
    <w:pPr>
      <w:pBdr>
        <w:top w:val="single" w:sz="4" w:space="1" w:color="30BEA6" w:themeColor="background1" w:themeShade="D9"/>
      </w:pBdr>
      <w:jc w:val="right"/>
    </w:pPr>
    <w:rPr>
      <w:color w:val="106B62" w:themeColor="text1"/>
      <w:kern w:val="2"/>
      <w:sz w:val="20"/>
      <w:lang w:eastAsia="en-US"/>
      <w14:ligatures w14:val="standardContextual"/>
    </w:rPr>
  </w:style>
  <w:style w:type="character" w:customStyle="1" w:styleId="FootertextChar">
    <w:name w:val="Footer text Char"/>
    <w:basedOn w:val="FooterChar"/>
    <w:link w:val="Footertext"/>
    <w:rsid w:val="0086634F"/>
    <w:rPr>
      <w:rFonts w:ascii="Arial" w:hAnsi="Arial" w:cs="Arial"/>
      <w:color w:val="106B62" w:themeColor="text1"/>
      <w:sz w:val="20"/>
    </w:rPr>
  </w:style>
  <w:style w:type="paragraph" w:styleId="Footer">
    <w:name w:val="footer"/>
    <w:basedOn w:val="Normal"/>
    <w:link w:val="FooterChar"/>
    <w:uiPriority w:val="99"/>
    <w:unhideWhenUsed/>
    <w:rsid w:val="003E65CD"/>
    <w:pPr>
      <w:tabs>
        <w:tab w:val="center" w:pos="4513"/>
        <w:tab w:val="right" w:pos="9026"/>
      </w:tabs>
    </w:pPr>
  </w:style>
  <w:style w:type="character" w:customStyle="1" w:styleId="FooterChar">
    <w:name w:val="Footer Char"/>
    <w:basedOn w:val="DefaultParagraphFont"/>
    <w:link w:val="Footer"/>
    <w:uiPriority w:val="99"/>
    <w:rsid w:val="003E65CD"/>
    <w:rPr>
      <w:rFonts w:ascii="Arial" w:hAnsi="Arial" w:cs="Arial"/>
      <w:color w:val="106B62" w:themeColor="text1"/>
    </w:rPr>
  </w:style>
  <w:style w:type="paragraph" w:customStyle="1" w:styleId="MainTitle">
    <w:name w:val="Main Title"/>
    <w:basedOn w:val="Normal"/>
    <w:link w:val="MainTitleChar"/>
    <w:qFormat/>
    <w:rsid w:val="0081011A"/>
    <w:rPr>
      <w:b/>
      <w:bCs/>
      <w:sz w:val="40"/>
      <w:szCs w:val="40"/>
    </w:rPr>
  </w:style>
  <w:style w:type="character" w:customStyle="1" w:styleId="MainTitleChar">
    <w:name w:val="Main Title Char"/>
    <w:basedOn w:val="DefaultParagraphFont"/>
    <w:link w:val="MainTitle"/>
    <w:rsid w:val="0081011A"/>
    <w:rPr>
      <w:rFonts w:cs="Arial"/>
      <w:b/>
      <w:bCs/>
      <w:color w:val="000000"/>
      <w:kern w:val="0"/>
      <w:sz w:val="40"/>
      <w:szCs w:val="40"/>
      <w:lang w:eastAsia="en-GB"/>
      <w14:ligatures w14:val="none"/>
    </w:rPr>
  </w:style>
  <w:style w:type="paragraph" w:customStyle="1" w:styleId="Sectionheading">
    <w:name w:val="Section heading"/>
    <w:basedOn w:val="Normal"/>
    <w:link w:val="SectionheadingChar"/>
    <w:qFormat/>
    <w:rsid w:val="0086634F"/>
    <w:rPr>
      <w:b/>
      <w:bCs/>
      <w:kern w:val="2"/>
      <w:sz w:val="32"/>
      <w:szCs w:val="32"/>
      <w:lang w:eastAsia="en-US"/>
      <w14:ligatures w14:val="standardContextual"/>
    </w:rPr>
  </w:style>
  <w:style w:type="character" w:customStyle="1" w:styleId="SectionheadingChar">
    <w:name w:val="Section heading Char"/>
    <w:basedOn w:val="DefaultParagraphFont"/>
    <w:link w:val="Sectionheading"/>
    <w:rsid w:val="0086634F"/>
    <w:rPr>
      <w:rFonts w:cs="Arial"/>
      <w:b/>
      <w:bCs/>
      <w:sz w:val="32"/>
      <w:szCs w:val="32"/>
    </w:rPr>
  </w:style>
  <w:style w:type="paragraph" w:customStyle="1" w:styleId="Heading">
    <w:name w:val="Heading"/>
    <w:basedOn w:val="Normal"/>
    <w:link w:val="HeadingChar"/>
    <w:qFormat/>
    <w:rsid w:val="0081011A"/>
    <w:rPr>
      <w:b/>
      <w:bCs/>
      <w:sz w:val="32"/>
      <w:szCs w:val="32"/>
    </w:rPr>
  </w:style>
  <w:style w:type="character" w:customStyle="1" w:styleId="HeadingChar">
    <w:name w:val="Heading Char"/>
    <w:basedOn w:val="DefaultParagraphFont"/>
    <w:link w:val="Heading"/>
    <w:rsid w:val="0081011A"/>
    <w:rPr>
      <w:rFonts w:cs="Arial"/>
      <w:b/>
      <w:bCs/>
      <w:color w:val="000000"/>
      <w:kern w:val="0"/>
      <w:sz w:val="32"/>
      <w:szCs w:val="32"/>
      <w:lang w:eastAsia="en-GB"/>
      <w14:ligatures w14:val="none"/>
    </w:rPr>
  </w:style>
  <w:style w:type="paragraph" w:customStyle="1" w:styleId="Sub-heading">
    <w:name w:val="Sub-heading"/>
    <w:basedOn w:val="Normal"/>
    <w:link w:val="Sub-headingChar"/>
    <w:qFormat/>
    <w:rsid w:val="0086634F"/>
    <w:rPr>
      <w:b/>
      <w:bCs/>
      <w:kern w:val="2"/>
      <w:lang w:eastAsia="en-US"/>
      <w14:ligatures w14:val="standardContextual"/>
    </w:rPr>
  </w:style>
  <w:style w:type="character" w:customStyle="1" w:styleId="Sub-headingChar">
    <w:name w:val="Sub-heading Char"/>
    <w:basedOn w:val="DefaultParagraphFont"/>
    <w:link w:val="Sub-heading"/>
    <w:rsid w:val="0086634F"/>
    <w:rPr>
      <w:rFonts w:cs="Arial"/>
      <w:b/>
      <w:bCs/>
    </w:rPr>
  </w:style>
  <w:style w:type="paragraph" w:customStyle="1" w:styleId="Editable">
    <w:name w:val="Editable"/>
    <w:basedOn w:val="Normal"/>
    <w:link w:val="EditableChar"/>
    <w:rsid w:val="003E65CD"/>
  </w:style>
  <w:style w:type="character" w:customStyle="1" w:styleId="EditableChar">
    <w:name w:val="Editable Char"/>
    <w:basedOn w:val="DefaultParagraphFont"/>
    <w:link w:val="Editable"/>
    <w:rsid w:val="003E65CD"/>
    <w:rPr>
      <w:rFonts w:ascii="Arial" w:hAnsi="Arial" w:cs="Arial"/>
      <w:color w:val="106B62" w:themeColor="text1"/>
    </w:rPr>
  </w:style>
  <w:style w:type="paragraph" w:customStyle="1" w:styleId="BulletPoints">
    <w:name w:val="Bullet Points"/>
    <w:basedOn w:val="ListParagraph"/>
    <w:rsid w:val="0081011A"/>
    <w:pPr>
      <w:numPr>
        <w:numId w:val="13"/>
      </w:numPr>
      <w:spacing w:after="170" w:line="336" w:lineRule="auto"/>
    </w:pPr>
    <w:rPr>
      <w:rFonts w:ascii="DM Sans" w:hAnsi="DM Sans"/>
    </w:rPr>
  </w:style>
  <w:style w:type="paragraph" w:styleId="ListParagraph">
    <w:name w:val="List Paragraph"/>
    <w:basedOn w:val="Normal"/>
    <w:link w:val="ListParagraphChar"/>
    <w:uiPriority w:val="34"/>
    <w:qFormat/>
    <w:rsid w:val="0086634F"/>
    <w:pPr>
      <w:ind w:left="720"/>
      <w:contextualSpacing/>
    </w:pPr>
    <w:rPr>
      <w:lang w:eastAsia="en-US"/>
    </w:rPr>
  </w:style>
  <w:style w:type="paragraph" w:customStyle="1" w:styleId="Sub-bullets">
    <w:name w:val="Sub-bullets"/>
    <w:basedOn w:val="ListParagraph"/>
    <w:rsid w:val="0081011A"/>
    <w:pPr>
      <w:numPr>
        <w:ilvl w:val="1"/>
        <w:numId w:val="13"/>
      </w:numPr>
      <w:contextualSpacing w:val="0"/>
    </w:pPr>
    <w:rPr>
      <w:rFonts w:ascii="DM Sans" w:hAnsi="DM Sans"/>
    </w:rPr>
  </w:style>
  <w:style w:type="paragraph" w:customStyle="1" w:styleId="Sub-bulletpoints">
    <w:name w:val="Sub-bullet points"/>
    <w:basedOn w:val="Sub-bullets"/>
    <w:link w:val="Sub-bulletpointsChar"/>
    <w:qFormat/>
    <w:rsid w:val="0081011A"/>
    <w:pPr>
      <w:numPr>
        <w:ilvl w:val="0"/>
        <w:numId w:val="0"/>
      </w:numPr>
      <w:spacing w:after="170" w:line="336" w:lineRule="auto"/>
      <w:ind w:left="1434" w:hanging="357"/>
      <w:contextualSpacing/>
    </w:pPr>
    <w:rPr>
      <w:rFonts w:ascii="Arial" w:hAnsi="Arial"/>
    </w:rPr>
  </w:style>
  <w:style w:type="character" w:customStyle="1" w:styleId="Sub-bulletpointsChar">
    <w:name w:val="Sub-bullet points Char"/>
    <w:basedOn w:val="DefaultParagraphFont"/>
    <w:link w:val="Sub-bulletpoints"/>
    <w:rsid w:val="0081011A"/>
    <w:rPr>
      <w:rFonts w:cs="Arial"/>
      <w:color w:val="106B62" w:themeColor="text1"/>
      <w:kern w:val="0"/>
      <w14:ligatures w14:val="none"/>
    </w:rPr>
  </w:style>
  <w:style w:type="paragraph" w:customStyle="1" w:styleId="Bulletpoints0">
    <w:name w:val="Bullet points"/>
    <w:basedOn w:val="ListParagraph"/>
    <w:link w:val="BulletpointsChar"/>
    <w:qFormat/>
    <w:rsid w:val="0086634F"/>
    <w:pPr>
      <w:numPr>
        <w:numId w:val="14"/>
      </w:numPr>
      <w:ind w:hanging="360"/>
    </w:pPr>
    <w:rPr>
      <w:rFonts w:eastAsia="Times New Roman"/>
    </w:rPr>
  </w:style>
  <w:style w:type="character" w:customStyle="1" w:styleId="BulletpointsChar">
    <w:name w:val="Bullet points Char"/>
    <w:basedOn w:val="ListParagraphChar"/>
    <w:link w:val="Bulletpoints0"/>
    <w:rsid w:val="0086634F"/>
    <w:rPr>
      <w:rFonts w:eastAsia="Times New Roman" w:cs="Arial"/>
      <w:kern w:val="0"/>
      <w14:ligatures w14:val="none"/>
    </w:rPr>
  </w:style>
  <w:style w:type="paragraph" w:customStyle="1" w:styleId="Numberedlist">
    <w:name w:val="Numbered list"/>
    <w:basedOn w:val="ListParagraph"/>
    <w:link w:val="NumberedlistChar"/>
    <w:qFormat/>
    <w:rsid w:val="0086634F"/>
    <w:pPr>
      <w:numPr>
        <w:numId w:val="10"/>
      </w:numPr>
    </w:pPr>
  </w:style>
  <w:style w:type="character" w:customStyle="1" w:styleId="NumberedlistChar">
    <w:name w:val="Numbered list Char"/>
    <w:basedOn w:val="ListParagraphChar"/>
    <w:link w:val="Numberedlist"/>
    <w:rsid w:val="0086634F"/>
    <w:rPr>
      <w:rFonts w:cs="Arial"/>
      <w:kern w:val="0"/>
      <w14:ligatures w14:val="none"/>
    </w:rPr>
  </w:style>
  <w:style w:type="paragraph" w:customStyle="1" w:styleId="paragraph">
    <w:name w:val="paragraph"/>
    <w:basedOn w:val="Normal"/>
    <w:rsid w:val="003E65CD"/>
    <w:pPr>
      <w:spacing w:before="100" w:beforeAutospacing="1" w:after="100" w:afterAutospacing="1"/>
    </w:pPr>
    <w:rPr>
      <w:rFonts w:ascii="Times New Roman" w:eastAsia="Times New Roman" w:hAnsi="Times New Roman"/>
    </w:rPr>
  </w:style>
  <w:style w:type="character" w:customStyle="1" w:styleId="eop">
    <w:name w:val="eop"/>
    <w:basedOn w:val="DefaultParagraphFont"/>
    <w:rsid w:val="003E65CD"/>
  </w:style>
  <w:style w:type="character" w:customStyle="1" w:styleId="normaltextrun">
    <w:name w:val="normaltextrun"/>
    <w:basedOn w:val="DefaultParagraphFont"/>
    <w:rsid w:val="003E65CD"/>
  </w:style>
  <w:style w:type="paragraph" w:customStyle="1" w:styleId="TableTitle">
    <w:name w:val="Table Title"/>
    <w:basedOn w:val="Normal"/>
    <w:link w:val="TableTitleChar"/>
    <w:rsid w:val="003E65CD"/>
    <w:pPr>
      <w:ind w:left="15"/>
      <w:textAlignment w:val="baseline"/>
    </w:pPr>
    <w:rPr>
      <w:rFonts w:eastAsia="Times New Roman"/>
      <w:b/>
      <w:bCs/>
    </w:rPr>
  </w:style>
  <w:style w:type="character" w:customStyle="1" w:styleId="TableTitleChar">
    <w:name w:val="Table Title Char"/>
    <w:basedOn w:val="DefaultParagraphFont"/>
    <w:link w:val="TableTitle"/>
    <w:rsid w:val="003E65CD"/>
    <w:rPr>
      <w:rFonts w:ascii="Arial" w:eastAsia="Times New Roman" w:hAnsi="Arial" w:cs="Arial"/>
      <w:b/>
      <w:bCs/>
      <w:kern w:val="0"/>
      <w:lang w:eastAsia="en-GB"/>
      <w14:ligatures w14:val="none"/>
    </w:rPr>
  </w:style>
  <w:style w:type="paragraph" w:styleId="CommentText">
    <w:name w:val="annotation text"/>
    <w:basedOn w:val="Normal"/>
    <w:link w:val="CommentTextChar"/>
    <w:uiPriority w:val="99"/>
    <w:unhideWhenUsed/>
    <w:rsid w:val="003E65CD"/>
    <w:rPr>
      <w:sz w:val="20"/>
      <w:szCs w:val="20"/>
    </w:rPr>
  </w:style>
  <w:style w:type="character" w:customStyle="1" w:styleId="CommentTextChar">
    <w:name w:val="Comment Text Char"/>
    <w:basedOn w:val="DefaultParagraphFont"/>
    <w:link w:val="CommentText"/>
    <w:uiPriority w:val="99"/>
    <w:rsid w:val="003E65CD"/>
    <w:rPr>
      <w:rFonts w:ascii="Arial" w:hAnsi="Arial" w:cs="Arial"/>
      <w:color w:val="106B62" w:themeColor="text1"/>
      <w:sz w:val="20"/>
      <w:szCs w:val="20"/>
    </w:rPr>
  </w:style>
  <w:style w:type="paragraph" w:styleId="Header">
    <w:name w:val="header"/>
    <w:basedOn w:val="Normal"/>
    <w:link w:val="HeaderChar"/>
    <w:uiPriority w:val="99"/>
    <w:unhideWhenUsed/>
    <w:rsid w:val="003E65CD"/>
    <w:pPr>
      <w:tabs>
        <w:tab w:val="center" w:pos="4513"/>
        <w:tab w:val="right" w:pos="9026"/>
      </w:tabs>
    </w:pPr>
  </w:style>
  <w:style w:type="character" w:customStyle="1" w:styleId="HeaderChar">
    <w:name w:val="Header Char"/>
    <w:basedOn w:val="DefaultParagraphFont"/>
    <w:link w:val="Header"/>
    <w:uiPriority w:val="99"/>
    <w:rsid w:val="003E65CD"/>
    <w:rPr>
      <w:rFonts w:ascii="Arial" w:hAnsi="Arial" w:cs="Arial"/>
      <w:color w:val="106B62" w:themeColor="text1"/>
    </w:rPr>
  </w:style>
  <w:style w:type="character" w:styleId="CommentReference">
    <w:name w:val="annotation reference"/>
    <w:basedOn w:val="DefaultParagraphFont"/>
    <w:uiPriority w:val="99"/>
    <w:semiHidden/>
    <w:unhideWhenUsed/>
    <w:rsid w:val="003E65CD"/>
    <w:rPr>
      <w:sz w:val="16"/>
      <w:szCs w:val="16"/>
    </w:rPr>
  </w:style>
  <w:style w:type="character" w:styleId="FollowedHyperlink">
    <w:name w:val="FollowedHyperlink"/>
    <w:basedOn w:val="DefaultParagraphFont"/>
    <w:uiPriority w:val="99"/>
    <w:semiHidden/>
    <w:unhideWhenUsed/>
    <w:rsid w:val="003E65CD"/>
    <w:rPr>
      <w:color w:val="CB95FF" w:themeColor="followedHyperlink"/>
      <w:u w:val="single"/>
    </w:rPr>
  </w:style>
  <w:style w:type="paragraph" w:styleId="CommentSubject">
    <w:name w:val="annotation subject"/>
    <w:basedOn w:val="CommentText"/>
    <w:next w:val="CommentText"/>
    <w:link w:val="CommentSubjectChar"/>
    <w:uiPriority w:val="99"/>
    <w:semiHidden/>
    <w:unhideWhenUsed/>
    <w:rsid w:val="003E65CD"/>
    <w:rPr>
      <w:b/>
      <w:bCs/>
    </w:rPr>
  </w:style>
  <w:style w:type="character" w:customStyle="1" w:styleId="CommentSubjectChar">
    <w:name w:val="Comment Subject Char"/>
    <w:basedOn w:val="CommentTextChar"/>
    <w:link w:val="CommentSubject"/>
    <w:uiPriority w:val="99"/>
    <w:semiHidden/>
    <w:rsid w:val="003E65CD"/>
    <w:rPr>
      <w:rFonts w:ascii="Arial" w:hAnsi="Arial" w:cs="Arial"/>
      <w:b/>
      <w:bCs/>
      <w:color w:val="106B62" w:themeColor="text1"/>
      <w:sz w:val="20"/>
      <w:szCs w:val="20"/>
    </w:rPr>
  </w:style>
  <w:style w:type="table" w:styleId="TableGrid">
    <w:name w:val="Table Grid"/>
    <w:basedOn w:val="TableNormal"/>
    <w:uiPriority w:val="39"/>
    <w:rsid w:val="003E65C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6634F"/>
    <w:rPr>
      <w:rFonts w:cs="Arial"/>
      <w:kern w:val="0"/>
      <w14:ligatures w14:val="none"/>
    </w:rPr>
  </w:style>
  <w:style w:type="character" w:styleId="UnresolvedMention">
    <w:name w:val="Unresolved Mention"/>
    <w:basedOn w:val="DefaultParagraphFont"/>
    <w:uiPriority w:val="99"/>
    <w:semiHidden/>
    <w:unhideWhenUsed/>
    <w:rsid w:val="003E65CD"/>
    <w:rPr>
      <w:color w:val="605E5C"/>
      <w:shd w:val="clear" w:color="auto" w:fill="E1DFDD"/>
    </w:rPr>
  </w:style>
  <w:style w:type="character" w:customStyle="1" w:styleId="Heading3Char">
    <w:name w:val="Heading 3 Char"/>
    <w:basedOn w:val="DefaultParagraphFont"/>
    <w:link w:val="Heading3"/>
    <w:uiPriority w:val="9"/>
    <w:semiHidden/>
    <w:rsid w:val="009B7678"/>
    <w:rPr>
      <w:rFonts w:asciiTheme="minorHAnsi" w:eastAsiaTheme="majorEastAsia" w:hAnsiTheme="minorHAnsi" w:cstheme="majorBidi"/>
      <w:color w:val="EA3C00" w:themeColor="accent1" w:themeShade="BF"/>
      <w:kern w:val="0"/>
      <w:sz w:val="28"/>
      <w:szCs w:val="28"/>
      <w:lang w:eastAsia="en-GB"/>
      <w14:ligatures w14:val="none"/>
    </w:rPr>
  </w:style>
  <w:style w:type="character" w:customStyle="1" w:styleId="Heading4Char">
    <w:name w:val="Heading 4 Char"/>
    <w:basedOn w:val="DefaultParagraphFont"/>
    <w:link w:val="Heading4"/>
    <w:uiPriority w:val="9"/>
    <w:semiHidden/>
    <w:rsid w:val="009B7678"/>
    <w:rPr>
      <w:rFonts w:asciiTheme="minorHAnsi" w:eastAsiaTheme="majorEastAsia" w:hAnsiTheme="minorHAnsi" w:cstheme="majorBidi"/>
      <w:i/>
      <w:iCs/>
      <w:color w:val="EA3C00" w:themeColor="accent1" w:themeShade="BF"/>
      <w:kern w:val="0"/>
      <w:lang w:eastAsia="en-GB"/>
      <w14:ligatures w14:val="none"/>
    </w:rPr>
  </w:style>
  <w:style w:type="character" w:customStyle="1" w:styleId="Heading5Char">
    <w:name w:val="Heading 5 Char"/>
    <w:basedOn w:val="DefaultParagraphFont"/>
    <w:link w:val="Heading5"/>
    <w:uiPriority w:val="9"/>
    <w:semiHidden/>
    <w:rsid w:val="009B7678"/>
    <w:rPr>
      <w:rFonts w:asciiTheme="minorHAnsi" w:eastAsiaTheme="majorEastAsia" w:hAnsiTheme="minorHAnsi" w:cstheme="majorBidi"/>
      <w:color w:val="EA3C00" w:themeColor="accent1" w:themeShade="BF"/>
      <w:kern w:val="0"/>
      <w:lang w:eastAsia="en-GB"/>
      <w14:ligatures w14:val="none"/>
    </w:rPr>
  </w:style>
  <w:style w:type="character" w:customStyle="1" w:styleId="Heading6Char">
    <w:name w:val="Heading 6 Char"/>
    <w:basedOn w:val="DefaultParagraphFont"/>
    <w:link w:val="Heading6"/>
    <w:uiPriority w:val="9"/>
    <w:semiHidden/>
    <w:rsid w:val="009B7678"/>
    <w:rPr>
      <w:rFonts w:asciiTheme="minorHAnsi" w:eastAsiaTheme="majorEastAsia" w:hAnsiTheme="minorHAnsi" w:cstheme="majorBidi"/>
      <w:i/>
      <w:iCs/>
      <w:color w:val="23DECB" w:themeColor="text1" w:themeTint="A6"/>
      <w:kern w:val="0"/>
      <w:lang w:eastAsia="en-GB"/>
      <w14:ligatures w14:val="none"/>
    </w:rPr>
  </w:style>
  <w:style w:type="character" w:customStyle="1" w:styleId="Heading7Char">
    <w:name w:val="Heading 7 Char"/>
    <w:basedOn w:val="DefaultParagraphFont"/>
    <w:link w:val="Heading7"/>
    <w:uiPriority w:val="9"/>
    <w:semiHidden/>
    <w:rsid w:val="009B7678"/>
    <w:rPr>
      <w:rFonts w:asciiTheme="minorHAnsi" w:eastAsiaTheme="majorEastAsia" w:hAnsiTheme="minorHAnsi" w:cstheme="majorBidi"/>
      <w:color w:val="23DECB" w:themeColor="text1" w:themeTint="A6"/>
      <w:kern w:val="0"/>
      <w:lang w:eastAsia="en-GB"/>
      <w14:ligatures w14:val="none"/>
    </w:rPr>
  </w:style>
  <w:style w:type="character" w:customStyle="1" w:styleId="Heading8Char">
    <w:name w:val="Heading 8 Char"/>
    <w:basedOn w:val="DefaultParagraphFont"/>
    <w:link w:val="Heading8"/>
    <w:uiPriority w:val="9"/>
    <w:semiHidden/>
    <w:rsid w:val="009B7678"/>
    <w:rPr>
      <w:rFonts w:asciiTheme="minorHAnsi" w:eastAsiaTheme="majorEastAsia" w:hAnsiTheme="minorHAnsi" w:cstheme="majorBidi"/>
      <w:i/>
      <w:iCs/>
      <w:color w:val="179E90" w:themeColor="text1" w:themeTint="D8"/>
      <w:kern w:val="0"/>
      <w:lang w:eastAsia="en-GB"/>
      <w14:ligatures w14:val="none"/>
    </w:rPr>
  </w:style>
  <w:style w:type="character" w:customStyle="1" w:styleId="Heading9Char">
    <w:name w:val="Heading 9 Char"/>
    <w:basedOn w:val="DefaultParagraphFont"/>
    <w:link w:val="Heading9"/>
    <w:uiPriority w:val="9"/>
    <w:semiHidden/>
    <w:rsid w:val="009B7678"/>
    <w:rPr>
      <w:rFonts w:asciiTheme="minorHAnsi" w:eastAsiaTheme="majorEastAsia" w:hAnsiTheme="minorHAnsi" w:cstheme="majorBidi"/>
      <w:color w:val="179E90" w:themeColor="text1" w:themeTint="D8"/>
      <w:kern w:val="0"/>
      <w:lang w:eastAsia="en-GB"/>
      <w14:ligatures w14:val="none"/>
    </w:rPr>
  </w:style>
  <w:style w:type="paragraph" w:styleId="Title">
    <w:name w:val="Title"/>
    <w:basedOn w:val="Normal"/>
    <w:next w:val="Normal"/>
    <w:link w:val="TitleChar"/>
    <w:uiPriority w:val="10"/>
    <w:rsid w:val="009B76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678"/>
    <w:rPr>
      <w:rFonts w:asciiTheme="majorHAnsi" w:eastAsiaTheme="majorEastAsia" w:hAnsiTheme="majorHAnsi" w:cstheme="majorBidi"/>
      <w:spacing w:val="-10"/>
      <w:kern w:val="28"/>
      <w:sz w:val="56"/>
      <w:szCs w:val="56"/>
      <w:lang w:eastAsia="en-GB"/>
      <w14:ligatures w14:val="none"/>
    </w:rPr>
  </w:style>
  <w:style w:type="paragraph" w:styleId="Quote">
    <w:name w:val="Quote"/>
    <w:basedOn w:val="Normal"/>
    <w:next w:val="Normal"/>
    <w:link w:val="QuoteChar"/>
    <w:uiPriority w:val="29"/>
    <w:rsid w:val="009B7678"/>
    <w:pPr>
      <w:spacing w:before="160" w:after="160"/>
      <w:jc w:val="center"/>
    </w:pPr>
    <w:rPr>
      <w:i/>
      <w:iCs/>
      <w:color w:val="1CBFAE" w:themeColor="text1" w:themeTint="BF"/>
    </w:rPr>
  </w:style>
  <w:style w:type="character" w:customStyle="1" w:styleId="QuoteChar">
    <w:name w:val="Quote Char"/>
    <w:basedOn w:val="DefaultParagraphFont"/>
    <w:link w:val="Quote"/>
    <w:uiPriority w:val="29"/>
    <w:rsid w:val="009B7678"/>
    <w:rPr>
      <w:rFonts w:cs="Arial"/>
      <w:i/>
      <w:iCs/>
      <w:color w:val="1CBFAE" w:themeColor="text1" w:themeTint="BF"/>
      <w:kern w:val="0"/>
      <w:lang w:eastAsia="en-GB"/>
      <w14:ligatures w14:val="none"/>
    </w:rPr>
  </w:style>
  <w:style w:type="character" w:styleId="IntenseEmphasis">
    <w:name w:val="Intense Emphasis"/>
    <w:basedOn w:val="DefaultParagraphFont"/>
    <w:uiPriority w:val="21"/>
    <w:rsid w:val="009B7678"/>
    <w:rPr>
      <w:i/>
      <w:iCs/>
      <w:color w:val="EA3C00" w:themeColor="accent1" w:themeShade="BF"/>
    </w:rPr>
  </w:style>
  <w:style w:type="paragraph" w:styleId="IntenseQuote">
    <w:name w:val="Intense Quote"/>
    <w:basedOn w:val="Normal"/>
    <w:next w:val="Normal"/>
    <w:link w:val="IntenseQuoteChar"/>
    <w:uiPriority w:val="30"/>
    <w:rsid w:val="009B7678"/>
    <w:pPr>
      <w:pBdr>
        <w:top w:val="single" w:sz="4" w:space="10" w:color="EA3C00" w:themeColor="accent1" w:themeShade="BF"/>
        <w:bottom w:val="single" w:sz="4" w:space="10" w:color="EA3C00" w:themeColor="accent1" w:themeShade="BF"/>
      </w:pBdr>
      <w:spacing w:before="360" w:after="360"/>
      <w:ind w:left="864" w:right="864"/>
      <w:jc w:val="center"/>
    </w:pPr>
    <w:rPr>
      <w:i/>
      <w:iCs/>
      <w:color w:val="EA3C00" w:themeColor="accent1" w:themeShade="BF"/>
    </w:rPr>
  </w:style>
  <w:style w:type="character" w:customStyle="1" w:styleId="IntenseQuoteChar">
    <w:name w:val="Intense Quote Char"/>
    <w:basedOn w:val="DefaultParagraphFont"/>
    <w:link w:val="IntenseQuote"/>
    <w:uiPriority w:val="30"/>
    <w:rsid w:val="009B7678"/>
    <w:rPr>
      <w:rFonts w:cs="Arial"/>
      <w:i/>
      <w:iCs/>
      <w:color w:val="EA3C00" w:themeColor="accent1" w:themeShade="BF"/>
      <w:kern w:val="0"/>
      <w:lang w:eastAsia="en-GB"/>
      <w14:ligatures w14:val="none"/>
    </w:rPr>
  </w:style>
  <w:style w:type="character" w:styleId="IntenseReference">
    <w:name w:val="Intense Reference"/>
    <w:basedOn w:val="DefaultParagraphFont"/>
    <w:uiPriority w:val="32"/>
    <w:rsid w:val="009B7678"/>
    <w:rPr>
      <w:b/>
      <w:bCs/>
      <w:smallCaps/>
      <w:color w:val="EA3C00" w:themeColor="accent1" w:themeShade="BF"/>
      <w:spacing w:val="5"/>
    </w:rPr>
  </w:style>
  <w:style w:type="paragraph" w:customStyle="1" w:styleId="xmsonormal">
    <w:name w:val="x_msonormal"/>
    <w:basedOn w:val="Normal"/>
    <w:rsid w:val="006F7E33"/>
  </w:style>
  <w:style w:type="character" w:customStyle="1" w:styleId="xnormaltextrun">
    <w:name w:val="x_normaltextrun"/>
    <w:basedOn w:val="DefaultParagraphFont"/>
    <w:rsid w:val="006F7E33"/>
  </w:style>
  <w:style w:type="character" w:customStyle="1" w:styleId="xeop">
    <w:name w:val="x_eop"/>
    <w:basedOn w:val="DefaultParagraphFont"/>
    <w:rsid w:val="006F7E33"/>
  </w:style>
  <w:style w:type="character" w:customStyle="1" w:styleId="css-1qaijid">
    <w:name w:val="css-1qaijid"/>
    <w:basedOn w:val="DefaultParagraphFont"/>
    <w:rsid w:val="00BA3D58"/>
  </w:style>
  <w:style w:type="character" w:styleId="Strong">
    <w:name w:val="Strong"/>
    <w:basedOn w:val="DefaultParagraphFont"/>
    <w:uiPriority w:val="22"/>
    <w:qFormat/>
    <w:rsid w:val="00BA3D58"/>
    <w:rPr>
      <w:b/>
      <w:bCs/>
    </w:rPr>
  </w:style>
  <w:style w:type="paragraph" w:styleId="NormalWeb">
    <w:name w:val="Normal (Web)"/>
    <w:basedOn w:val="Normal"/>
    <w:uiPriority w:val="99"/>
    <w:semiHidden/>
    <w:unhideWhenUsed/>
    <w:rsid w:val="00D55F3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D6F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07235">
      <w:bodyDiv w:val="1"/>
      <w:marLeft w:val="0"/>
      <w:marRight w:val="0"/>
      <w:marTop w:val="0"/>
      <w:marBottom w:val="0"/>
      <w:divBdr>
        <w:top w:val="none" w:sz="0" w:space="0" w:color="auto"/>
        <w:left w:val="none" w:sz="0" w:space="0" w:color="auto"/>
        <w:bottom w:val="none" w:sz="0" w:space="0" w:color="auto"/>
        <w:right w:val="none" w:sz="0" w:space="0" w:color="auto"/>
      </w:divBdr>
    </w:div>
    <w:div w:id="213349338">
      <w:bodyDiv w:val="1"/>
      <w:marLeft w:val="0"/>
      <w:marRight w:val="0"/>
      <w:marTop w:val="0"/>
      <w:marBottom w:val="0"/>
      <w:divBdr>
        <w:top w:val="none" w:sz="0" w:space="0" w:color="auto"/>
        <w:left w:val="none" w:sz="0" w:space="0" w:color="auto"/>
        <w:bottom w:val="none" w:sz="0" w:space="0" w:color="auto"/>
        <w:right w:val="none" w:sz="0" w:space="0" w:color="auto"/>
      </w:divBdr>
      <w:divsChild>
        <w:div w:id="1161501785">
          <w:marLeft w:val="0"/>
          <w:marRight w:val="0"/>
          <w:marTop w:val="0"/>
          <w:marBottom w:val="0"/>
          <w:divBdr>
            <w:top w:val="none" w:sz="0" w:space="0" w:color="auto"/>
            <w:left w:val="none" w:sz="0" w:space="0" w:color="auto"/>
            <w:bottom w:val="none" w:sz="0" w:space="0" w:color="auto"/>
            <w:right w:val="none" w:sz="0" w:space="0" w:color="auto"/>
          </w:divBdr>
        </w:div>
        <w:div w:id="89543551">
          <w:marLeft w:val="0"/>
          <w:marRight w:val="0"/>
          <w:marTop w:val="0"/>
          <w:marBottom w:val="0"/>
          <w:divBdr>
            <w:top w:val="none" w:sz="0" w:space="0" w:color="auto"/>
            <w:left w:val="none" w:sz="0" w:space="0" w:color="auto"/>
            <w:bottom w:val="none" w:sz="0" w:space="0" w:color="auto"/>
            <w:right w:val="none" w:sz="0" w:space="0" w:color="auto"/>
          </w:divBdr>
        </w:div>
        <w:div w:id="1341739168">
          <w:marLeft w:val="0"/>
          <w:marRight w:val="0"/>
          <w:marTop w:val="0"/>
          <w:marBottom w:val="0"/>
          <w:divBdr>
            <w:top w:val="none" w:sz="0" w:space="0" w:color="auto"/>
            <w:left w:val="none" w:sz="0" w:space="0" w:color="auto"/>
            <w:bottom w:val="none" w:sz="0" w:space="0" w:color="auto"/>
            <w:right w:val="none" w:sz="0" w:space="0" w:color="auto"/>
          </w:divBdr>
        </w:div>
        <w:div w:id="886843237">
          <w:marLeft w:val="0"/>
          <w:marRight w:val="0"/>
          <w:marTop w:val="0"/>
          <w:marBottom w:val="0"/>
          <w:divBdr>
            <w:top w:val="none" w:sz="0" w:space="0" w:color="auto"/>
            <w:left w:val="none" w:sz="0" w:space="0" w:color="auto"/>
            <w:bottom w:val="none" w:sz="0" w:space="0" w:color="auto"/>
            <w:right w:val="none" w:sz="0" w:space="0" w:color="auto"/>
          </w:divBdr>
        </w:div>
        <w:div w:id="1476071128">
          <w:marLeft w:val="0"/>
          <w:marRight w:val="0"/>
          <w:marTop w:val="0"/>
          <w:marBottom w:val="0"/>
          <w:divBdr>
            <w:top w:val="none" w:sz="0" w:space="0" w:color="auto"/>
            <w:left w:val="none" w:sz="0" w:space="0" w:color="auto"/>
            <w:bottom w:val="none" w:sz="0" w:space="0" w:color="auto"/>
            <w:right w:val="none" w:sz="0" w:space="0" w:color="auto"/>
          </w:divBdr>
        </w:div>
      </w:divsChild>
    </w:div>
    <w:div w:id="245308405">
      <w:bodyDiv w:val="1"/>
      <w:marLeft w:val="0"/>
      <w:marRight w:val="0"/>
      <w:marTop w:val="0"/>
      <w:marBottom w:val="0"/>
      <w:divBdr>
        <w:top w:val="none" w:sz="0" w:space="0" w:color="auto"/>
        <w:left w:val="none" w:sz="0" w:space="0" w:color="auto"/>
        <w:bottom w:val="none" w:sz="0" w:space="0" w:color="auto"/>
        <w:right w:val="none" w:sz="0" w:space="0" w:color="auto"/>
      </w:divBdr>
    </w:div>
    <w:div w:id="263853296">
      <w:bodyDiv w:val="1"/>
      <w:marLeft w:val="0"/>
      <w:marRight w:val="0"/>
      <w:marTop w:val="0"/>
      <w:marBottom w:val="0"/>
      <w:divBdr>
        <w:top w:val="none" w:sz="0" w:space="0" w:color="auto"/>
        <w:left w:val="none" w:sz="0" w:space="0" w:color="auto"/>
        <w:bottom w:val="none" w:sz="0" w:space="0" w:color="auto"/>
        <w:right w:val="none" w:sz="0" w:space="0" w:color="auto"/>
      </w:divBdr>
    </w:div>
    <w:div w:id="365639316">
      <w:bodyDiv w:val="1"/>
      <w:marLeft w:val="0"/>
      <w:marRight w:val="0"/>
      <w:marTop w:val="0"/>
      <w:marBottom w:val="0"/>
      <w:divBdr>
        <w:top w:val="none" w:sz="0" w:space="0" w:color="auto"/>
        <w:left w:val="none" w:sz="0" w:space="0" w:color="auto"/>
        <w:bottom w:val="none" w:sz="0" w:space="0" w:color="auto"/>
        <w:right w:val="none" w:sz="0" w:space="0" w:color="auto"/>
      </w:divBdr>
    </w:div>
    <w:div w:id="401412524">
      <w:bodyDiv w:val="1"/>
      <w:marLeft w:val="0"/>
      <w:marRight w:val="0"/>
      <w:marTop w:val="0"/>
      <w:marBottom w:val="0"/>
      <w:divBdr>
        <w:top w:val="none" w:sz="0" w:space="0" w:color="auto"/>
        <w:left w:val="none" w:sz="0" w:space="0" w:color="auto"/>
        <w:bottom w:val="none" w:sz="0" w:space="0" w:color="auto"/>
        <w:right w:val="none" w:sz="0" w:space="0" w:color="auto"/>
      </w:divBdr>
    </w:div>
    <w:div w:id="499321206">
      <w:bodyDiv w:val="1"/>
      <w:marLeft w:val="0"/>
      <w:marRight w:val="0"/>
      <w:marTop w:val="0"/>
      <w:marBottom w:val="0"/>
      <w:divBdr>
        <w:top w:val="none" w:sz="0" w:space="0" w:color="auto"/>
        <w:left w:val="none" w:sz="0" w:space="0" w:color="auto"/>
        <w:bottom w:val="none" w:sz="0" w:space="0" w:color="auto"/>
        <w:right w:val="none" w:sz="0" w:space="0" w:color="auto"/>
      </w:divBdr>
      <w:divsChild>
        <w:div w:id="876741762">
          <w:marLeft w:val="0"/>
          <w:marRight w:val="0"/>
          <w:marTop w:val="0"/>
          <w:marBottom w:val="0"/>
          <w:divBdr>
            <w:top w:val="none" w:sz="0" w:space="0" w:color="auto"/>
            <w:left w:val="none" w:sz="0" w:space="0" w:color="auto"/>
            <w:bottom w:val="none" w:sz="0" w:space="0" w:color="auto"/>
            <w:right w:val="none" w:sz="0" w:space="0" w:color="auto"/>
          </w:divBdr>
        </w:div>
        <w:div w:id="1918784040">
          <w:marLeft w:val="0"/>
          <w:marRight w:val="0"/>
          <w:marTop w:val="0"/>
          <w:marBottom w:val="0"/>
          <w:divBdr>
            <w:top w:val="none" w:sz="0" w:space="0" w:color="auto"/>
            <w:left w:val="none" w:sz="0" w:space="0" w:color="auto"/>
            <w:bottom w:val="none" w:sz="0" w:space="0" w:color="auto"/>
            <w:right w:val="none" w:sz="0" w:space="0" w:color="auto"/>
          </w:divBdr>
        </w:div>
        <w:div w:id="1562978936">
          <w:marLeft w:val="0"/>
          <w:marRight w:val="0"/>
          <w:marTop w:val="0"/>
          <w:marBottom w:val="0"/>
          <w:divBdr>
            <w:top w:val="none" w:sz="0" w:space="0" w:color="auto"/>
            <w:left w:val="none" w:sz="0" w:space="0" w:color="auto"/>
            <w:bottom w:val="none" w:sz="0" w:space="0" w:color="auto"/>
            <w:right w:val="none" w:sz="0" w:space="0" w:color="auto"/>
          </w:divBdr>
        </w:div>
        <w:div w:id="1577858018">
          <w:marLeft w:val="0"/>
          <w:marRight w:val="0"/>
          <w:marTop w:val="0"/>
          <w:marBottom w:val="0"/>
          <w:divBdr>
            <w:top w:val="none" w:sz="0" w:space="0" w:color="auto"/>
            <w:left w:val="none" w:sz="0" w:space="0" w:color="auto"/>
            <w:bottom w:val="none" w:sz="0" w:space="0" w:color="auto"/>
            <w:right w:val="none" w:sz="0" w:space="0" w:color="auto"/>
          </w:divBdr>
        </w:div>
        <w:div w:id="54286086">
          <w:marLeft w:val="0"/>
          <w:marRight w:val="0"/>
          <w:marTop w:val="0"/>
          <w:marBottom w:val="0"/>
          <w:divBdr>
            <w:top w:val="none" w:sz="0" w:space="0" w:color="auto"/>
            <w:left w:val="none" w:sz="0" w:space="0" w:color="auto"/>
            <w:bottom w:val="none" w:sz="0" w:space="0" w:color="auto"/>
            <w:right w:val="none" w:sz="0" w:space="0" w:color="auto"/>
          </w:divBdr>
        </w:div>
      </w:divsChild>
    </w:div>
    <w:div w:id="722366539">
      <w:bodyDiv w:val="1"/>
      <w:marLeft w:val="0"/>
      <w:marRight w:val="0"/>
      <w:marTop w:val="0"/>
      <w:marBottom w:val="0"/>
      <w:divBdr>
        <w:top w:val="none" w:sz="0" w:space="0" w:color="auto"/>
        <w:left w:val="none" w:sz="0" w:space="0" w:color="auto"/>
        <w:bottom w:val="none" w:sz="0" w:space="0" w:color="auto"/>
        <w:right w:val="none" w:sz="0" w:space="0" w:color="auto"/>
      </w:divBdr>
    </w:div>
    <w:div w:id="836111965">
      <w:bodyDiv w:val="1"/>
      <w:marLeft w:val="0"/>
      <w:marRight w:val="0"/>
      <w:marTop w:val="0"/>
      <w:marBottom w:val="0"/>
      <w:divBdr>
        <w:top w:val="none" w:sz="0" w:space="0" w:color="auto"/>
        <w:left w:val="none" w:sz="0" w:space="0" w:color="auto"/>
        <w:bottom w:val="none" w:sz="0" w:space="0" w:color="auto"/>
        <w:right w:val="none" w:sz="0" w:space="0" w:color="auto"/>
      </w:divBdr>
    </w:div>
    <w:div w:id="899242539">
      <w:bodyDiv w:val="1"/>
      <w:marLeft w:val="0"/>
      <w:marRight w:val="0"/>
      <w:marTop w:val="0"/>
      <w:marBottom w:val="0"/>
      <w:divBdr>
        <w:top w:val="none" w:sz="0" w:space="0" w:color="auto"/>
        <w:left w:val="none" w:sz="0" w:space="0" w:color="auto"/>
        <w:bottom w:val="none" w:sz="0" w:space="0" w:color="auto"/>
        <w:right w:val="none" w:sz="0" w:space="0" w:color="auto"/>
      </w:divBdr>
      <w:divsChild>
        <w:div w:id="532499557">
          <w:marLeft w:val="0"/>
          <w:marRight w:val="0"/>
          <w:marTop w:val="0"/>
          <w:marBottom w:val="0"/>
          <w:divBdr>
            <w:top w:val="none" w:sz="0" w:space="0" w:color="auto"/>
            <w:left w:val="none" w:sz="0" w:space="0" w:color="auto"/>
            <w:bottom w:val="none" w:sz="0" w:space="0" w:color="auto"/>
            <w:right w:val="none" w:sz="0" w:space="0" w:color="auto"/>
          </w:divBdr>
        </w:div>
        <w:div w:id="1656226946">
          <w:marLeft w:val="0"/>
          <w:marRight w:val="0"/>
          <w:marTop w:val="0"/>
          <w:marBottom w:val="0"/>
          <w:divBdr>
            <w:top w:val="none" w:sz="0" w:space="0" w:color="auto"/>
            <w:left w:val="none" w:sz="0" w:space="0" w:color="auto"/>
            <w:bottom w:val="none" w:sz="0" w:space="0" w:color="auto"/>
            <w:right w:val="none" w:sz="0" w:space="0" w:color="auto"/>
          </w:divBdr>
        </w:div>
        <w:div w:id="2109807755">
          <w:marLeft w:val="0"/>
          <w:marRight w:val="0"/>
          <w:marTop w:val="0"/>
          <w:marBottom w:val="0"/>
          <w:divBdr>
            <w:top w:val="none" w:sz="0" w:space="0" w:color="auto"/>
            <w:left w:val="none" w:sz="0" w:space="0" w:color="auto"/>
            <w:bottom w:val="none" w:sz="0" w:space="0" w:color="auto"/>
            <w:right w:val="none" w:sz="0" w:space="0" w:color="auto"/>
          </w:divBdr>
        </w:div>
        <w:div w:id="482890711">
          <w:marLeft w:val="0"/>
          <w:marRight w:val="0"/>
          <w:marTop w:val="0"/>
          <w:marBottom w:val="0"/>
          <w:divBdr>
            <w:top w:val="none" w:sz="0" w:space="0" w:color="auto"/>
            <w:left w:val="none" w:sz="0" w:space="0" w:color="auto"/>
            <w:bottom w:val="none" w:sz="0" w:space="0" w:color="auto"/>
            <w:right w:val="none" w:sz="0" w:space="0" w:color="auto"/>
          </w:divBdr>
        </w:div>
        <w:div w:id="1915893171">
          <w:marLeft w:val="0"/>
          <w:marRight w:val="0"/>
          <w:marTop w:val="0"/>
          <w:marBottom w:val="0"/>
          <w:divBdr>
            <w:top w:val="none" w:sz="0" w:space="0" w:color="auto"/>
            <w:left w:val="none" w:sz="0" w:space="0" w:color="auto"/>
            <w:bottom w:val="none" w:sz="0" w:space="0" w:color="auto"/>
            <w:right w:val="none" w:sz="0" w:space="0" w:color="auto"/>
          </w:divBdr>
        </w:div>
      </w:divsChild>
    </w:div>
    <w:div w:id="905726249">
      <w:bodyDiv w:val="1"/>
      <w:marLeft w:val="0"/>
      <w:marRight w:val="0"/>
      <w:marTop w:val="0"/>
      <w:marBottom w:val="0"/>
      <w:divBdr>
        <w:top w:val="none" w:sz="0" w:space="0" w:color="auto"/>
        <w:left w:val="none" w:sz="0" w:space="0" w:color="auto"/>
        <w:bottom w:val="none" w:sz="0" w:space="0" w:color="auto"/>
        <w:right w:val="none" w:sz="0" w:space="0" w:color="auto"/>
      </w:divBdr>
    </w:div>
    <w:div w:id="1167483162">
      <w:bodyDiv w:val="1"/>
      <w:marLeft w:val="0"/>
      <w:marRight w:val="0"/>
      <w:marTop w:val="0"/>
      <w:marBottom w:val="0"/>
      <w:divBdr>
        <w:top w:val="none" w:sz="0" w:space="0" w:color="auto"/>
        <w:left w:val="none" w:sz="0" w:space="0" w:color="auto"/>
        <w:bottom w:val="none" w:sz="0" w:space="0" w:color="auto"/>
        <w:right w:val="none" w:sz="0" w:space="0" w:color="auto"/>
      </w:divBdr>
    </w:div>
    <w:div w:id="1189753353">
      <w:bodyDiv w:val="1"/>
      <w:marLeft w:val="0"/>
      <w:marRight w:val="0"/>
      <w:marTop w:val="0"/>
      <w:marBottom w:val="0"/>
      <w:divBdr>
        <w:top w:val="none" w:sz="0" w:space="0" w:color="auto"/>
        <w:left w:val="none" w:sz="0" w:space="0" w:color="auto"/>
        <w:bottom w:val="none" w:sz="0" w:space="0" w:color="auto"/>
        <w:right w:val="none" w:sz="0" w:space="0" w:color="auto"/>
      </w:divBdr>
    </w:div>
    <w:div w:id="1330402590">
      <w:bodyDiv w:val="1"/>
      <w:marLeft w:val="0"/>
      <w:marRight w:val="0"/>
      <w:marTop w:val="0"/>
      <w:marBottom w:val="0"/>
      <w:divBdr>
        <w:top w:val="none" w:sz="0" w:space="0" w:color="auto"/>
        <w:left w:val="none" w:sz="0" w:space="0" w:color="auto"/>
        <w:bottom w:val="none" w:sz="0" w:space="0" w:color="auto"/>
        <w:right w:val="none" w:sz="0" w:space="0" w:color="auto"/>
      </w:divBdr>
    </w:div>
    <w:div w:id="1763063762">
      <w:bodyDiv w:val="1"/>
      <w:marLeft w:val="0"/>
      <w:marRight w:val="0"/>
      <w:marTop w:val="0"/>
      <w:marBottom w:val="0"/>
      <w:divBdr>
        <w:top w:val="none" w:sz="0" w:space="0" w:color="auto"/>
        <w:left w:val="none" w:sz="0" w:space="0" w:color="auto"/>
        <w:bottom w:val="none" w:sz="0" w:space="0" w:color="auto"/>
        <w:right w:val="none" w:sz="0" w:space="0" w:color="auto"/>
      </w:divBdr>
    </w:div>
    <w:div w:id="1800150477">
      <w:bodyDiv w:val="1"/>
      <w:marLeft w:val="0"/>
      <w:marRight w:val="0"/>
      <w:marTop w:val="0"/>
      <w:marBottom w:val="0"/>
      <w:divBdr>
        <w:top w:val="none" w:sz="0" w:space="0" w:color="auto"/>
        <w:left w:val="none" w:sz="0" w:space="0" w:color="auto"/>
        <w:bottom w:val="none" w:sz="0" w:space="0" w:color="auto"/>
        <w:right w:val="none" w:sz="0" w:space="0" w:color="auto"/>
      </w:divBdr>
      <w:divsChild>
        <w:div w:id="1321081294">
          <w:marLeft w:val="0"/>
          <w:marRight w:val="0"/>
          <w:marTop w:val="0"/>
          <w:marBottom w:val="0"/>
          <w:divBdr>
            <w:top w:val="none" w:sz="0" w:space="0" w:color="auto"/>
            <w:left w:val="none" w:sz="0" w:space="0" w:color="auto"/>
            <w:bottom w:val="none" w:sz="0" w:space="0" w:color="auto"/>
            <w:right w:val="none" w:sz="0" w:space="0" w:color="auto"/>
          </w:divBdr>
        </w:div>
        <w:div w:id="2028484403">
          <w:marLeft w:val="0"/>
          <w:marRight w:val="0"/>
          <w:marTop w:val="0"/>
          <w:marBottom w:val="0"/>
          <w:divBdr>
            <w:top w:val="none" w:sz="0" w:space="0" w:color="auto"/>
            <w:left w:val="none" w:sz="0" w:space="0" w:color="auto"/>
            <w:bottom w:val="none" w:sz="0" w:space="0" w:color="auto"/>
            <w:right w:val="none" w:sz="0" w:space="0" w:color="auto"/>
          </w:divBdr>
        </w:div>
        <w:div w:id="686759771">
          <w:marLeft w:val="0"/>
          <w:marRight w:val="0"/>
          <w:marTop w:val="0"/>
          <w:marBottom w:val="0"/>
          <w:divBdr>
            <w:top w:val="none" w:sz="0" w:space="0" w:color="auto"/>
            <w:left w:val="none" w:sz="0" w:space="0" w:color="auto"/>
            <w:bottom w:val="none" w:sz="0" w:space="0" w:color="auto"/>
            <w:right w:val="none" w:sz="0" w:space="0" w:color="auto"/>
          </w:divBdr>
        </w:div>
        <w:div w:id="164983649">
          <w:marLeft w:val="0"/>
          <w:marRight w:val="0"/>
          <w:marTop w:val="0"/>
          <w:marBottom w:val="0"/>
          <w:divBdr>
            <w:top w:val="none" w:sz="0" w:space="0" w:color="auto"/>
            <w:left w:val="none" w:sz="0" w:space="0" w:color="auto"/>
            <w:bottom w:val="none" w:sz="0" w:space="0" w:color="auto"/>
            <w:right w:val="none" w:sz="0" w:space="0" w:color="auto"/>
          </w:divBdr>
        </w:div>
        <w:div w:id="82380389">
          <w:marLeft w:val="0"/>
          <w:marRight w:val="0"/>
          <w:marTop w:val="0"/>
          <w:marBottom w:val="0"/>
          <w:divBdr>
            <w:top w:val="none" w:sz="0" w:space="0" w:color="auto"/>
            <w:left w:val="none" w:sz="0" w:space="0" w:color="auto"/>
            <w:bottom w:val="none" w:sz="0" w:space="0" w:color="auto"/>
            <w:right w:val="none" w:sz="0" w:space="0" w:color="auto"/>
          </w:divBdr>
        </w:div>
      </w:divsChild>
    </w:div>
    <w:div w:id="1866868690">
      <w:bodyDiv w:val="1"/>
      <w:marLeft w:val="0"/>
      <w:marRight w:val="0"/>
      <w:marTop w:val="0"/>
      <w:marBottom w:val="0"/>
      <w:divBdr>
        <w:top w:val="none" w:sz="0" w:space="0" w:color="auto"/>
        <w:left w:val="none" w:sz="0" w:space="0" w:color="auto"/>
        <w:bottom w:val="none" w:sz="0" w:space="0" w:color="auto"/>
        <w:right w:val="none" w:sz="0" w:space="0" w:color="auto"/>
      </w:divBdr>
      <w:divsChild>
        <w:div w:id="1540437911">
          <w:marLeft w:val="0"/>
          <w:marRight w:val="0"/>
          <w:marTop w:val="0"/>
          <w:marBottom w:val="0"/>
          <w:divBdr>
            <w:top w:val="none" w:sz="0" w:space="0" w:color="auto"/>
            <w:left w:val="none" w:sz="0" w:space="0" w:color="auto"/>
            <w:bottom w:val="none" w:sz="0" w:space="0" w:color="auto"/>
            <w:right w:val="none" w:sz="0" w:space="0" w:color="auto"/>
          </w:divBdr>
        </w:div>
        <w:div w:id="1153912664">
          <w:marLeft w:val="0"/>
          <w:marRight w:val="0"/>
          <w:marTop w:val="0"/>
          <w:marBottom w:val="0"/>
          <w:divBdr>
            <w:top w:val="none" w:sz="0" w:space="0" w:color="auto"/>
            <w:left w:val="none" w:sz="0" w:space="0" w:color="auto"/>
            <w:bottom w:val="none" w:sz="0" w:space="0" w:color="auto"/>
            <w:right w:val="none" w:sz="0" w:space="0" w:color="auto"/>
          </w:divBdr>
        </w:div>
        <w:div w:id="149517436">
          <w:marLeft w:val="0"/>
          <w:marRight w:val="0"/>
          <w:marTop w:val="0"/>
          <w:marBottom w:val="0"/>
          <w:divBdr>
            <w:top w:val="none" w:sz="0" w:space="0" w:color="auto"/>
            <w:left w:val="none" w:sz="0" w:space="0" w:color="auto"/>
            <w:bottom w:val="none" w:sz="0" w:space="0" w:color="auto"/>
            <w:right w:val="none" w:sz="0" w:space="0" w:color="auto"/>
          </w:divBdr>
        </w:div>
        <w:div w:id="1882209657">
          <w:marLeft w:val="0"/>
          <w:marRight w:val="0"/>
          <w:marTop w:val="0"/>
          <w:marBottom w:val="0"/>
          <w:divBdr>
            <w:top w:val="none" w:sz="0" w:space="0" w:color="auto"/>
            <w:left w:val="none" w:sz="0" w:space="0" w:color="auto"/>
            <w:bottom w:val="none" w:sz="0" w:space="0" w:color="auto"/>
            <w:right w:val="none" w:sz="0" w:space="0" w:color="auto"/>
          </w:divBdr>
        </w:div>
        <w:div w:id="1909027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bb82146107&amp;e=d19e9fd41c" TargetMode="External"/><Relationship Id="rId13" Type="http://schemas.openxmlformats.org/officeDocument/2006/relationships/hyperlink" Target="https://cpe.us7.list-manage.com/track/click?u=86d41ab7fa4c7c2c5d7210782&amp;id=bdd9e54839&amp;e=d19e9fd41c" TargetMode="External"/><Relationship Id="rId18" Type="http://schemas.openxmlformats.org/officeDocument/2006/relationships/hyperlink" Target="https://cpe.us7.list-manage.com/track/click?u=86d41ab7fa4c7c2c5d7210782&amp;id=04de45dfc5&amp;e=d19e9fd41c" TargetMode="External"/><Relationship Id="rId26" Type="http://schemas.openxmlformats.org/officeDocument/2006/relationships/image" Target="https://cdn-images.mailchimp.com/icons/social-block-v2/light-linkedin-48.png" TargetMode="External"/><Relationship Id="rId3" Type="http://schemas.openxmlformats.org/officeDocument/2006/relationships/customXml" Target="../customXml/item3.xml"/><Relationship Id="rId21" Type="http://schemas.openxmlformats.org/officeDocument/2006/relationships/hyperlink" Target="https://cpe.us7.list-manage.com/track/click?u=86d41ab7fa4c7c2c5d7210782&amp;id=aaf4380b5e&amp;e=d19e9fd41c"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https://mcusercontent.com/86d41ab7fa4c7c2c5d7210782/images/184b1219-1d34-33de-afcc-0ece65be3131.png" TargetMode="External"/><Relationship Id="rId17" Type="http://schemas.openxmlformats.org/officeDocument/2006/relationships/hyperlink" Target="https://cpe.us7.list-manage.com/track/click?u=86d41ab7fa4c7c2c5d7210782&amp;id=18c3d82da1&amp;e=d19e9fd41c"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pe.us7.list-manage.com/track/click?u=86d41ab7fa4c7c2c5d7210782&amp;id=e7adcf7ba2&amp;e=d19e9fd41c" TargetMode="External"/><Relationship Id="rId20" Type="http://schemas.openxmlformats.org/officeDocument/2006/relationships/image" Target="https://cdn-images.mailchimp.com/icons/social-block-v2/light-twitter-48.png" TargetMode="External"/><Relationship Id="rId29" Type="http://schemas.openxmlformats.org/officeDocument/2006/relationships/image" Target="https://cdn-images.mailchimp.com/icons/social-block-v2/light-link-48.p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cpe.us7.list-manage.com/track/click?u=86d41ab7fa4c7c2c5d7210782&amp;id=b20faf8add&amp;e=d19e9fd41c" TargetMode="External"/><Relationship Id="rId32" Type="http://schemas.openxmlformats.org/officeDocument/2006/relationships/image" Target="https://cpe.us7.list-manage.com/track/open.php?u=86d41ab7fa4c7c2c5d7210782&amp;id=7a4803aa9a&amp;e=d19e9fd41c" TargetMode="External"/><Relationship Id="rId5" Type="http://schemas.openxmlformats.org/officeDocument/2006/relationships/styles" Target="styles.xml"/><Relationship Id="rId15" Type="http://schemas.openxmlformats.org/officeDocument/2006/relationships/image" Target="https://mcusercontent.com/86d41ab7fa4c7c2c5d7210782/images/990bd007-2d89-8f9b-3223-40a5f0388117.gif" TargetMode="External"/><Relationship Id="rId23" Type="http://schemas.openxmlformats.org/officeDocument/2006/relationships/image" Target="https://cdn-images.mailchimp.com/icons/social-block-v2/light-facebook-48.png" TargetMode="External"/><Relationship Id="rId28" Type="http://schemas.openxmlformats.org/officeDocument/2006/relationships/image" Target="media/image7.png"/><Relationship Id="rId10" Type="http://schemas.openxmlformats.org/officeDocument/2006/relationships/image" Target="https://mcusercontent.com/86d41ab7fa4c7c2c5d7210782/images/bfa1e0e7-b0fb-799f-47c4-f815f5ca139a.png" TargetMode="External"/><Relationship Id="rId19" Type="http://schemas.openxmlformats.org/officeDocument/2006/relationships/image" Target="media/image4.png"/><Relationship Id="rId31" Type="http://schemas.openxmlformats.org/officeDocument/2006/relationships/image" Target="media/image8.gif"/><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image" Target="media/image5.png"/><Relationship Id="rId27" Type="http://schemas.openxmlformats.org/officeDocument/2006/relationships/hyperlink" Target="https://cpe.us7.list-manage.com/track/click?u=86d41ab7fa4c7c2c5d7210782&amp;id=371579d83b&amp;e=d19e9fd41c" TargetMode="External"/><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Community Pharmacy England">
      <a:dk1>
        <a:srgbClr val="106B62"/>
      </a:dk1>
      <a:lt1>
        <a:srgbClr val="48D1BA"/>
      </a:lt1>
      <a:dk2>
        <a:srgbClr val="0A4740"/>
      </a:dk2>
      <a:lt2>
        <a:srgbClr val="FFFFFF"/>
      </a:lt2>
      <a:accent1>
        <a:srgbClr val="FF6D3A"/>
      </a:accent1>
      <a:accent2>
        <a:srgbClr val="CB00BA"/>
      </a:accent2>
      <a:accent3>
        <a:srgbClr val="CB95FF"/>
      </a:accent3>
      <a:accent4>
        <a:srgbClr val="000000"/>
      </a:accent4>
      <a:accent5>
        <a:srgbClr val="FFFFFF"/>
      </a:accent5>
      <a:accent6>
        <a:srgbClr val="106B62"/>
      </a:accent6>
      <a:hlink>
        <a:srgbClr val="FF6D3A"/>
      </a:hlink>
      <a:folHlink>
        <a:srgbClr val="CB95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7D17D9E47F34429ADF1BDAA305EC92" ma:contentTypeVersion="" ma:contentTypeDescription="Create a new document." ma:contentTypeScope="" ma:versionID="3dfc76438416fc2c4f105deb7ff0bb81">
  <xsd:schema xmlns:xsd="http://www.w3.org/2001/XMLSchema" xmlns:xs="http://www.w3.org/2001/XMLSchema" xmlns:p="http://schemas.microsoft.com/office/2006/metadata/properties" xmlns:ns2="1c7d3551-5694-4f12-b35a-d9a7a462ea4b" xmlns:ns3="57de621b-792f-4589-82be-4aea2ca125fe" targetNamespace="http://schemas.microsoft.com/office/2006/metadata/properties" ma:root="true" ma:fieldsID="d4b3675d5d69686df3cf2b89c06f58e8" ns2:_="" ns3:_="">
    <xsd:import namespace="1c7d3551-5694-4f12-b35a-d9a7a462ea4b"/>
    <xsd:import namespace="57de621b-792f-4589-82be-4aea2ca125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D23F7F60-ED3E-4AA3-B506-D1669730A353}" ma:internalName="TaxCatchAll" ma:showField="CatchAllData" ma:web="{f9ee4b27-25d1-43ab-9954-0994902f4c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de621b-792f-4589-82be-4aea2ca125f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85b3fcf-ce55-45eb-a651-8211b79e8a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de621b-792f-4589-82be-4aea2ca125fe">
      <Terms xmlns="http://schemas.microsoft.com/office/infopath/2007/PartnerControls"/>
    </lcf76f155ced4ddcb4097134ff3c332f>
    <TaxCatchAll xmlns="1c7d3551-5694-4f12-b35a-d9a7a462ea4b" xsi:nil="true"/>
  </documentManagement>
</p:properties>
</file>

<file path=customXml/itemProps1.xml><?xml version="1.0" encoding="utf-8"?>
<ds:datastoreItem xmlns:ds="http://schemas.openxmlformats.org/officeDocument/2006/customXml" ds:itemID="{0F7723DA-095F-4A2F-A8DB-78AE4E252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57de621b-792f-4589-82be-4aea2ca12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7F7FCE-896A-4625-980B-2D57C2368AAF}">
  <ds:schemaRefs>
    <ds:schemaRef ds:uri="http://schemas.microsoft.com/sharepoint/v3/contenttype/forms"/>
  </ds:schemaRefs>
</ds:datastoreItem>
</file>

<file path=customXml/itemProps3.xml><?xml version="1.0" encoding="utf-8"?>
<ds:datastoreItem xmlns:ds="http://schemas.openxmlformats.org/officeDocument/2006/customXml" ds:itemID="{8185AAEF-7542-4BED-9DCC-B4F220A75B5B}">
  <ds:schemaRefs>
    <ds:schemaRef ds:uri="http://schemas.microsoft.com/office/2006/metadata/properties"/>
    <ds:schemaRef ds:uri="http://schemas.microsoft.com/office/infopath/2007/PartnerControls"/>
    <ds:schemaRef ds:uri="57de621b-792f-4589-82be-4aea2ca125fe"/>
    <ds:schemaRef ds:uri="1c7d3551-5694-4f12-b35a-d9a7a462ea4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258</Words>
  <Characters>1477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Mabbutt</dc:creator>
  <cp:keywords/>
  <dc:description/>
  <cp:lastModifiedBy>alison freemantle</cp:lastModifiedBy>
  <cp:revision>2</cp:revision>
  <dcterms:created xsi:type="dcterms:W3CDTF">2024-06-14T08:26:00Z</dcterms:created>
  <dcterms:modified xsi:type="dcterms:W3CDTF">2024-06-14T08:26:00Z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0x010100F17D17D9E47F34429ADF1BDAA305EC92</vt:lpwstr>
  </property>
  <property fmtid="{D5CDD505-2E9C-101B-9397-08002B2CF9AE}" pid="3" name="MediaServiceImageTags">
    <vt:lpwstr/>
  </property>
</Properties>
</file>