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177E3D" w14:paraId="11488352" w14:textId="77777777" w:rsidTr="00177E3D">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177E3D" w14:paraId="2ACE2AE2"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177E3D" w14:paraId="1A4D4DE2"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177E3D" w:rsidRPr="00177E3D" w14:paraId="05A7B71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E3D" w:rsidRPr="00177E3D" w14:paraId="426F0473" w14:textId="77777777">
                                <w:tc>
                                  <w:tcPr>
                                    <w:tcW w:w="9000" w:type="dxa"/>
                                    <w:hideMark/>
                                  </w:tcPr>
                                  <w:p w14:paraId="3E9DAFD3" w14:textId="77777777" w:rsidR="00177E3D" w:rsidRPr="00177E3D" w:rsidRDefault="00177E3D" w:rsidP="00177E3D">
                                    <w:pPr>
                                      <w:rPr>
                                        <w:rFonts w:ascii="Calibri" w:eastAsia="Times New Roman" w:hAnsi="Calibri" w:cs="Calibri"/>
                                        <w:sz w:val="20"/>
                                        <w:szCs w:val="20"/>
                                      </w:rPr>
                                    </w:pPr>
                                  </w:p>
                                </w:tc>
                              </w:tr>
                            </w:tbl>
                            <w:p w14:paraId="380A7E9A" w14:textId="77777777" w:rsidR="00177E3D" w:rsidRPr="00177E3D" w:rsidRDefault="00177E3D" w:rsidP="00177E3D">
                              <w:pPr>
                                <w:rPr>
                                  <w:rFonts w:ascii="Calibri" w:eastAsia="Times New Roman" w:hAnsi="Calibri" w:cs="Calibri"/>
                                  <w:sz w:val="20"/>
                                  <w:szCs w:val="20"/>
                                </w:rPr>
                              </w:pPr>
                            </w:p>
                          </w:tc>
                        </w:tr>
                      </w:tbl>
                      <w:p w14:paraId="0E277201" w14:textId="77777777" w:rsidR="00177E3D" w:rsidRPr="00177E3D" w:rsidRDefault="00177E3D" w:rsidP="00177E3D">
                        <w:pPr>
                          <w:rPr>
                            <w:rFonts w:ascii="Calibri" w:eastAsia="Times New Roman" w:hAnsi="Calibri" w:cs="Calibri"/>
                            <w:sz w:val="20"/>
                            <w:szCs w:val="20"/>
                          </w:rPr>
                        </w:pPr>
                      </w:p>
                    </w:tc>
                  </w:tr>
                  <w:tr w:rsidR="00177E3D" w14:paraId="7D8ACADF"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177E3D" w:rsidRPr="00177E3D" w14:paraId="5C4AFBE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177E3D" w:rsidRPr="00177E3D" w14:paraId="6D3104A0"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177E3D" w:rsidRPr="00177E3D" w14:paraId="10D8F909" w14:textId="77777777">
                                      <w:tc>
                                        <w:tcPr>
                                          <w:tcW w:w="0" w:type="auto"/>
                                          <w:hideMark/>
                                        </w:tcPr>
                                        <w:p w14:paraId="22B18F73" w14:textId="33CCD433" w:rsidR="00177E3D" w:rsidRPr="00177E3D" w:rsidRDefault="00177E3D" w:rsidP="00177E3D">
                                          <w:pPr>
                                            <w:jc w:val="center"/>
                                            <w:rPr>
                                              <w:rFonts w:ascii="Calibri" w:eastAsia="Times New Roman" w:hAnsi="Calibri" w:cs="Calibri"/>
                                            </w:rPr>
                                          </w:pPr>
                                          <w:r w:rsidRPr="00177E3D">
                                            <w:rPr>
                                              <w:rFonts w:ascii="Calibri" w:eastAsia="Times New Roman" w:hAnsi="Calibri" w:cs="Calibri"/>
                                              <w:noProof/>
                                              <w:color w:val="0000FF"/>
                                            </w:rPr>
                                            <w:drawing>
                                              <wp:inline distT="0" distB="0" distL="0" distR="0" wp14:anchorId="51C82E56" wp14:editId="49A0AAFF">
                                                <wp:extent cx="2514600" cy="809625"/>
                                                <wp:effectExtent l="0" t="0" r="0" b="9525"/>
                                                <wp:docPr id="1955305578" name="Picture 10" descr="Community Pharmacy England logo">
                                                  <a:hlinkClick xmlns:a="http://schemas.openxmlformats.org/drawingml/2006/main" r:id="rId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177E3D" w:rsidRPr="00177E3D" w14:paraId="0D5EAC97" w14:textId="77777777">
                                      <w:tc>
                                        <w:tcPr>
                                          <w:tcW w:w="0" w:type="auto"/>
                                          <w:hideMark/>
                                        </w:tcPr>
                                        <w:p w14:paraId="6ED681F8" w14:textId="77777777" w:rsidR="00177E3D" w:rsidRPr="00177E3D" w:rsidRDefault="00177E3D" w:rsidP="00177E3D">
                                          <w:pPr>
                                            <w:pStyle w:val="Heading1"/>
                                            <w:spacing w:before="0" w:after="0"/>
                                            <w:jc w:val="right"/>
                                            <w:rPr>
                                              <w:rFonts w:ascii="Calibri" w:eastAsia="Times New Roman" w:hAnsi="Calibri" w:cs="Calibri"/>
                                              <w:sz w:val="36"/>
                                              <w:szCs w:val="36"/>
                                            </w:rPr>
                                          </w:pPr>
                                          <w:r w:rsidRPr="00177E3D">
                                            <w:rPr>
                                              <w:rFonts w:ascii="Calibri" w:eastAsia="Times New Roman" w:hAnsi="Calibri" w:cs="Calibri"/>
                                            </w:rPr>
                                            <w:t>Newsletter</w:t>
                                          </w:r>
                                        </w:p>
                                        <w:p w14:paraId="3644EDAC" w14:textId="77777777" w:rsidR="00177E3D" w:rsidRPr="00177E3D" w:rsidRDefault="00177E3D" w:rsidP="00177E3D">
                                          <w:pPr>
                                            <w:jc w:val="right"/>
                                            <w:rPr>
                                              <w:rFonts w:ascii="Calibri" w:hAnsi="Calibri" w:cs="Calibri"/>
                                              <w:color w:val="106B62"/>
                                            </w:rPr>
                                          </w:pPr>
                                          <w:r w:rsidRPr="00177E3D">
                                            <w:rPr>
                                              <w:rFonts w:ascii="Calibri" w:hAnsi="Calibri" w:cs="Calibri"/>
                                              <w:color w:val="106B62"/>
                                            </w:rPr>
                                            <w:t>17th June 2024</w:t>
                                          </w:r>
                                        </w:p>
                                      </w:tc>
                                    </w:tr>
                                  </w:tbl>
                                  <w:p w14:paraId="040FCCD0" w14:textId="77777777" w:rsidR="00177E3D" w:rsidRPr="00177E3D" w:rsidRDefault="00177E3D" w:rsidP="00177E3D">
                                    <w:pPr>
                                      <w:rPr>
                                        <w:rFonts w:ascii="Calibri" w:eastAsia="Times New Roman" w:hAnsi="Calibri" w:cs="Calibri"/>
                                        <w:sz w:val="20"/>
                                        <w:szCs w:val="20"/>
                                      </w:rPr>
                                    </w:pPr>
                                  </w:p>
                                </w:tc>
                              </w:tr>
                            </w:tbl>
                            <w:p w14:paraId="0C8B6FC1" w14:textId="77777777" w:rsidR="00177E3D" w:rsidRPr="00177E3D" w:rsidRDefault="00177E3D" w:rsidP="00177E3D">
                              <w:pPr>
                                <w:rPr>
                                  <w:rFonts w:ascii="Calibri" w:eastAsia="Times New Roman" w:hAnsi="Calibri" w:cs="Calibri"/>
                                  <w:sz w:val="20"/>
                                  <w:szCs w:val="20"/>
                                </w:rPr>
                              </w:pPr>
                            </w:p>
                          </w:tc>
                        </w:tr>
                      </w:tbl>
                      <w:p w14:paraId="43ADCC7E" w14:textId="77777777" w:rsidR="00177E3D" w:rsidRPr="00177E3D" w:rsidRDefault="00177E3D" w:rsidP="00177E3D">
                        <w:pPr>
                          <w:rPr>
                            <w:rFonts w:ascii="Calibri" w:eastAsia="Times New Roman" w:hAnsi="Calibri" w:cs="Calibri"/>
                            <w:sz w:val="20"/>
                            <w:szCs w:val="20"/>
                          </w:rPr>
                        </w:pPr>
                      </w:p>
                    </w:tc>
                  </w:tr>
                  <w:tr w:rsidR="00177E3D" w14:paraId="58DF757A"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177E3D" w:rsidRPr="00177E3D" w14:paraId="0EBF7C2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77E3D" w:rsidRPr="00177E3D" w14:paraId="1D676EBC" w14:textId="77777777">
                                <w:tc>
                                  <w:tcPr>
                                    <w:tcW w:w="0" w:type="auto"/>
                                    <w:tcMar>
                                      <w:top w:w="0" w:type="dxa"/>
                                      <w:left w:w="135" w:type="dxa"/>
                                      <w:bottom w:w="0" w:type="dxa"/>
                                      <w:right w:w="135" w:type="dxa"/>
                                    </w:tcMar>
                                    <w:hideMark/>
                                  </w:tcPr>
                                  <w:p w14:paraId="5095C9B1" w14:textId="76F51E98" w:rsidR="00177E3D" w:rsidRPr="00177E3D" w:rsidRDefault="00177E3D" w:rsidP="00177E3D">
                                    <w:pPr>
                                      <w:jc w:val="center"/>
                                      <w:rPr>
                                        <w:rFonts w:ascii="Calibri" w:eastAsia="Times New Roman" w:hAnsi="Calibri" w:cs="Calibri"/>
                                      </w:rPr>
                                    </w:pPr>
                                    <w:r w:rsidRPr="00177E3D">
                                      <w:rPr>
                                        <w:rFonts w:ascii="Calibri" w:eastAsia="Times New Roman" w:hAnsi="Calibri" w:cs="Calibri"/>
                                        <w:noProof/>
                                      </w:rPr>
                                      <w:drawing>
                                        <wp:inline distT="0" distB="0" distL="0" distR="0" wp14:anchorId="07A67BED" wp14:editId="38177520">
                                          <wp:extent cx="5372100" cy="333375"/>
                                          <wp:effectExtent l="0" t="0" r="0" b="9525"/>
                                          <wp:docPr id="1924231932"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240FD733" w14:textId="77777777" w:rsidR="00177E3D" w:rsidRPr="00177E3D" w:rsidRDefault="00177E3D" w:rsidP="00177E3D">
                              <w:pPr>
                                <w:rPr>
                                  <w:rFonts w:ascii="Calibri" w:eastAsia="Times New Roman" w:hAnsi="Calibri" w:cs="Calibri"/>
                                  <w:sz w:val="20"/>
                                  <w:szCs w:val="20"/>
                                </w:rPr>
                              </w:pPr>
                            </w:p>
                          </w:tc>
                        </w:tr>
                        <w:tr w:rsidR="00177E3D" w:rsidRPr="00177E3D" w14:paraId="131A541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E3D" w:rsidRPr="00177E3D" w14:paraId="09780B8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E3D" w:rsidRPr="00177E3D" w14:paraId="19F47B5C" w14:textId="77777777">
                                      <w:tc>
                                        <w:tcPr>
                                          <w:tcW w:w="0" w:type="auto"/>
                                          <w:tcMar>
                                            <w:top w:w="0" w:type="dxa"/>
                                            <w:left w:w="270" w:type="dxa"/>
                                            <w:bottom w:w="135" w:type="dxa"/>
                                            <w:right w:w="270" w:type="dxa"/>
                                          </w:tcMar>
                                          <w:hideMark/>
                                        </w:tcPr>
                                        <w:p w14:paraId="225B0C52" w14:textId="77777777" w:rsidR="00177E3D" w:rsidRPr="00177E3D" w:rsidRDefault="00177E3D" w:rsidP="00177E3D">
                                          <w:pPr>
                                            <w:jc w:val="both"/>
                                            <w:rPr>
                                              <w:rFonts w:ascii="Calibri" w:eastAsia="Times New Roman" w:hAnsi="Calibri" w:cs="Calibri"/>
                                              <w:color w:val="106B62"/>
                                              <w:sz w:val="15"/>
                                              <w:szCs w:val="15"/>
                                            </w:rPr>
                                          </w:pPr>
                                          <w:r w:rsidRPr="00177E3D">
                                            <w:rPr>
                                              <w:rStyle w:val="Strong"/>
                                              <w:rFonts w:ascii="Calibri" w:eastAsia="Times New Roman" w:hAnsi="Calibri" w:cs="Calibri"/>
                                              <w:color w:val="106B62"/>
                                              <w:sz w:val="20"/>
                                              <w:szCs w:val="20"/>
                                            </w:rPr>
                                            <w:t>This newsletter - sent on Mondays, Wednesdays and Fridays - contains important information and resources to support community pharmacies across England.</w:t>
                                          </w:r>
                                        </w:p>
                                      </w:tc>
                                    </w:tr>
                                  </w:tbl>
                                  <w:p w14:paraId="532D3C88" w14:textId="77777777" w:rsidR="00177E3D" w:rsidRPr="00177E3D" w:rsidRDefault="00177E3D" w:rsidP="00177E3D">
                                    <w:pPr>
                                      <w:rPr>
                                        <w:rFonts w:ascii="Calibri" w:eastAsia="Times New Roman" w:hAnsi="Calibri" w:cs="Calibri"/>
                                        <w:sz w:val="20"/>
                                        <w:szCs w:val="20"/>
                                      </w:rPr>
                                    </w:pPr>
                                  </w:p>
                                </w:tc>
                              </w:tr>
                            </w:tbl>
                            <w:p w14:paraId="5D5EA62F" w14:textId="77777777" w:rsidR="00177E3D" w:rsidRPr="00177E3D" w:rsidRDefault="00177E3D" w:rsidP="00177E3D">
                              <w:pPr>
                                <w:rPr>
                                  <w:rFonts w:ascii="Calibri" w:eastAsia="Times New Roman" w:hAnsi="Calibri" w:cs="Calibri"/>
                                  <w:sz w:val="20"/>
                                  <w:szCs w:val="20"/>
                                </w:rPr>
                              </w:pPr>
                            </w:p>
                          </w:tc>
                        </w:tr>
                        <w:tr w:rsidR="00177E3D" w:rsidRPr="00177E3D" w14:paraId="1802B73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77E3D" w:rsidRPr="00177E3D" w14:paraId="5163D3FF" w14:textId="77777777">
                                <w:tc>
                                  <w:tcPr>
                                    <w:tcW w:w="0" w:type="auto"/>
                                    <w:tcBorders>
                                      <w:top w:val="single" w:sz="12" w:space="0" w:color="106B62"/>
                                      <w:left w:val="nil"/>
                                      <w:bottom w:val="nil"/>
                                      <w:right w:val="nil"/>
                                    </w:tcBorders>
                                    <w:vAlign w:val="center"/>
                                    <w:hideMark/>
                                  </w:tcPr>
                                  <w:p w14:paraId="0F6C862B" w14:textId="77777777" w:rsidR="00177E3D" w:rsidRPr="00177E3D" w:rsidRDefault="00177E3D" w:rsidP="00177E3D">
                                    <w:pPr>
                                      <w:rPr>
                                        <w:rFonts w:ascii="Calibri" w:eastAsia="Times New Roman" w:hAnsi="Calibri" w:cs="Calibri"/>
                                      </w:rPr>
                                    </w:pPr>
                                  </w:p>
                                </w:tc>
                              </w:tr>
                            </w:tbl>
                            <w:p w14:paraId="7DC8B633" w14:textId="77777777" w:rsidR="00177E3D" w:rsidRPr="00177E3D" w:rsidRDefault="00177E3D" w:rsidP="00177E3D">
                              <w:pPr>
                                <w:rPr>
                                  <w:rFonts w:ascii="Calibri" w:eastAsia="Times New Roman" w:hAnsi="Calibri" w:cs="Calibri"/>
                                  <w:sz w:val="20"/>
                                  <w:szCs w:val="20"/>
                                </w:rPr>
                              </w:pPr>
                            </w:p>
                          </w:tc>
                        </w:tr>
                        <w:tr w:rsidR="00177E3D" w:rsidRPr="00177E3D" w14:paraId="506895B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E3D" w:rsidRPr="00177E3D" w14:paraId="6E2227E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E3D" w:rsidRPr="00177E3D" w14:paraId="2CDC4BEB" w14:textId="77777777">
                                      <w:tc>
                                        <w:tcPr>
                                          <w:tcW w:w="0" w:type="auto"/>
                                          <w:tcMar>
                                            <w:top w:w="0" w:type="dxa"/>
                                            <w:left w:w="270" w:type="dxa"/>
                                            <w:bottom w:w="135" w:type="dxa"/>
                                            <w:right w:w="270" w:type="dxa"/>
                                          </w:tcMar>
                                          <w:hideMark/>
                                        </w:tcPr>
                                        <w:p w14:paraId="53EFAD68" w14:textId="77777777" w:rsidR="00177E3D" w:rsidRPr="00177E3D" w:rsidRDefault="00177E3D" w:rsidP="00177E3D">
                                          <w:pPr>
                                            <w:pStyle w:val="Heading1"/>
                                            <w:spacing w:before="0" w:after="0"/>
                                            <w:rPr>
                                              <w:rFonts w:ascii="Calibri" w:eastAsia="Times New Roman" w:hAnsi="Calibri" w:cs="Calibri"/>
                                            </w:rPr>
                                          </w:pPr>
                                          <w:r w:rsidRPr="00177E3D">
                                            <w:rPr>
                                              <w:rFonts w:ascii="Calibri" w:eastAsia="Times New Roman" w:hAnsi="Calibri" w:cs="Calibri"/>
                                            </w:rPr>
                                            <w:t>In this update: Election work update; EOI submission deadline for C-19 vacs service; Take part in our extended Advice Audit; Reminder: Important CPCF dates webpage.</w:t>
                                          </w:r>
                                        </w:p>
                                      </w:tc>
                                    </w:tr>
                                  </w:tbl>
                                  <w:p w14:paraId="1A5947BF" w14:textId="77777777" w:rsidR="00177E3D" w:rsidRPr="00177E3D" w:rsidRDefault="00177E3D" w:rsidP="00177E3D">
                                    <w:pPr>
                                      <w:rPr>
                                        <w:rFonts w:ascii="Calibri" w:eastAsia="Times New Roman" w:hAnsi="Calibri" w:cs="Calibri"/>
                                        <w:sz w:val="20"/>
                                        <w:szCs w:val="20"/>
                                      </w:rPr>
                                    </w:pPr>
                                  </w:p>
                                </w:tc>
                              </w:tr>
                            </w:tbl>
                            <w:p w14:paraId="2F61A7A1" w14:textId="77777777" w:rsidR="00177E3D" w:rsidRPr="00177E3D" w:rsidRDefault="00177E3D" w:rsidP="00177E3D">
                              <w:pPr>
                                <w:rPr>
                                  <w:rFonts w:ascii="Calibri" w:eastAsia="Times New Roman" w:hAnsi="Calibri" w:cs="Calibri"/>
                                  <w:sz w:val="20"/>
                                  <w:szCs w:val="20"/>
                                </w:rPr>
                              </w:pPr>
                            </w:p>
                          </w:tc>
                        </w:tr>
                        <w:tr w:rsidR="00177E3D" w:rsidRPr="00177E3D" w14:paraId="07A8573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77E3D" w:rsidRPr="00177E3D" w14:paraId="2F9CEC11" w14:textId="77777777">
                                <w:tc>
                                  <w:tcPr>
                                    <w:tcW w:w="0" w:type="auto"/>
                                    <w:tcBorders>
                                      <w:top w:val="single" w:sz="12" w:space="0" w:color="106B62"/>
                                      <w:left w:val="nil"/>
                                      <w:bottom w:val="nil"/>
                                      <w:right w:val="nil"/>
                                    </w:tcBorders>
                                    <w:vAlign w:val="center"/>
                                    <w:hideMark/>
                                  </w:tcPr>
                                  <w:p w14:paraId="1E835692" w14:textId="77777777" w:rsidR="00177E3D" w:rsidRPr="00177E3D" w:rsidRDefault="00177E3D" w:rsidP="00177E3D">
                                    <w:pPr>
                                      <w:rPr>
                                        <w:rFonts w:ascii="Calibri" w:eastAsia="Times New Roman" w:hAnsi="Calibri" w:cs="Calibri"/>
                                      </w:rPr>
                                    </w:pPr>
                                  </w:p>
                                </w:tc>
                              </w:tr>
                            </w:tbl>
                            <w:p w14:paraId="32191787" w14:textId="77777777" w:rsidR="00177E3D" w:rsidRPr="00177E3D" w:rsidRDefault="00177E3D" w:rsidP="00177E3D">
                              <w:pPr>
                                <w:rPr>
                                  <w:rFonts w:ascii="Calibri" w:eastAsia="Times New Roman" w:hAnsi="Calibri" w:cs="Calibri"/>
                                  <w:sz w:val="20"/>
                                  <w:szCs w:val="20"/>
                                </w:rPr>
                              </w:pPr>
                            </w:p>
                          </w:tc>
                        </w:tr>
                        <w:tr w:rsidR="00177E3D" w:rsidRPr="00177E3D" w14:paraId="08A5850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77E3D" w:rsidRPr="00177E3D" w14:paraId="2612E84E" w14:textId="77777777">
                                <w:tc>
                                  <w:tcPr>
                                    <w:tcW w:w="0" w:type="auto"/>
                                    <w:tcMar>
                                      <w:top w:w="0" w:type="dxa"/>
                                      <w:left w:w="135" w:type="dxa"/>
                                      <w:bottom w:w="0" w:type="dxa"/>
                                      <w:right w:w="135" w:type="dxa"/>
                                    </w:tcMar>
                                    <w:hideMark/>
                                  </w:tcPr>
                                  <w:p w14:paraId="5ECE294A" w14:textId="18161AC8" w:rsidR="00177E3D" w:rsidRPr="00177E3D" w:rsidRDefault="00177E3D" w:rsidP="00177E3D">
                                    <w:pPr>
                                      <w:jc w:val="center"/>
                                      <w:rPr>
                                        <w:rFonts w:ascii="Calibri" w:eastAsia="Times New Roman" w:hAnsi="Calibri" w:cs="Calibri"/>
                                      </w:rPr>
                                    </w:pPr>
                                    <w:r w:rsidRPr="00177E3D">
                                      <w:rPr>
                                        <w:rFonts w:ascii="Calibri" w:eastAsia="Times New Roman" w:hAnsi="Calibri" w:cs="Calibri"/>
                                        <w:noProof/>
                                        <w:color w:val="0000FF"/>
                                      </w:rPr>
                                      <w:drawing>
                                        <wp:inline distT="0" distB="0" distL="0" distR="0" wp14:anchorId="18ECEF0B" wp14:editId="339C8E91">
                                          <wp:extent cx="5372100" cy="1790700"/>
                                          <wp:effectExtent l="0" t="0" r="0" b="0"/>
                                          <wp:docPr id="1301074438" name="Picture 8">
                                            <a:hlinkClick xmlns:a="http://schemas.openxmlformats.org/drawingml/2006/main" r:id="rId1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3E66CBCE" w14:textId="77777777" w:rsidR="00177E3D" w:rsidRPr="00177E3D" w:rsidRDefault="00177E3D" w:rsidP="00177E3D">
                              <w:pPr>
                                <w:rPr>
                                  <w:rFonts w:ascii="Calibri" w:eastAsia="Times New Roman" w:hAnsi="Calibri" w:cs="Calibri"/>
                                  <w:sz w:val="20"/>
                                  <w:szCs w:val="20"/>
                                </w:rPr>
                              </w:pPr>
                            </w:p>
                          </w:tc>
                        </w:tr>
                        <w:tr w:rsidR="00177E3D" w:rsidRPr="00177E3D" w14:paraId="5BD79DF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E3D" w:rsidRPr="00177E3D" w14:paraId="7E1F518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E3D" w:rsidRPr="00177E3D" w14:paraId="518E7E12" w14:textId="77777777">
                                      <w:tc>
                                        <w:tcPr>
                                          <w:tcW w:w="0" w:type="auto"/>
                                          <w:tcMar>
                                            <w:top w:w="0" w:type="dxa"/>
                                            <w:left w:w="270" w:type="dxa"/>
                                            <w:bottom w:w="135" w:type="dxa"/>
                                            <w:right w:w="270" w:type="dxa"/>
                                          </w:tcMar>
                                          <w:hideMark/>
                                        </w:tcPr>
                                        <w:p w14:paraId="2122DD3F" w14:textId="77777777" w:rsidR="00177E3D" w:rsidRPr="00177E3D" w:rsidRDefault="00177E3D" w:rsidP="00177E3D">
                                          <w:pPr>
                                            <w:rPr>
                                              <w:rFonts w:ascii="Calibri" w:eastAsia="Times New Roman" w:hAnsi="Calibri" w:cs="Calibri"/>
                                              <w:color w:val="106B62"/>
                                            </w:rPr>
                                          </w:pPr>
                                          <w:r w:rsidRPr="00177E3D">
                                            <w:rPr>
                                              <w:rFonts w:ascii="Calibri" w:eastAsia="Times New Roman" w:hAnsi="Calibri" w:cs="Calibri"/>
                                              <w:color w:val="106B62"/>
                                            </w:rPr>
                                            <w:t>The General Election campaigning period is an important time for building supporters in readiness for the new Parliament, and we are continuing to work hard to ensure that community pharmacy has a cross-party group of advocates in the new Parliament and that all political parties are committed to the sector. Today our CEO Janet Morrison describes these efforts.</w:t>
                                          </w:r>
                                          <w:r w:rsidRPr="00177E3D">
                                            <w:rPr>
                                              <w:rFonts w:ascii="Calibri" w:eastAsia="Times New Roman" w:hAnsi="Calibri" w:cs="Calibri"/>
                                              <w:color w:val="106B62"/>
                                            </w:rPr>
                                            <w:br/>
                                          </w:r>
                                          <w:r w:rsidRPr="00177E3D">
                                            <w:rPr>
                                              <w:rFonts w:ascii="Calibri" w:eastAsia="Times New Roman" w:hAnsi="Calibri" w:cs="Calibri"/>
                                              <w:color w:val="106B62"/>
                                            </w:rPr>
                                            <w:br/>
                                          </w:r>
                                          <w:r w:rsidRPr="00177E3D">
                                            <w:rPr>
                                              <w:rStyle w:val="Strong"/>
                                              <w:rFonts w:ascii="Calibri" w:eastAsia="Times New Roman" w:hAnsi="Calibri" w:cs="Calibri"/>
                                              <w:color w:val="106B62"/>
                                            </w:rPr>
                                            <w:t>Chief Executive's Blog: June 2024 </w:t>
                                          </w:r>
                                          <w:r w:rsidRPr="00177E3D">
                                            <w:rPr>
                                              <w:rFonts w:ascii="Calibri" w:eastAsia="Times New Roman" w:hAnsi="Calibri" w:cs="Calibri"/>
                                              <w:color w:val="106B62"/>
                                            </w:rPr>
                                            <w:br/>
                                            <w:t>"It's hard to believe that we're already more than half-way through a six-week General Election campaign. And as the intensity of politicians' debate increases now that the manifestos are public knowledge, so too are the efforts to get community pharmacy talked about on the doorstep – and to prepare for what comes after this election..."</w:t>
                                          </w:r>
                                        </w:p>
                                      </w:tc>
                                    </w:tr>
                                  </w:tbl>
                                  <w:p w14:paraId="62875D9E" w14:textId="77777777" w:rsidR="00177E3D" w:rsidRPr="00177E3D" w:rsidRDefault="00177E3D" w:rsidP="00177E3D">
                                    <w:pPr>
                                      <w:rPr>
                                        <w:rFonts w:ascii="Calibri" w:eastAsia="Times New Roman" w:hAnsi="Calibri" w:cs="Calibri"/>
                                        <w:sz w:val="20"/>
                                        <w:szCs w:val="20"/>
                                      </w:rPr>
                                    </w:pPr>
                                  </w:p>
                                </w:tc>
                              </w:tr>
                            </w:tbl>
                            <w:p w14:paraId="1286E3A3" w14:textId="77777777" w:rsidR="00177E3D" w:rsidRPr="00177E3D" w:rsidRDefault="00177E3D" w:rsidP="00177E3D">
                              <w:pPr>
                                <w:rPr>
                                  <w:rFonts w:ascii="Calibri" w:eastAsia="Times New Roman" w:hAnsi="Calibri" w:cs="Calibri"/>
                                  <w:sz w:val="20"/>
                                  <w:szCs w:val="20"/>
                                </w:rPr>
                              </w:pPr>
                            </w:p>
                          </w:tc>
                        </w:tr>
                      </w:tbl>
                      <w:p w14:paraId="79D4A81B" w14:textId="77777777" w:rsidR="00177E3D" w:rsidRPr="00177E3D" w:rsidRDefault="00177E3D" w:rsidP="00177E3D">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177E3D" w:rsidRPr="00177E3D" w14:paraId="727E9DD8"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shd w:val="clear" w:color="auto" w:fill="CB00BA"/>
                                <w:tblCellMar>
                                  <w:left w:w="0" w:type="dxa"/>
                                  <w:right w:w="0" w:type="dxa"/>
                                </w:tblCellMar>
                                <w:tblLook w:val="04A0" w:firstRow="1" w:lastRow="0" w:firstColumn="1" w:lastColumn="0" w:noHBand="0" w:noVBand="1"/>
                              </w:tblPr>
                              <w:tblGrid>
                                <w:gridCol w:w="8170"/>
                              </w:tblGrid>
                              <w:tr w:rsidR="00177E3D" w:rsidRPr="00177E3D" w14:paraId="77D2CB29" w14:textId="77777777">
                                <w:tc>
                                  <w:tcPr>
                                    <w:tcW w:w="0" w:type="auto"/>
                                    <w:tcBorders>
                                      <w:top w:val="single" w:sz="6" w:space="0" w:color="106B62"/>
                                      <w:left w:val="single" w:sz="6" w:space="0" w:color="106B62"/>
                                      <w:bottom w:val="single" w:sz="6" w:space="0" w:color="106B62"/>
                                      <w:right w:val="single" w:sz="6" w:space="0" w:color="106B62"/>
                                    </w:tcBorders>
                                    <w:shd w:val="clear" w:color="auto" w:fill="CB00BA"/>
                                    <w:tcMar>
                                      <w:top w:w="150" w:type="dxa"/>
                                      <w:left w:w="150" w:type="dxa"/>
                                      <w:bottom w:w="150" w:type="dxa"/>
                                      <w:right w:w="150" w:type="dxa"/>
                                    </w:tcMar>
                                    <w:vAlign w:val="center"/>
                                    <w:hideMark/>
                                  </w:tcPr>
                                  <w:p w14:paraId="6E4212A9" w14:textId="77777777" w:rsidR="00177E3D" w:rsidRPr="00177E3D" w:rsidRDefault="00177E3D" w:rsidP="00177E3D">
                                    <w:pPr>
                                      <w:jc w:val="center"/>
                                      <w:rPr>
                                        <w:rFonts w:ascii="Calibri" w:eastAsia="Times New Roman" w:hAnsi="Calibri" w:cs="Calibri"/>
                                      </w:rPr>
                                    </w:pPr>
                                    <w:hyperlink r:id="rId13" w:tgtFrame="_blank" w:tooltip="Click to carry on reading our CEO’s blog" w:history="1">
                                      <w:r w:rsidRPr="00177E3D">
                                        <w:rPr>
                                          <w:rStyle w:val="Hyperlink"/>
                                          <w:rFonts w:ascii="Calibri" w:eastAsia="Times New Roman" w:hAnsi="Calibri" w:cs="Calibri"/>
                                          <w:b/>
                                          <w:bCs/>
                                          <w:color w:val="FFFFFF"/>
                                        </w:rPr>
                                        <w:t>Click to carry on reading our CEO’s blog</w:t>
                                      </w:r>
                                    </w:hyperlink>
                                    <w:r w:rsidRPr="00177E3D">
                                      <w:rPr>
                                        <w:rFonts w:ascii="Calibri" w:eastAsia="Times New Roman" w:hAnsi="Calibri" w:cs="Calibri"/>
                                      </w:rPr>
                                      <w:t xml:space="preserve"> </w:t>
                                    </w:r>
                                  </w:p>
                                </w:tc>
                              </w:tr>
                            </w:tbl>
                            <w:p w14:paraId="6CC8E824" w14:textId="77777777" w:rsidR="00177E3D" w:rsidRPr="00177E3D" w:rsidRDefault="00177E3D" w:rsidP="00177E3D">
                              <w:pPr>
                                <w:rPr>
                                  <w:rFonts w:ascii="Calibri" w:eastAsia="Times New Roman" w:hAnsi="Calibri" w:cs="Calibri"/>
                                  <w:sz w:val="20"/>
                                  <w:szCs w:val="20"/>
                                </w:rPr>
                              </w:pPr>
                            </w:p>
                          </w:tc>
                        </w:tr>
                        <w:tr w:rsidR="00177E3D" w:rsidRPr="00177E3D" w14:paraId="5AACBBB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E3D" w:rsidRPr="00177E3D" w14:paraId="7A2D40C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E3D" w:rsidRPr="00177E3D" w14:paraId="750555F0" w14:textId="77777777">
                                      <w:tc>
                                        <w:tcPr>
                                          <w:tcW w:w="0" w:type="auto"/>
                                          <w:tcMar>
                                            <w:top w:w="0" w:type="dxa"/>
                                            <w:left w:w="270" w:type="dxa"/>
                                            <w:bottom w:w="135" w:type="dxa"/>
                                            <w:right w:w="270" w:type="dxa"/>
                                          </w:tcMar>
                                          <w:hideMark/>
                                        </w:tcPr>
                                        <w:p w14:paraId="354A6CE0" w14:textId="77777777" w:rsidR="00177E3D" w:rsidRPr="00177E3D" w:rsidRDefault="00177E3D" w:rsidP="00177E3D">
                                          <w:pPr>
                                            <w:rPr>
                                              <w:rFonts w:ascii="Calibri" w:hAnsi="Calibri" w:cs="Calibri"/>
                                              <w:color w:val="106B62"/>
                                            </w:rPr>
                                          </w:pPr>
                                          <w:r w:rsidRPr="00177E3D">
                                            <w:rPr>
                                              <w:rStyle w:val="Strong"/>
                                              <w:rFonts w:ascii="Calibri" w:hAnsi="Calibri" w:cs="Calibri"/>
                                              <w:color w:val="106B62"/>
                                            </w:rPr>
                                            <w:t>Community Pharmacy England Responds to Party Manifestos</w:t>
                                          </w:r>
                                          <w:r w:rsidRPr="00177E3D">
                                            <w:rPr>
                                              <w:rFonts w:ascii="Calibri" w:hAnsi="Calibri" w:cs="Calibri"/>
                                              <w:color w:val="106B62"/>
                                            </w:rPr>
                                            <w:br/>
                                            <w:t>We have issued statements following the publication of manifestos from the three main political parties in England, welcoming their support for developing community pharmacy’s role but also warning of the need for long-term sustainable funding. Read our responses to each manifesto via the links below:</w:t>
                                          </w:r>
                                        </w:p>
                                        <w:p w14:paraId="033F9E14" w14:textId="77777777" w:rsidR="00177E3D" w:rsidRPr="00177E3D" w:rsidRDefault="00177E3D" w:rsidP="00177E3D">
                                          <w:pPr>
                                            <w:numPr>
                                              <w:ilvl w:val="0"/>
                                              <w:numId w:val="1"/>
                                            </w:numPr>
                                            <w:rPr>
                                              <w:rFonts w:ascii="Calibri" w:eastAsia="Times New Roman" w:hAnsi="Calibri" w:cs="Calibri"/>
                                              <w:color w:val="106B62"/>
                                            </w:rPr>
                                          </w:pPr>
                                          <w:hyperlink r:id="rId14" w:tgtFrame="_blank" w:history="1">
                                            <w:r w:rsidRPr="00177E3D">
                                              <w:rPr>
                                                <w:rStyle w:val="Hyperlink"/>
                                                <w:rFonts w:ascii="Calibri" w:eastAsia="Times New Roman" w:hAnsi="Calibri" w:cs="Calibri"/>
                                                <w:color w:val="C600B5"/>
                                              </w:rPr>
                                              <w:t>Our response to Conservative Party Manifesto</w:t>
                                            </w:r>
                                          </w:hyperlink>
                                        </w:p>
                                        <w:p w14:paraId="3AA00A6E" w14:textId="77777777" w:rsidR="00177E3D" w:rsidRPr="00177E3D" w:rsidRDefault="00177E3D" w:rsidP="00177E3D">
                                          <w:pPr>
                                            <w:numPr>
                                              <w:ilvl w:val="0"/>
                                              <w:numId w:val="1"/>
                                            </w:numPr>
                                            <w:rPr>
                                              <w:rFonts w:ascii="Calibri" w:eastAsia="Times New Roman" w:hAnsi="Calibri" w:cs="Calibri"/>
                                              <w:color w:val="106B62"/>
                                            </w:rPr>
                                          </w:pPr>
                                          <w:hyperlink r:id="rId15" w:tgtFrame="_blank" w:history="1">
                                            <w:r w:rsidRPr="00177E3D">
                                              <w:rPr>
                                                <w:rStyle w:val="Hyperlink"/>
                                                <w:rFonts w:ascii="Calibri" w:eastAsia="Times New Roman" w:hAnsi="Calibri" w:cs="Calibri"/>
                                                <w:color w:val="C600B5"/>
                                              </w:rPr>
                                              <w:t>Our response to Labour Party Manifesto</w:t>
                                            </w:r>
                                          </w:hyperlink>
                                        </w:p>
                                        <w:p w14:paraId="28BCFB67" w14:textId="77777777" w:rsidR="00177E3D" w:rsidRPr="00177E3D" w:rsidRDefault="00177E3D" w:rsidP="00177E3D">
                                          <w:pPr>
                                            <w:numPr>
                                              <w:ilvl w:val="0"/>
                                              <w:numId w:val="1"/>
                                            </w:numPr>
                                            <w:rPr>
                                              <w:rFonts w:ascii="Calibri" w:eastAsia="Times New Roman" w:hAnsi="Calibri" w:cs="Calibri"/>
                                              <w:color w:val="106B62"/>
                                            </w:rPr>
                                          </w:pPr>
                                          <w:hyperlink r:id="rId16" w:tgtFrame="_blank" w:history="1">
                                            <w:r w:rsidRPr="00177E3D">
                                              <w:rPr>
                                                <w:rStyle w:val="Hyperlink"/>
                                                <w:rFonts w:ascii="Calibri" w:eastAsia="Times New Roman" w:hAnsi="Calibri" w:cs="Calibri"/>
                                                <w:color w:val="C600B5"/>
                                              </w:rPr>
                                              <w:t>Our response to Liberal Democrats Manifesto</w:t>
                                            </w:r>
                                          </w:hyperlink>
                                        </w:p>
                                      </w:tc>
                                    </w:tr>
                                  </w:tbl>
                                  <w:p w14:paraId="68BEC8E1" w14:textId="77777777" w:rsidR="00177E3D" w:rsidRPr="00177E3D" w:rsidRDefault="00177E3D" w:rsidP="00177E3D">
                                    <w:pPr>
                                      <w:rPr>
                                        <w:rFonts w:ascii="Calibri" w:eastAsia="Times New Roman" w:hAnsi="Calibri" w:cs="Calibri"/>
                                        <w:sz w:val="20"/>
                                        <w:szCs w:val="20"/>
                                      </w:rPr>
                                    </w:pPr>
                                  </w:p>
                                </w:tc>
                              </w:tr>
                            </w:tbl>
                            <w:p w14:paraId="351AA806" w14:textId="77777777" w:rsidR="00177E3D" w:rsidRPr="00177E3D" w:rsidRDefault="00177E3D" w:rsidP="00177E3D">
                              <w:pPr>
                                <w:rPr>
                                  <w:rFonts w:ascii="Calibri" w:eastAsia="Times New Roman" w:hAnsi="Calibri" w:cs="Calibri"/>
                                  <w:sz w:val="20"/>
                                  <w:szCs w:val="20"/>
                                </w:rPr>
                              </w:pPr>
                            </w:p>
                          </w:tc>
                        </w:tr>
                        <w:tr w:rsidR="00177E3D" w:rsidRPr="00177E3D" w14:paraId="0917F0F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77E3D" w:rsidRPr="00177E3D" w14:paraId="130CAA72" w14:textId="77777777">
                                <w:tc>
                                  <w:tcPr>
                                    <w:tcW w:w="0" w:type="auto"/>
                                    <w:tcBorders>
                                      <w:top w:val="single" w:sz="12" w:space="0" w:color="106B62"/>
                                      <w:left w:val="nil"/>
                                      <w:bottom w:val="nil"/>
                                      <w:right w:val="nil"/>
                                    </w:tcBorders>
                                    <w:vAlign w:val="center"/>
                                    <w:hideMark/>
                                  </w:tcPr>
                                  <w:p w14:paraId="46C873BB" w14:textId="77777777" w:rsidR="00177E3D" w:rsidRPr="00177E3D" w:rsidRDefault="00177E3D" w:rsidP="00177E3D">
                                    <w:pPr>
                                      <w:rPr>
                                        <w:rFonts w:ascii="Calibri" w:eastAsia="Times New Roman" w:hAnsi="Calibri" w:cs="Calibri"/>
                                      </w:rPr>
                                    </w:pPr>
                                  </w:p>
                                </w:tc>
                              </w:tr>
                            </w:tbl>
                            <w:p w14:paraId="67F3A543" w14:textId="77777777" w:rsidR="00177E3D" w:rsidRPr="00177E3D" w:rsidRDefault="00177E3D" w:rsidP="00177E3D">
                              <w:pPr>
                                <w:rPr>
                                  <w:rFonts w:ascii="Calibri" w:eastAsia="Times New Roman" w:hAnsi="Calibri" w:cs="Calibri"/>
                                  <w:sz w:val="20"/>
                                  <w:szCs w:val="20"/>
                                </w:rPr>
                              </w:pPr>
                            </w:p>
                          </w:tc>
                        </w:tr>
                        <w:tr w:rsidR="00177E3D" w:rsidRPr="00177E3D" w14:paraId="3F85AD5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E3D" w:rsidRPr="00177E3D" w14:paraId="3454B30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E3D" w:rsidRPr="00177E3D" w14:paraId="4B66F926" w14:textId="77777777">
                                      <w:tc>
                                        <w:tcPr>
                                          <w:tcW w:w="0" w:type="auto"/>
                                          <w:tcMar>
                                            <w:top w:w="0" w:type="dxa"/>
                                            <w:left w:w="270" w:type="dxa"/>
                                            <w:bottom w:w="135" w:type="dxa"/>
                                            <w:right w:w="270" w:type="dxa"/>
                                          </w:tcMar>
                                          <w:hideMark/>
                                        </w:tcPr>
                                        <w:p w14:paraId="554B596D" w14:textId="77777777" w:rsidR="00177E3D" w:rsidRPr="00177E3D" w:rsidRDefault="00177E3D" w:rsidP="00177E3D">
                                          <w:pPr>
                                            <w:pStyle w:val="Heading2"/>
                                            <w:spacing w:before="0" w:after="0"/>
                                            <w:rPr>
                                              <w:rFonts w:ascii="Calibri" w:eastAsia="Times New Roman" w:hAnsi="Calibri" w:cs="Calibri"/>
                                            </w:rPr>
                                          </w:pPr>
                                          <w:r w:rsidRPr="00177E3D">
                                            <w:rPr>
                                              <w:rFonts w:ascii="Calibri" w:eastAsia="Times New Roman" w:hAnsi="Calibri" w:cs="Calibri"/>
                                            </w:rPr>
                                            <w:t>Reminder: 10 days left to submit EOI for autumn/winter C-19 vacs service</w:t>
                                          </w:r>
                                        </w:p>
                                        <w:p w14:paraId="46B290BA" w14:textId="77777777" w:rsidR="00177E3D" w:rsidRPr="00177E3D" w:rsidRDefault="00177E3D" w:rsidP="00177E3D">
                                          <w:pPr>
                                            <w:rPr>
                                              <w:rFonts w:ascii="Calibri" w:hAnsi="Calibri" w:cs="Calibri"/>
                                              <w:color w:val="106B62"/>
                                            </w:rPr>
                                          </w:pPr>
                                          <w:r w:rsidRPr="00177E3D">
                                            <w:rPr>
                                              <w:rFonts w:ascii="Calibri" w:hAnsi="Calibri" w:cs="Calibri"/>
                                              <w:color w:val="106B62"/>
                                            </w:rPr>
                                            <w:t xml:space="preserve">Pharmacy owners have until </w:t>
                                          </w:r>
                                          <w:r w:rsidRPr="00177E3D">
                                            <w:rPr>
                                              <w:rStyle w:val="Strong"/>
                                              <w:rFonts w:ascii="Calibri" w:hAnsi="Calibri" w:cs="Calibri"/>
                                              <w:color w:val="106B62"/>
                                            </w:rPr>
                                            <w:t xml:space="preserve">11:59 pm on 27th June </w:t>
                                          </w:r>
                                          <w:r w:rsidRPr="00177E3D">
                                            <w:rPr>
                                              <w:rFonts w:ascii="Calibri" w:hAnsi="Calibri" w:cs="Calibri"/>
                                              <w:color w:val="106B62"/>
                                            </w:rPr>
                                            <w:t>to submit an expression of interest (EOI) if they wish to take part in this autumn/winter's COVID-19 vaccination service.</w:t>
                                          </w:r>
                                          <w:r w:rsidRPr="00177E3D">
                                            <w:rPr>
                                              <w:rFonts w:ascii="Calibri" w:hAnsi="Calibri" w:cs="Calibri"/>
                                              <w:color w:val="106B62"/>
                                            </w:rPr>
                                            <w:br/>
                                          </w:r>
                                          <w:r w:rsidRPr="00177E3D">
                                            <w:rPr>
                                              <w:rFonts w:ascii="Calibri" w:hAnsi="Calibri" w:cs="Calibri"/>
                                              <w:color w:val="106B62"/>
                                            </w:rPr>
                                            <w:br/>
                                          </w:r>
                                          <w:hyperlink r:id="rId17" w:tgtFrame="_blank" w:history="1">
                                            <w:r w:rsidRPr="00177E3D">
                                              <w:rPr>
                                                <w:rStyle w:val="Hyperlink"/>
                                                <w:rFonts w:ascii="Calibri" w:hAnsi="Calibri" w:cs="Calibri"/>
                                                <w:color w:val="C600B5"/>
                                              </w:rPr>
                                              <w:t>Learn more</w:t>
                                            </w:r>
                                          </w:hyperlink>
                                        </w:p>
                                      </w:tc>
                                    </w:tr>
                                  </w:tbl>
                                  <w:p w14:paraId="48710EE1" w14:textId="77777777" w:rsidR="00177E3D" w:rsidRPr="00177E3D" w:rsidRDefault="00177E3D" w:rsidP="00177E3D">
                                    <w:pPr>
                                      <w:rPr>
                                        <w:rFonts w:ascii="Calibri" w:eastAsia="Times New Roman" w:hAnsi="Calibri" w:cs="Calibri"/>
                                        <w:sz w:val="20"/>
                                        <w:szCs w:val="20"/>
                                      </w:rPr>
                                    </w:pPr>
                                  </w:p>
                                </w:tc>
                              </w:tr>
                            </w:tbl>
                            <w:p w14:paraId="306576A7" w14:textId="77777777" w:rsidR="00177E3D" w:rsidRPr="00177E3D" w:rsidRDefault="00177E3D" w:rsidP="00177E3D">
                              <w:pPr>
                                <w:rPr>
                                  <w:rFonts w:ascii="Calibri" w:eastAsia="Times New Roman" w:hAnsi="Calibri" w:cs="Calibri"/>
                                  <w:sz w:val="20"/>
                                  <w:szCs w:val="20"/>
                                </w:rPr>
                              </w:pPr>
                            </w:p>
                          </w:tc>
                        </w:tr>
                        <w:tr w:rsidR="00177E3D" w:rsidRPr="00177E3D" w14:paraId="1EF9D1A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77E3D" w:rsidRPr="00177E3D" w14:paraId="3A81C5B5" w14:textId="77777777">
                                <w:tc>
                                  <w:tcPr>
                                    <w:tcW w:w="0" w:type="auto"/>
                                    <w:tcBorders>
                                      <w:top w:val="single" w:sz="12" w:space="0" w:color="106B62"/>
                                      <w:left w:val="nil"/>
                                      <w:bottom w:val="nil"/>
                                      <w:right w:val="nil"/>
                                    </w:tcBorders>
                                    <w:vAlign w:val="center"/>
                                    <w:hideMark/>
                                  </w:tcPr>
                                  <w:p w14:paraId="7B7E61FB" w14:textId="77777777" w:rsidR="00177E3D" w:rsidRPr="00177E3D" w:rsidRDefault="00177E3D" w:rsidP="00177E3D">
                                    <w:pPr>
                                      <w:rPr>
                                        <w:rFonts w:ascii="Calibri" w:eastAsia="Times New Roman" w:hAnsi="Calibri" w:cs="Calibri"/>
                                      </w:rPr>
                                    </w:pPr>
                                  </w:p>
                                </w:tc>
                              </w:tr>
                            </w:tbl>
                            <w:p w14:paraId="1F8A7D68" w14:textId="77777777" w:rsidR="00177E3D" w:rsidRPr="00177E3D" w:rsidRDefault="00177E3D" w:rsidP="00177E3D">
                              <w:pPr>
                                <w:rPr>
                                  <w:rFonts w:ascii="Calibri" w:eastAsia="Times New Roman" w:hAnsi="Calibri" w:cs="Calibri"/>
                                  <w:sz w:val="20"/>
                                  <w:szCs w:val="20"/>
                                </w:rPr>
                              </w:pPr>
                            </w:p>
                          </w:tc>
                        </w:tr>
                        <w:tr w:rsidR="00177E3D" w:rsidRPr="00177E3D" w14:paraId="53A9F60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77E3D" w:rsidRPr="00177E3D" w14:paraId="6E9E8BD9" w14:textId="77777777">
                                <w:tc>
                                  <w:tcPr>
                                    <w:tcW w:w="0" w:type="auto"/>
                                    <w:tcMar>
                                      <w:top w:w="0" w:type="dxa"/>
                                      <w:left w:w="135" w:type="dxa"/>
                                      <w:bottom w:w="0" w:type="dxa"/>
                                      <w:right w:w="135" w:type="dxa"/>
                                    </w:tcMar>
                                    <w:hideMark/>
                                  </w:tcPr>
                                  <w:p w14:paraId="46F98CE2" w14:textId="1216CE08" w:rsidR="00177E3D" w:rsidRPr="00177E3D" w:rsidRDefault="00177E3D" w:rsidP="00177E3D">
                                    <w:pPr>
                                      <w:jc w:val="center"/>
                                      <w:rPr>
                                        <w:rFonts w:ascii="Calibri" w:eastAsia="Times New Roman" w:hAnsi="Calibri" w:cs="Calibri"/>
                                      </w:rPr>
                                    </w:pPr>
                                    <w:r w:rsidRPr="00177E3D">
                                      <w:rPr>
                                        <w:rFonts w:ascii="Calibri" w:eastAsia="Times New Roman" w:hAnsi="Calibri" w:cs="Calibri"/>
                                        <w:noProof/>
                                        <w:color w:val="0000FF"/>
                                      </w:rPr>
                                      <w:drawing>
                                        <wp:inline distT="0" distB="0" distL="0" distR="0" wp14:anchorId="549B3876" wp14:editId="4086E548">
                                          <wp:extent cx="5372100" cy="1790700"/>
                                          <wp:effectExtent l="0" t="0" r="0" b="0"/>
                                          <wp:docPr id="218615285" name="Picture 7">
                                            <a:hlinkClick xmlns:a="http://schemas.openxmlformats.org/drawingml/2006/main" r:id="rId1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5367E430" w14:textId="77777777" w:rsidR="00177E3D" w:rsidRPr="00177E3D" w:rsidRDefault="00177E3D" w:rsidP="00177E3D">
                              <w:pPr>
                                <w:rPr>
                                  <w:rFonts w:ascii="Calibri" w:eastAsia="Times New Roman" w:hAnsi="Calibri" w:cs="Calibri"/>
                                  <w:sz w:val="20"/>
                                  <w:szCs w:val="20"/>
                                </w:rPr>
                              </w:pPr>
                            </w:p>
                          </w:tc>
                        </w:tr>
                        <w:tr w:rsidR="00177E3D" w:rsidRPr="00177E3D" w14:paraId="5449415E" w14:textId="77777777">
                          <w:tc>
                            <w:tcPr>
                              <w:tcW w:w="0" w:type="auto"/>
                              <w:tcMar>
                                <w:top w:w="0" w:type="dxa"/>
                                <w:left w:w="270" w:type="dxa"/>
                                <w:bottom w:w="270" w:type="dxa"/>
                                <w:right w:w="270" w:type="dxa"/>
                              </w:tcMar>
                              <w:hideMark/>
                            </w:tcPr>
                            <w:tbl>
                              <w:tblPr>
                                <w:tblW w:w="5000" w:type="pct"/>
                                <w:jc w:val="center"/>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177E3D" w:rsidRPr="00177E3D" w14:paraId="75124DA0" w14:textId="77777777">
                                <w:trPr>
                                  <w:jc w:val="center"/>
                                </w:trPr>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5CA30561" w14:textId="77777777" w:rsidR="00177E3D" w:rsidRPr="00177E3D" w:rsidRDefault="00177E3D" w:rsidP="00177E3D">
                                    <w:pPr>
                                      <w:jc w:val="center"/>
                                      <w:rPr>
                                        <w:rFonts w:ascii="Calibri" w:eastAsia="Times New Roman" w:hAnsi="Calibri" w:cs="Calibri"/>
                                      </w:rPr>
                                    </w:pPr>
                                    <w:hyperlink r:id="rId21" w:tgtFrame="_blank" w:tooltip="Find out how you can get involved" w:history="1">
                                      <w:r w:rsidRPr="00177E3D">
                                        <w:rPr>
                                          <w:rStyle w:val="Hyperlink"/>
                                          <w:rFonts w:ascii="Calibri" w:eastAsia="Times New Roman" w:hAnsi="Calibri" w:cs="Calibri"/>
                                          <w:b/>
                                          <w:bCs/>
                                          <w:color w:val="CB00BA"/>
                                        </w:rPr>
                                        <w:t>Find out how you can get involved</w:t>
                                      </w:r>
                                    </w:hyperlink>
                                    <w:r w:rsidRPr="00177E3D">
                                      <w:rPr>
                                        <w:rFonts w:ascii="Calibri" w:eastAsia="Times New Roman" w:hAnsi="Calibri" w:cs="Calibri"/>
                                      </w:rPr>
                                      <w:t xml:space="preserve"> </w:t>
                                    </w:r>
                                  </w:p>
                                </w:tc>
                              </w:tr>
                            </w:tbl>
                            <w:p w14:paraId="5A38E8D6" w14:textId="77777777" w:rsidR="00177E3D" w:rsidRPr="00177E3D" w:rsidRDefault="00177E3D" w:rsidP="00177E3D">
                              <w:pPr>
                                <w:jc w:val="center"/>
                                <w:rPr>
                                  <w:rFonts w:ascii="Calibri" w:eastAsia="Times New Roman" w:hAnsi="Calibri" w:cs="Calibri"/>
                                  <w:sz w:val="20"/>
                                  <w:szCs w:val="20"/>
                                </w:rPr>
                              </w:pPr>
                            </w:p>
                          </w:tc>
                        </w:tr>
                        <w:tr w:rsidR="00177E3D" w:rsidRPr="00177E3D" w14:paraId="14C838B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77E3D" w:rsidRPr="00177E3D" w14:paraId="0A904AD3" w14:textId="77777777">
                                <w:tc>
                                  <w:tcPr>
                                    <w:tcW w:w="0" w:type="auto"/>
                                    <w:tcBorders>
                                      <w:top w:val="single" w:sz="12" w:space="0" w:color="106B62"/>
                                      <w:left w:val="nil"/>
                                      <w:bottom w:val="nil"/>
                                      <w:right w:val="nil"/>
                                    </w:tcBorders>
                                    <w:vAlign w:val="center"/>
                                    <w:hideMark/>
                                  </w:tcPr>
                                  <w:p w14:paraId="362A29BF" w14:textId="77777777" w:rsidR="00177E3D" w:rsidRPr="00177E3D" w:rsidRDefault="00177E3D" w:rsidP="00177E3D">
                                    <w:pPr>
                                      <w:rPr>
                                        <w:rFonts w:ascii="Calibri" w:eastAsia="Times New Roman" w:hAnsi="Calibri" w:cs="Calibri"/>
                                      </w:rPr>
                                    </w:pPr>
                                  </w:p>
                                </w:tc>
                              </w:tr>
                            </w:tbl>
                            <w:p w14:paraId="5C932A3C" w14:textId="77777777" w:rsidR="00177E3D" w:rsidRPr="00177E3D" w:rsidRDefault="00177E3D" w:rsidP="00177E3D">
                              <w:pPr>
                                <w:rPr>
                                  <w:rFonts w:ascii="Calibri" w:eastAsia="Times New Roman" w:hAnsi="Calibri" w:cs="Calibri"/>
                                  <w:sz w:val="20"/>
                                  <w:szCs w:val="20"/>
                                </w:rPr>
                              </w:pPr>
                            </w:p>
                          </w:tc>
                        </w:tr>
                        <w:tr w:rsidR="00177E3D" w:rsidRPr="00177E3D" w14:paraId="0168C96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E3D" w:rsidRPr="00177E3D" w14:paraId="72CAE32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E3D" w:rsidRPr="00177E3D" w14:paraId="269EF3FB" w14:textId="77777777">
                                      <w:tc>
                                        <w:tcPr>
                                          <w:tcW w:w="0" w:type="auto"/>
                                          <w:tcMar>
                                            <w:top w:w="0" w:type="dxa"/>
                                            <w:left w:w="270" w:type="dxa"/>
                                            <w:bottom w:w="135" w:type="dxa"/>
                                            <w:right w:w="270" w:type="dxa"/>
                                          </w:tcMar>
                                          <w:hideMark/>
                                        </w:tcPr>
                                        <w:p w14:paraId="75A0AD7A" w14:textId="77777777" w:rsidR="00177E3D" w:rsidRPr="00177E3D" w:rsidRDefault="00177E3D" w:rsidP="00177E3D">
                                          <w:pPr>
                                            <w:pStyle w:val="Heading2"/>
                                            <w:spacing w:before="0" w:after="0"/>
                                            <w:rPr>
                                              <w:rFonts w:ascii="Calibri" w:eastAsia="Times New Roman" w:hAnsi="Calibri" w:cs="Calibri"/>
                                            </w:rPr>
                                          </w:pPr>
                                          <w:r w:rsidRPr="00177E3D">
                                            <w:rPr>
                                              <w:rFonts w:ascii="Calibri" w:eastAsia="Times New Roman" w:hAnsi="Calibri" w:cs="Calibri"/>
                                            </w:rPr>
                                            <w:t>Reminder: CPCF services and Terms of Service – Important dates page</w:t>
                                          </w:r>
                                        </w:p>
                                        <w:p w14:paraId="302C17EF" w14:textId="77777777" w:rsidR="00177E3D" w:rsidRPr="00177E3D" w:rsidRDefault="00177E3D" w:rsidP="00177E3D">
                                          <w:pPr>
                                            <w:rPr>
                                              <w:rFonts w:ascii="Calibri" w:hAnsi="Calibri" w:cs="Calibri"/>
                                              <w:color w:val="106B62"/>
                                            </w:rPr>
                                          </w:pPr>
                                          <w:r w:rsidRPr="00177E3D">
                                            <w:rPr>
                                              <w:rFonts w:ascii="Calibri" w:hAnsi="Calibri" w:cs="Calibri"/>
                                              <w:color w:val="106B62"/>
                                            </w:rPr>
                                            <w:t>Important dates in the Community Pharmacy Contractual Framework (CPCF) have been compiled into a handy guide for pharmacy owners.</w:t>
                                          </w:r>
                                          <w:r w:rsidRPr="00177E3D">
                                            <w:rPr>
                                              <w:rFonts w:ascii="Calibri" w:hAnsi="Calibri" w:cs="Calibri"/>
                                              <w:color w:val="106B62"/>
                                            </w:rPr>
                                            <w:br/>
                                          </w:r>
                                          <w:r w:rsidRPr="00177E3D">
                                            <w:rPr>
                                              <w:rFonts w:ascii="Calibri" w:hAnsi="Calibri" w:cs="Calibri"/>
                                              <w:color w:val="106B62"/>
                                            </w:rPr>
                                            <w:br/>
                                            <w:t xml:space="preserve">Our important dates webpage lists dates relating to national pharmacy services </w:t>
                                          </w:r>
                                          <w:r w:rsidRPr="00177E3D">
                                            <w:rPr>
                                              <w:rFonts w:ascii="Calibri" w:hAnsi="Calibri" w:cs="Calibri"/>
                                              <w:color w:val="106B62"/>
                                            </w:rPr>
                                            <w:lastRenderedPageBreak/>
                                            <w:t>(Advanced services and National Enhanced services) and Terms of Service requirements. Providing links to relevant news stories and resources, the page is regularly updated as and when dates are confirmed.</w:t>
                                          </w:r>
                                          <w:r w:rsidRPr="00177E3D">
                                            <w:rPr>
                                              <w:rFonts w:ascii="Calibri" w:hAnsi="Calibri" w:cs="Calibri"/>
                                              <w:color w:val="106B62"/>
                                            </w:rPr>
                                            <w:br/>
                                          </w:r>
                                          <w:r w:rsidRPr="00177E3D">
                                            <w:rPr>
                                              <w:rFonts w:ascii="Calibri" w:hAnsi="Calibri" w:cs="Calibri"/>
                                              <w:color w:val="106B62"/>
                                            </w:rPr>
                                            <w:br/>
                                          </w:r>
                                          <w:hyperlink r:id="rId22" w:tgtFrame="_blank" w:history="1">
                                            <w:r w:rsidRPr="00177E3D">
                                              <w:rPr>
                                                <w:rStyle w:val="Hyperlink"/>
                                                <w:rFonts w:ascii="Calibri" w:hAnsi="Calibri" w:cs="Calibri"/>
                                                <w:color w:val="C600B5"/>
                                              </w:rPr>
                                              <w:t>View the webpage</w:t>
                                            </w:r>
                                          </w:hyperlink>
                                        </w:p>
                                      </w:tc>
                                    </w:tr>
                                  </w:tbl>
                                  <w:p w14:paraId="3B02BAF4" w14:textId="77777777" w:rsidR="00177E3D" w:rsidRPr="00177E3D" w:rsidRDefault="00177E3D" w:rsidP="00177E3D">
                                    <w:pPr>
                                      <w:rPr>
                                        <w:rFonts w:ascii="Calibri" w:eastAsia="Times New Roman" w:hAnsi="Calibri" w:cs="Calibri"/>
                                        <w:sz w:val="20"/>
                                        <w:szCs w:val="20"/>
                                      </w:rPr>
                                    </w:pPr>
                                  </w:p>
                                </w:tc>
                              </w:tr>
                            </w:tbl>
                            <w:p w14:paraId="6C793811" w14:textId="77777777" w:rsidR="00177E3D" w:rsidRPr="00177E3D" w:rsidRDefault="00177E3D" w:rsidP="00177E3D">
                              <w:pPr>
                                <w:rPr>
                                  <w:rFonts w:ascii="Calibri" w:eastAsia="Times New Roman" w:hAnsi="Calibri" w:cs="Calibri"/>
                                  <w:sz w:val="20"/>
                                  <w:szCs w:val="20"/>
                                </w:rPr>
                              </w:pPr>
                            </w:p>
                          </w:tc>
                        </w:tr>
                        <w:tr w:rsidR="00177E3D" w:rsidRPr="00177E3D" w14:paraId="6427DE0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77E3D" w:rsidRPr="00177E3D" w14:paraId="628E25E4" w14:textId="77777777">
                                <w:tc>
                                  <w:tcPr>
                                    <w:tcW w:w="0" w:type="auto"/>
                                    <w:tcBorders>
                                      <w:top w:val="single" w:sz="12" w:space="0" w:color="106B62"/>
                                      <w:left w:val="nil"/>
                                      <w:bottom w:val="nil"/>
                                      <w:right w:val="nil"/>
                                    </w:tcBorders>
                                    <w:vAlign w:val="center"/>
                                    <w:hideMark/>
                                  </w:tcPr>
                                  <w:p w14:paraId="18287145" w14:textId="77777777" w:rsidR="00177E3D" w:rsidRPr="00177E3D" w:rsidRDefault="00177E3D" w:rsidP="00177E3D">
                                    <w:pPr>
                                      <w:rPr>
                                        <w:rFonts w:ascii="Calibri" w:eastAsia="Times New Roman" w:hAnsi="Calibri" w:cs="Calibri"/>
                                      </w:rPr>
                                    </w:pPr>
                                  </w:p>
                                </w:tc>
                              </w:tr>
                            </w:tbl>
                            <w:p w14:paraId="02507868" w14:textId="77777777" w:rsidR="00177E3D" w:rsidRPr="00177E3D" w:rsidRDefault="00177E3D" w:rsidP="00177E3D">
                              <w:pPr>
                                <w:rPr>
                                  <w:rFonts w:ascii="Calibri" w:eastAsia="Times New Roman" w:hAnsi="Calibri" w:cs="Calibri"/>
                                  <w:sz w:val="20"/>
                                  <w:szCs w:val="20"/>
                                </w:rPr>
                              </w:pPr>
                            </w:p>
                          </w:tc>
                        </w:tr>
                        <w:tr w:rsidR="00177E3D" w:rsidRPr="00177E3D" w14:paraId="07E6E86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77E3D" w:rsidRPr="00177E3D" w14:paraId="29F73178" w14:textId="77777777">
                                <w:tc>
                                  <w:tcPr>
                                    <w:tcW w:w="0" w:type="auto"/>
                                    <w:tcMar>
                                      <w:top w:w="0" w:type="dxa"/>
                                      <w:left w:w="135" w:type="dxa"/>
                                      <w:bottom w:w="0" w:type="dxa"/>
                                      <w:right w:w="135" w:type="dxa"/>
                                    </w:tcMar>
                                    <w:hideMark/>
                                  </w:tcPr>
                                  <w:p w14:paraId="3EDC7166" w14:textId="04536F3A" w:rsidR="00177E3D" w:rsidRPr="00177E3D" w:rsidRDefault="00177E3D" w:rsidP="00177E3D">
                                    <w:pPr>
                                      <w:jc w:val="center"/>
                                      <w:rPr>
                                        <w:rFonts w:ascii="Calibri" w:eastAsia="Times New Roman" w:hAnsi="Calibri" w:cs="Calibri"/>
                                      </w:rPr>
                                    </w:pPr>
                                    <w:r w:rsidRPr="00177E3D">
                                      <w:rPr>
                                        <w:rFonts w:ascii="Calibri" w:eastAsia="Times New Roman" w:hAnsi="Calibri" w:cs="Calibri"/>
                                        <w:noProof/>
                                        <w:color w:val="0000FF"/>
                                      </w:rPr>
                                      <w:drawing>
                                        <wp:inline distT="0" distB="0" distL="0" distR="0" wp14:anchorId="61D1DAEF" wp14:editId="2F8E6207">
                                          <wp:extent cx="5372100" cy="838200"/>
                                          <wp:effectExtent l="0" t="0" r="0" b="0"/>
                                          <wp:docPr id="1772331864" name="Picture 6" descr="Community Pharmacy England banner">
                                            <a:hlinkClick xmlns:a="http://schemas.openxmlformats.org/drawingml/2006/main" r:id="rId2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0B319327" w14:textId="77777777" w:rsidR="00177E3D" w:rsidRPr="00177E3D" w:rsidRDefault="00177E3D" w:rsidP="00177E3D">
                              <w:pPr>
                                <w:rPr>
                                  <w:rFonts w:ascii="Calibri" w:eastAsia="Times New Roman" w:hAnsi="Calibri" w:cs="Calibri"/>
                                  <w:sz w:val="20"/>
                                  <w:szCs w:val="20"/>
                                </w:rPr>
                              </w:pPr>
                            </w:p>
                          </w:tc>
                        </w:tr>
                        <w:tr w:rsidR="00177E3D" w:rsidRPr="00177E3D" w14:paraId="5AC7F593"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77E3D" w:rsidRPr="00177E3D" w14:paraId="6168F50B" w14:textId="77777777">
                                <w:tc>
                                  <w:tcPr>
                                    <w:tcW w:w="0" w:type="auto"/>
                                    <w:tcBorders>
                                      <w:top w:val="single" w:sz="12" w:space="0" w:color="106B62"/>
                                      <w:left w:val="nil"/>
                                      <w:bottom w:val="nil"/>
                                      <w:right w:val="nil"/>
                                    </w:tcBorders>
                                    <w:vAlign w:val="center"/>
                                    <w:hideMark/>
                                  </w:tcPr>
                                  <w:p w14:paraId="49B93667" w14:textId="77777777" w:rsidR="00177E3D" w:rsidRPr="00177E3D" w:rsidRDefault="00177E3D" w:rsidP="00177E3D">
                                    <w:pPr>
                                      <w:rPr>
                                        <w:rFonts w:ascii="Calibri" w:eastAsia="Times New Roman" w:hAnsi="Calibri" w:cs="Calibri"/>
                                      </w:rPr>
                                    </w:pPr>
                                  </w:p>
                                </w:tc>
                              </w:tr>
                            </w:tbl>
                            <w:p w14:paraId="128D88DB" w14:textId="77777777" w:rsidR="00177E3D" w:rsidRPr="00177E3D" w:rsidRDefault="00177E3D" w:rsidP="00177E3D">
                              <w:pPr>
                                <w:rPr>
                                  <w:rFonts w:ascii="Calibri" w:eastAsia="Times New Roman" w:hAnsi="Calibri" w:cs="Calibri"/>
                                  <w:sz w:val="20"/>
                                  <w:szCs w:val="20"/>
                                </w:rPr>
                              </w:pPr>
                            </w:p>
                          </w:tc>
                        </w:tr>
                      </w:tbl>
                      <w:p w14:paraId="4424F533" w14:textId="77777777" w:rsidR="00177E3D" w:rsidRPr="00177E3D" w:rsidRDefault="00177E3D" w:rsidP="00177E3D">
                        <w:pPr>
                          <w:rPr>
                            <w:rFonts w:ascii="Calibri" w:eastAsia="Times New Roman" w:hAnsi="Calibri" w:cs="Calibri"/>
                            <w:sz w:val="20"/>
                            <w:szCs w:val="20"/>
                          </w:rPr>
                        </w:pPr>
                      </w:p>
                    </w:tc>
                  </w:tr>
                  <w:tr w:rsidR="00177E3D" w14:paraId="50D90BC4"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177E3D" w:rsidRPr="00177E3D" w14:paraId="7ADBBCEB"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177E3D" w:rsidRPr="00177E3D" w14:paraId="055B0B02"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177E3D" w:rsidRPr="00177E3D" w14:paraId="0D324059"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177E3D" w:rsidRPr="00177E3D" w14:paraId="2DB37345"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177E3D" w:rsidRPr="00177E3D" w14:paraId="5C01E65D"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77E3D" w:rsidRPr="00177E3D" w14:paraId="0E45C40A"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77E3D" w:rsidRPr="00177E3D" w14:paraId="1ADB0FB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77E3D" w:rsidRPr="00177E3D" w14:paraId="1F2B5A1D" w14:textId="77777777">
                                                                    <w:tc>
                                                                      <w:tcPr>
                                                                        <w:tcW w:w="360" w:type="dxa"/>
                                                                        <w:vAlign w:val="center"/>
                                                                        <w:hideMark/>
                                                                      </w:tcPr>
                                                                      <w:p w14:paraId="0FAA9BE5" w14:textId="3220FE1A" w:rsidR="00177E3D" w:rsidRPr="00177E3D" w:rsidRDefault="00177E3D" w:rsidP="00177E3D">
                                                                        <w:pPr>
                                                                          <w:jc w:val="center"/>
                                                                          <w:rPr>
                                                                            <w:rFonts w:ascii="Calibri" w:eastAsia="Times New Roman" w:hAnsi="Calibri" w:cs="Calibri"/>
                                                                          </w:rPr>
                                                                        </w:pPr>
                                                                        <w:r w:rsidRPr="00177E3D">
                                                                          <w:rPr>
                                                                            <w:rFonts w:ascii="Calibri" w:eastAsia="Times New Roman" w:hAnsi="Calibri" w:cs="Calibri"/>
                                                                            <w:noProof/>
                                                                            <w:color w:val="0000FF"/>
                                                                          </w:rPr>
                                                                          <w:lastRenderedPageBreak/>
                                                                          <w:drawing>
                                                                            <wp:inline distT="0" distB="0" distL="0" distR="0" wp14:anchorId="4AC8FB62" wp14:editId="3BC5E64D">
                                                                              <wp:extent cx="228600" cy="228600"/>
                                                                              <wp:effectExtent l="0" t="0" r="0" b="0"/>
                                                                              <wp:docPr id="570363919" name="Picture 5" descr="Twitter">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D2CCDAB" w14:textId="77777777" w:rsidR="00177E3D" w:rsidRPr="00177E3D" w:rsidRDefault="00177E3D" w:rsidP="00177E3D">
                                                                  <w:pPr>
                                                                    <w:rPr>
                                                                      <w:rFonts w:ascii="Calibri" w:eastAsia="Times New Roman" w:hAnsi="Calibri" w:cs="Calibri"/>
                                                                      <w:sz w:val="20"/>
                                                                      <w:szCs w:val="20"/>
                                                                    </w:rPr>
                                                                  </w:pPr>
                                                                </w:p>
                                                              </w:tc>
                                                            </w:tr>
                                                          </w:tbl>
                                                          <w:p w14:paraId="60F76760" w14:textId="77777777" w:rsidR="00177E3D" w:rsidRPr="00177E3D" w:rsidRDefault="00177E3D" w:rsidP="00177E3D">
                                                            <w:pPr>
                                                              <w:rPr>
                                                                <w:rFonts w:ascii="Calibri" w:eastAsia="Times New Roman" w:hAnsi="Calibri" w:cs="Calibri"/>
                                                                <w:sz w:val="20"/>
                                                                <w:szCs w:val="20"/>
                                                              </w:rPr>
                                                            </w:pPr>
                                                          </w:p>
                                                        </w:tc>
                                                      </w:tr>
                                                    </w:tbl>
                                                    <w:p w14:paraId="257E7845" w14:textId="77777777" w:rsidR="00177E3D" w:rsidRPr="00177E3D" w:rsidRDefault="00177E3D" w:rsidP="00177E3D">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77E3D" w:rsidRPr="00177E3D" w14:paraId="0AA65DC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77E3D" w:rsidRPr="00177E3D" w14:paraId="176927C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77E3D" w:rsidRPr="00177E3D" w14:paraId="3713E6D2" w14:textId="77777777">
                                                                    <w:tc>
                                                                      <w:tcPr>
                                                                        <w:tcW w:w="360" w:type="dxa"/>
                                                                        <w:vAlign w:val="center"/>
                                                                        <w:hideMark/>
                                                                      </w:tcPr>
                                                                      <w:p w14:paraId="7FD8B139" w14:textId="24B37E01" w:rsidR="00177E3D" w:rsidRPr="00177E3D" w:rsidRDefault="00177E3D" w:rsidP="00177E3D">
                                                                        <w:pPr>
                                                                          <w:jc w:val="center"/>
                                                                          <w:rPr>
                                                                            <w:rFonts w:ascii="Calibri" w:eastAsia="Times New Roman" w:hAnsi="Calibri" w:cs="Calibri"/>
                                                                          </w:rPr>
                                                                        </w:pPr>
                                                                        <w:r w:rsidRPr="00177E3D">
                                                                          <w:rPr>
                                                                            <w:rFonts w:ascii="Calibri" w:eastAsia="Times New Roman" w:hAnsi="Calibri" w:cs="Calibri"/>
                                                                            <w:noProof/>
                                                                            <w:color w:val="0000FF"/>
                                                                          </w:rPr>
                                                                          <w:drawing>
                                                                            <wp:inline distT="0" distB="0" distL="0" distR="0" wp14:anchorId="1B60C269" wp14:editId="07B4231B">
                                                                              <wp:extent cx="228600" cy="228600"/>
                                                                              <wp:effectExtent l="0" t="0" r="0" b="0"/>
                                                                              <wp:docPr id="845527267" name="Picture 4" descr="Facebook">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18ADDBC" w14:textId="77777777" w:rsidR="00177E3D" w:rsidRPr="00177E3D" w:rsidRDefault="00177E3D" w:rsidP="00177E3D">
                                                                  <w:pPr>
                                                                    <w:rPr>
                                                                      <w:rFonts w:ascii="Calibri" w:eastAsia="Times New Roman" w:hAnsi="Calibri" w:cs="Calibri"/>
                                                                      <w:sz w:val="20"/>
                                                                      <w:szCs w:val="20"/>
                                                                    </w:rPr>
                                                                  </w:pPr>
                                                                </w:p>
                                                              </w:tc>
                                                            </w:tr>
                                                          </w:tbl>
                                                          <w:p w14:paraId="3828A749" w14:textId="77777777" w:rsidR="00177E3D" w:rsidRPr="00177E3D" w:rsidRDefault="00177E3D" w:rsidP="00177E3D">
                                                            <w:pPr>
                                                              <w:rPr>
                                                                <w:rFonts w:ascii="Calibri" w:eastAsia="Times New Roman" w:hAnsi="Calibri" w:cs="Calibri"/>
                                                                <w:sz w:val="20"/>
                                                                <w:szCs w:val="20"/>
                                                              </w:rPr>
                                                            </w:pPr>
                                                          </w:p>
                                                        </w:tc>
                                                      </w:tr>
                                                    </w:tbl>
                                                    <w:p w14:paraId="2B67A4D5" w14:textId="77777777" w:rsidR="00177E3D" w:rsidRPr="00177E3D" w:rsidRDefault="00177E3D" w:rsidP="00177E3D">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77E3D" w:rsidRPr="00177E3D" w14:paraId="25856B2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77E3D" w:rsidRPr="00177E3D" w14:paraId="0259D7A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77E3D" w:rsidRPr="00177E3D" w14:paraId="130AB687" w14:textId="77777777">
                                                                    <w:tc>
                                                                      <w:tcPr>
                                                                        <w:tcW w:w="360" w:type="dxa"/>
                                                                        <w:vAlign w:val="center"/>
                                                                        <w:hideMark/>
                                                                      </w:tcPr>
                                                                      <w:p w14:paraId="422B528D" w14:textId="1264FB81" w:rsidR="00177E3D" w:rsidRPr="00177E3D" w:rsidRDefault="00177E3D" w:rsidP="00177E3D">
                                                                        <w:pPr>
                                                                          <w:jc w:val="center"/>
                                                                          <w:rPr>
                                                                            <w:rFonts w:ascii="Calibri" w:eastAsia="Times New Roman" w:hAnsi="Calibri" w:cs="Calibri"/>
                                                                          </w:rPr>
                                                                        </w:pPr>
                                                                        <w:r w:rsidRPr="00177E3D">
                                                                          <w:rPr>
                                                                            <w:rFonts w:ascii="Calibri" w:eastAsia="Times New Roman" w:hAnsi="Calibri" w:cs="Calibri"/>
                                                                            <w:noProof/>
                                                                            <w:color w:val="0000FF"/>
                                                                          </w:rPr>
                                                                          <w:drawing>
                                                                            <wp:inline distT="0" distB="0" distL="0" distR="0" wp14:anchorId="6A0EE785" wp14:editId="13893939">
                                                                              <wp:extent cx="228600" cy="228600"/>
                                                                              <wp:effectExtent l="0" t="0" r="0" b="0"/>
                                                                              <wp:docPr id="1787651163" name="Picture 3" descr="LinkedIn">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D092193" w14:textId="77777777" w:rsidR="00177E3D" w:rsidRPr="00177E3D" w:rsidRDefault="00177E3D" w:rsidP="00177E3D">
                                                                  <w:pPr>
                                                                    <w:rPr>
                                                                      <w:rFonts w:ascii="Calibri" w:eastAsia="Times New Roman" w:hAnsi="Calibri" w:cs="Calibri"/>
                                                                      <w:sz w:val="20"/>
                                                                      <w:szCs w:val="20"/>
                                                                    </w:rPr>
                                                                  </w:pPr>
                                                                </w:p>
                                                              </w:tc>
                                                            </w:tr>
                                                          </w:tbl>
                                                          <w:p w14:paraId="4BB2CD93" w14:textId="77777777" w:rsidR="00177E3D" w:rsidRPr="00177E3D" w:rsidRDefault="00177E3D" w:rsidP="00177E3D">
                                                            <w:pPr>
                                                              <w:rPr>
                                                                <w:rFonts w:ascii="Calibri" w:eastAsia="Times New Roman" w:hAnsi="Calibri" w:cs="Calibri"/>
                                                                <w:sz w:val="20"/>
                                                                <w:szCs w:val="20"/>
                                                              </w:rPr>
                                                            </w:pPr>
                                                          </w:p>
                                                        </w:tc>
                                                      </w:tr>
                                                    </w:tbl>
                                                    <w:p w14:paraId="0A6D87F9" w14:textId="77777777" w:rsidR="00177E3D" w:rsidRPr="00177E3D" w:rsidRDefault="00177E3D" w:rsidP="00177E3D">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177E3D" w:rsidRPr="00177E3D" w14:paraId="7F75AE79"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177E3D" w:rsidRPr="00177E3D" w14:paraId="79635F8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77E3D" w:rsidRPr="00177E3D" w14:paraId="31323912" w14:textId="77777777">
                                                                    <w:tc>
                                                                      <w:tcPr>
                                                                        <w:tcW w:w="360" w:type="dxa"/>
                                                                        <w:vAlign w:val="center"/>
                                                                        <w:hideMark/>
                                                                      </w:tcPr>
                                                                      <w:p w14:paraId="27062124" w14:textId="0479E366" w:rsidR="00177E3D" w:rsidRPr="00177E3D" w:rsidRDefault="00177E3D" w:rsidP="00177E3D">
                                                                        <w:pPr>
                                                                          <w:jc w:val="center"/>
                                                                          <w:rPr>
                                                                            <w:rFonts w:ascii="Calibri" w:eastAsia="Times New Roman" w:hAnsi="Calibri" w:cs="Calibri"/>
                                                                          </w:rPr>
                                                                        </w:pPr>
                                                                        <w:r w:rsidRPr="00177E3D">
                                                                          <w:rPr>
                                                                            <w:rFonts w:ascii="Calibri" w:eastAsia="Times New Roman" w:hAnsi="Calibri" w:cs="Calibri"/>
                                                                            <w:noProof/>
                                                                            <w:color w:val="0000FF"/>
                                                                          </w:rPr>
                                                                          <w:drawing>
                                                                            <wp:inline distT="0" distB="0" distL="0" distR="0" wp14:anchorId="58D4CE0E" wp14:editId="09EDD7BB">
                                                                              <wp:extent cx="228600" cy="228600"/>
                                                                              <wp:effectExtent l="0" t="0" r="0" b="0"/>
                                                                              <wp:docPr id="1721373271" name="Picture 2" descr="Website">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EC43CF4" w14:textId="77777777" w:rsidR="00177E3D" w:rsidRPr="00177E3D" w:rsidRDefault="00177E3D" w:rsidP="00177E3D">
                                                                  <w:pPr>
                                                                    <w:rPr>
                                                                      <w:rFonts w:ascii="Calibri" w:eastAsia="Times New Roman" w:hAnsi="Calibri" w:cs="Calibri"/>
                                                                      <w:sz w:val="20"/>
                                                                      <w:szCs w:val="20"/>
                                                                    </w:rPr>
                                                                  </w:pPr>
                                                                </w:p>
                                                              </w:tc>
                                                            </w:tr>
                                                          </w:tbl>
                                                          <w:p w14:paraId="7455178F" w14:textId="77777777" w:rsidR="00177E3D" w:rsidRPr="00177E3D" w:rsidRDefault="00177E3D" w:rsidP="00177E3D">
                                                            <w:pPr>
                                                              <w:rPr>
                                                                <w:rFonts w:ascii="Calibri" w:eastAsia="Times New Roman" w:hAnsi="Calibri" w:cs="Calibri"/>
                                                                <w:sz w:val="20"/>
                                                                <w:szCs w:val="20"/>
                                                              </w:rPr>
                                                            </w:pPr>
                                                          </w:p>
                                                        </w:tc>
                                                      </w:tr>
                                                    </w:tbl>
                                                    <w:p w14:paraId="60B35CF4" w14:textId="77777777" w:rsidR="00177E3D" w:rsidRPr="00177E3D" w:rsidRDefault="00177E3D" w:rsidP="00177E3D">
                                                      <w:pPr>
                                                        <w:rPr>
                                                          <w:rFonts w:ascii="Calibri" w:eastAsia="Times New Roman" w:hAnsi="Calibri" w:cs="Calibri"/>
                                                          <w:sz w:val="20"/>
                                                          <w:szCs w:val="20"/>
                                                        </w:rPr>
                                                      </w:pPr>
                                                    </w:p>
                                                  </w:tc>
                                                </w:tr>
                                              </w:tbl>
                                              <w:p w14:paraId="4FEF62F0" w14:textId="77777777" w:rsidR="00177E3D" w:rsidRPr="00177E3D" w:rsidRDefault="00177E3D" w:rsidP="00177E3D">
                                                <w:pPr>
                                                  <w:jc w:val="center"/>
                                                  <w:rPr>
                                                    <w:rFonts w:ascii="Calibri" w:eastAsia="Times New Roman" w:hAnsi="Calibri" w:cs="Calibri"/>
                                                    <w:sz w:val="20"/>
                                                    <w:szCs w:val="20"/>
                                                  </w:rPr>
                                                </w:pPr>
                                              </w:p>
                                            </w:tc>
                                          </w:tr>
                                        </w:tbl>
                                        <w:p w14:paraId="5859EEFD" w14:textId="77777777" w:rsidR="00177E3D" w:rsidRPr="00177E3D" w:rsidRDefault="00177E3D" w:rsidP="00177E3D">
                                          <w:pPr>
                                            <w:jc w:val="center"/>
                                            <w:rPr>
                                              <w:rFonts w:ascii="Calibri" w:eastAsia="Times New Roman" w:hAnsi="Calibri" w:cs="Calibri"/>
                                              <w:sz w:val="20"/>
                                              <w:szCs w:val="20"/>
                                            </w:rPr>
                                          </w:pPr>
                                        </w:p>
                                      </w:tc>
                                    </w:tr>
                                  </w:tbl>
                                  <w:p w14:paraId="5BDB410A" w14:textId="77777777" w:rsidR="00177E3D" w:rsidRPr="00177E3D" w:rsidRDefault="00177E3D" w:rsidP="00177E3D">
                                    <w:pPr>
                                      <w:jc w:val="center"/>
                                      <w:rPr>
                                        <w:rFonts w:ascii="Calibri" w:eastAsia="Times New Roman" w:hAnsi="Calibri" w:cs="Calibri"/>
                                        <w:sz w:val="20"/>
                                        <w:szCs w:val="20"/>
                                      </w:rPr>
                                    </w:pPr>
                                  </w:p>
                                </w:tc>
                              </w:tr>
                            </w:tbl>
                            <w:p w14:paraId="10C1EE32" w14:textId="77777777" w:rsidR="00177E3D" w:rsidRPr="00177E3D" w:rsidRDefault="00177E3D" w:rsidP="00177E3D">
                              <w:pPr>
                                <w:jc w:val="center"/>
                                <w:rPr>
                                  <w:rFonts w:ascii="Calibri" w:eastAsia="Times New Roman" w:hAnsi="Calibri" w:cs="Calibri"/>
                                  <w:sz w:val="20"/>
                                  <w:szCs w:val="20"/>
                                </w:rPr>
                              </w:pPr>
                            </w:p>
                          </w:tc>
                        </w:tr>
                        <w:tr w:rsidR="00177E3D" w:rsidRPr="00177E3D" w14:paraId="33EC427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E3D" w:rsidRPr="00177E3D" w14:paraId="28DE017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E3D" w:rsidRPr="00177E3D" w14:paraId="03F681DE" w14:textId="77777777">
                                      <w:tc>
                                        <w:tcPr>
                                          <w:tcW w:w="0" w:type="auto"/>
                                          <w:tcMar>
                                            <w:top w:w="0" w:type="dxa"/>
                                            <w:left w:w="270" w:type="dxa"/>
                                            <w:bottom w:w="135" w:type="dxa"/>
                                            <w:right w:w="270" w:type="dxa"/>
                                          </w:tcMar>
                                          <w:hideMark/>
                                        </w:tcPr>
                                        <w:p w14:paraId="1488B9BE" w14:textId="77777777" w:rsidR="00177E3D" w:rsidRPr="00177E3D" w:rsidRDefault="00177E3D" w:rsidP="00177E3D">
                                          <w:pPr>
                                            <w:jc w:val="center"/>
                                            <w:rPr>
                                              <w:rFonts w:ascii="Calibri" w:hAnsi="Calibri" w:cs="Calibri"/>
                                              <w:color w:val="106B62"/>
                                              <w:sz w:val="18"/>
                                              <w:szCs w:val="18"/>
                                            </w:rPr>
                                          </w:pPr>
                                          <w:r w:rsidRPr="00177E3D">
                                            <w:rPr>
                                              <w:rStyle w:val="Strong"/>
                                              <w:rFonts w:ascii="Calibri" w:hAnsi="Calibri" w:cs="Calibri"/>
                                              <w:color w:val="106B62"/>
                                              <w:sz w:val="18"/>
                                              <w:szCs w:val="18"/>
                                            </w:rPr>
                                            <w:t>Community Pharmacy England</w:t>
                                          </w:r>
                                          <w:r w:rsidRPr="00177E3D">
                                            <w:rPr>
                                              <w:rFonts w:ascii="Calibri" w:hAnsi="Calibri" w:cs="Calibri"/>
                                              <w:color w:val="106B62"/>
                                              <w:sz w:val="18"/>
                                              <w:szCs w:val="18"/>
                                            </w:rPr>
                                            <w:br/>
                                            <w:t>Address: 14 Hosier Lane, London EC1A 9LQ</w:t>
                                          </w:r>
                                          <w:r w:rsidRPr="00177E3D">
                                            <w:rPr>
                                              <w:rFonts w:ascii="Calibri" w:hAnsi="Calibri" w:cs="Calibri"/>
                                              <w:color w:val="106B62"/>
                                              <w:sz w:val="18"/>
                                              <w:szCs w:val="18"/>
                                            </w:rPr>
                                            <w:br/>
                                            <w:t xml:space="preserve">Tel: 0203 1220 810 | Email: </w:t>
                                          </w:r>
                                          <w:hyperlink r:id="rId38" w:history="1">
                                            <w:r w:rsidRPr="00177E3D">
                                              <w:rPr>
                                                <w:rStyle w:val="Hyperlink"/>
                                                <w:rFonts w:ascii="Calibri" w:hAnsi="Calibri" w:cs="Calibri"/>
                                                <w:color w:val="106B62"/>
                                                <w:sz w:val="18"/>
                                                <w:szCs w:val="18"/>
                                              </w:rPr>
                                              <w:t>comms.team@cpe.org.uk</w:t>
                                            </w:r>
                                          </w:hyperlink>
                                        </w:p>
                                        <w:p w14:paraId="5C4A5B21" w14:textId="77777777" w:rsidR="00177E3D" w:rsidRPr="00177E3D" w:rsidRDefault="00177E3D" w:rsidP="00177E3D">
                                          <w:pPr>
                                            <w:jc w:val="center"/>
                                            <w:rPr>
                                              <w:rFonts w:ascii="Calibri" w:hAnsi="Calibri" w:cs="Calibri"/>
                                              <w:color w:val="106B62"/>
                                              <w:sz w:val="18"/>
                                              <w:szCs w:val="18"/>
                                            </w:rPr>
                                          </w:pPr>
                                          <w:r w:rsidRPr="00177E3D">
                                            <w:rPr>
                                              <w:rStyle w:val="Emphasis"/>
                                              <w:rFonts w:ascii="Calibri" w:hAnsi="Calibri" w:cs="Calibri"/>
                                              <w:color w:val="106B62"/>
                                              <w:sz w:val="18"/>
                                              <w:szCs w:val="18"/>
                                            </w:rPr>
                                            <w:t xml:space="preserve">Copyright © 2024 Community Pharmacy England, </w:t>
                                          </w:r>
                                          <w:proofErr w:type="gramStart"/>
                                          <w:r w:rsidRPr="00177E3D">
                                            <w:rPr>
                                              <w:rStyle w:val="Emphasis"/>
                                              <w:rFonts w:ascii="Calibri" w:hAnsi="Calibri" w:cs="Calibri"/>
                                              <w:color w:val="106B62"/>
                                              <w:sz w:val="18"/>
                                              <w:szCs w:val="18"/>
                                            </w:rPr>
                                            <w:t>All</w:t>
                                          </w:r>
                                          <w:proofErr w:type="gramEnd"/>
                                          <w:r w:rsidRPr="00177E3D">
                                            <w:rPr>
                                              <w:rStyle w:val="Emphasis"/>
                                              <w:rFonts w:ascii="Calibri" w:hAnsi="Calibri" w:cs="Calibri"/>
                                              <w:color w:val="106B62"/>
                                              <w:sz w:val="18"/>
                                              <w:szCs w:val="18"/>
                                            </w:rPr>
                                            <w:t xml:space="preserve"> rights reserved.</w:t>
                                          </w:r>
                                        </w:p>
                                        <w:p w14:paraId="575571AB" w14:textId="5559AA9C" w:rsidR="00177E3D" w:rsidRPr="00177E3D" w:rsidRDefault="00177E3D" w:rsidP="00177E3D">
                                          <w:pPr>
                                            <w:jc w:val="center"/>
                                            <w:rPr>
                                              <w:rFonts w:ascii="Calibri" w:hAnsi="Calibri" w:cs="Calibri"/>
                                              <w:color w:val="106B62"/>
                                              <w:sz w:val="18"/>
                                              <w:szCs w:val="18"/>
                                            </w:rPr>
                                          </w:pPr>
                                          <w:r w:rsidRPr="00177E3D">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22E0E5D6" w14:textId="77777777" w:rsidR="00177E3D" w:rsidRPr="00177E3D" w:rsidRDefault="00177E3D" w:rsidP="00177E3D">
                                    <w:pPr>
                                      <w:rPr>
                                        <w:rFonts w:ascii="Calibri" w:eastAsia="Times New Roman" w:hAnsi="Calibri" w:cs="Calibri"/>
                                        <w:sz w:val="20"/>
                                        <w:szCs w:val="20"/>
                                      </w:rPr>
                                    </w:pPr>
                                  </w:p>
                                </w:tc>
                              </w:tr>
                            </w:tbl>
                            <w:p w14:paraId="67EAC09D" w14:textId="77777777" w:rsidR="00177E3D" w:rsidRPr="00177E3D" w:rsidRDefault="00177E3D" w:rsidP="00177E3D">
                              <w:pPr>
                                <w:rPr>
                                  <w:rFonts w:ascii="Calibri" w:eastAsia="Times New Roman" w:hAnsi="Calibri" w:cs="Calibri"/>
                                  <w:sz w:val="20"/>
                                  <w:szCs w:val="20"/>
                                </w:rPr>
                              </w:pPr>
                            </w:p>
                          </w:tc>
                        </w:tr>
                      </w:tbl>
                      <w:p w14:paraId="09BDC91D" w14:textId="77777777" w:rsidR="00177E3D" w:rsidRPr="00177E3D" w:rsidRDefault="00177E3D" w:rsidP="00177E3D">
                        <w:pPr>
                          <w:rPr>
                            <w:rFonts w:ascii="Calibri" w:eastAsia="Times New Roman" w:hAnsi="Calibri" w:cs="Calibri"/>
                            <w:sz w:val="20"/>
                            <w:szCs w:val="20"/>
                          </w:rPr>
                        </w:pPr>
                      </w:p>
                    </w:tc>
                  </w:tr>
                </w:tbl>
                <w:p w14:paraId="31A53AD1" w14:textId="77777777" w:rsidR="00177E3D" w:rsidRDefault="00177E3D">
                  <w:pPr>
                    <w:jc w:val="center"/>
                    <w:rPr>
                      <w:rFonts w:ascii="Times New Roman" w:eastAsia="Times New Roman" w:hAnsi="Times New Roman" w:cs="Times New Roman"/>
                      <w:sz w:val="20"/>
                      <w:szCs w:val="20"/>
                    </w:rPr>
                  </w:pPr>
                </w:p>
              </w:tc>
            </w:tr>
          </w:tbl>
          <w:p w14:paraId="424FFA77" w14:textId="77777777" w:rsidR="00177E3D" w:rsidRDefault="00177E3D">
            <w:pPr>
              <w:jc w:val="center"/>
              <w:rPr>
                <w:rFonts w:ascii="Times New Roman" w:eastAsia="Times New Roman" w:hAnsi="Times New Roman" w:cs="Times New Roman"/>
                <w:sz w:val="20"/>
                <w:szCs w:val="20"/>
              </w:rPr>
            </w:pPr>
          </w:p>
        </w:tc>
      </w:tr>
    </w:tbl>
    <w:p w14:paraId="25E29D55" w14:textId="1A166FE5" w:rsidR="00177E3D" w:rsidRDefault="00177E3D" w:rsidP="00177E3D">
      <w:pPr>
        <w:rPr>
          <w:rFonts w:eastAsia="Times New Roman"/>
        </w:rPr>
      </w:pPr>
      <w:r>
        <w:rPr>
          <w:rFonts w:eastAsia="Times New Roman"/>
          <w:noProof/>
        </w:rPr>
        <w:lastRenderedPageBreak/>
        <w:drawing>
          <wp:inline distT="0" distB="0" distL="0" distR="0" wp14:anchorId="76F1C8C6" wp14:editId="7CCE86CD">
            <wp:extent cx="9525" cy="9525"/>
            <wp:effectExtent l="0" t="0" r="0" b="0"/>
            <wp:docPr id="1348030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50F19E4"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0F2C9E"/>
    <w:multiLevelType w:val="multilevel"/>
    <w:tmpl w:val="CAB06DD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19365734">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E3D"/>
    <w:rsid w:val="00177E3D"/>
    <w:rsid w:val="0026350C"/>
    <w:rsid w:val="005230FC"/>
    <w:rsid w:val="00DD1890"/>
    <w:rsid w:val="00E367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9E066"/>
  <w15:chartTrackingRefBased/>
  <w15:docId w15:val="{AC0E38EB-AC7D-4F09-96C3-4FB001B46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E3D"/>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177E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77E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77E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7E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7E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7E3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7E3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7E3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7E3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7E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77E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77E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7E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7E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7E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7E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7E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7E3D"/>
    <w:rPr>
      <w:rFonts w:eastAsiaTheme="majorEastAsia" w:cstheme="majorBidi"/>
      <w:color w:val="272727" w:themeColor="text1" w:themeTint="D8"/>
    </w:rPr>
  </w:style>
  <w:style w:type="paragraph" w:styleId="Title">
    <w:name w:val="Title"/>
    <w:basedOn w:val="Normal"/>
    <w:next w:val="Normal"/>
    <w:link w:val="TitleChar"/>
    <w:uiPriority w:val="10"/>
    <w:qFormat/>
    <w:rsid w:val="00177E3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7E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7E3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7E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7E3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77E3D"/>
    <w:rPr>
      <w:i/>
      <w:iCs/>
      <w:color w:val="404040" w:themeColor="text1" w:themeTint="BF"/>
    </w:rPr>
  </w:style>
  <w:style w:type="paragraph" w:styleId="ListParagraph">
    <w:name w:val="List Paragraph"/>
    <w:basedOn w:val="Normal"/>
    <w:uiPriority w:val="34"/>
    <w:qFormat/>
    <w:rsid w:val="00177E3D"/>
    <w:pPr>
      <w:ind w:left="720"/>
      <w:contextualSpacing/>
    </w:pPr>
  </w:style>
  <w:style w:type="character" w:styleId="IntenseEmphasis">
    <w:name w:val="Intense Emphasis"/>
    <w:basedOn w:val="DefaultParagraphFont"/>
    <w:uiPriority w:val="21"/>
    <w:qFormat/>
    <w:rsid w:val="00177E3D"/>
    <w:rPr>
      <w:i/>
      <w:iCs/>
      <w:color w:val="0F4761" w:themeColor="accent1" w:themeShade="BF"/>
    </w:rPr>
  </w:style>
  <w:style w:type="paragraph" w:styleId="IntenseQuote">
    <w:name w:val="Intense Quote"/>
    <w:basedOn w:val="Normal"/>
    <w:next w:val="Normal"/>
    <w:link w:val="IntenseQuoteChar"/>
    <w:uiPriority w:val="30"/>
    <w:qFormat/>
    <w:rsid w:val="00177E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7E3D"/>
    <w:rPr>
      <w:i/>
      <w:iCs/>
      <w:color w:val="0F4761" w:themeColor="accent1" w:themeShade="BF"/>
    </w:rPr>
  </w:style>
  <w:style w:type="character" w:styleId="IntenseReference">
    <w:name w:val="Intense Reference"/>
    <w:basedOn w:val="DefaultParagraphFont"/>
    <w:uiPriority w:val="32"/>
    <w:qFormat/>
    <w:rsid w:val="00177E3D"/>
    <w:rPr>
      <w:b/>
      <w:bCs/>
      <w:smallCaps/>
      <w:color w:val="0F4761" w:themeColor="accent1" w:themeShade="BF"/>
      <w:spacing w:val="5"/>
    </w:rPr>
  </w:style>
  <w:style w:type="character" w:styleId="Hyperlink">
    <w:name w:val="Hyperlink"/>
    <w:basedOn w:val="DefaultParagraphFont"/>
    <w:uiPriority w:val="99"/>
    <w:semiHidden/>
    <w:unhideWhenUsed/>
    <w:rsid w:val="00177E3D"/>
    <w:rPr>
      <w:color w:val="0000FF"/>
      <w:u w:val="single"/>
    </w:rPr>
  </w:style>
  <w:style w:type="character" w:styleId="Strong">
    <w:name w:val="Strong"/>
    <w:basedOn w:val="DefaultParagraphFont"/>
    <w:uiPriority w:val="22"/>
    <w:qFormat/>
    <w:rsid w:val="00177E3D"/>
    <w:rPr>
      <w:b/>
      <w:bCs/>
    </w:rPr>
  </w:style>
  <w:style w:type="character" w:styleId="Emphasis">
    <w:name w:val="Emphasis"/>
    <w:basedOn w:val="DefaultParagraphFont"/>
    <w:uiPriority w:val="20"/>
    <w:qFormat/>
    <w:rsid w:val="00177E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5994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pe.us7.list-manage.com/track/click?u=86d41ab7fa4c7c2c5d7210782&amp;id=50611f13f5&amp;e=d19e9fd41c" TargetMode="External"/><Relationship Id="rId18" Type="http://schemas.openxmlformats.org/officeDocument/2006/relationships/hyperlink" Target="https://cpe.us7.list-manage.com/track/click?u=86d41ab7fa4c7c2c5d7210782&amp;id=f5a4aff9eb&amp;e=d19e9fd41c" TargetMode="External"/><Relationship Id="rId26" Type="http://schemas.openxmlformats.org/officeDocument/2006/relationships/hyperlink" Target="https://cpe.us7.list-manage.com/track/click?u=86d41ab7fa4c7c2c5d7210782&amp;id=d763463837&amp;e=d19e9fd41c" TargetMode="External"/><Relationship Id="rId39" Type="http://schemas.openxmlformats.org/officeDocument/2006/relationships/image" Target="media/image10.gif"/><Relationship Id="rId3" Type="http://schemas.openxmlformats.org/officeDocument/2006/relationships/settings" Target="settings.xml"/><Relationship Id="rId21" Type="http://schemas.openxmlformats.org/officeDocument/2006/relationships/hyperlink" Target="https://cpe.us7.list-manage.com/track/click?u=86d41ab7fa4c7c2c5d7210782&amp;id=0a20b471b1&amp;e=d19e9fd41c" TargetMode="External"/><Relationship Id="rId34" Type="http://schemas.openxmlformats.org/officeDocument/2006/relationships/image" Target="https://cdn-images.mailchimp.com/icons/social-block-v2/light-linkedin-48.png" TargetMode="External"/><Relationship Id="rId42" Type="http://schemas.openxmlformats.org/officeDocument/2006/relationships/theme" Target="theme/theme1.xml"/><Relationship Id="rId7" Type="http://schemas.openxmlformats.org/officeDocument/2006/relationships/image" Target="https://mcusercontent.com/86d41ab7fa4c7c2c5d7210782/images/bfa1e0e7-b0fb-799f-47c4-f815f5ca139a.png" TargetMode="External"/><Relationship Id="rId12" Type="http://schemas.openxmlformats.org/officeDocument/2006/relationships/image" Target="https://mcusercontent.com/86d41ab7fa4c7c2c5d7210782/images/8cd15f44-f593-5b90-6ca4-81e1fd1961f0.gif" TargetMode="External"/><Relationship Id="rId17" Type="http://schemas.openxmlformats.org/officeDocument/2006/relationships/hyperlink" Target="https://cpe.us7.list-manage.com/track/click?u=86d41ab7fa4c7c2c5d7210782&amp;id=f0a3b6db9b&amp;e=d19e9fd41c" TargetMode="External"/><Relationship Id="rId25" Type="http://schemas.openxmlformats.org/officeDocument/2006/relationships/image" Target="https://mcusercontent.com/86d41ab7fa4c7c2c5d7210782/images/7dd25f18-3689-aa98-f45a-a0346a806f26.png" TargetMode="External"/><Relationship Id="rId33" Type="http://schemas.openxmlformats.org/officeDocument/2006/relationships/image" Target="media/image8.png"/><Relationship Id="rId38" Type="http://schemas.openxmlformats.org/officeDocument/2006/relationships/hyperlink" Target="mailto:comms.team@cpe.org.uk" TargetMode="External"/><Relationship Id="rId2" Type="http://schemas.openxmlformats.org/officeDocument/2006/relationships/styles" Target="styles.xml"/><Relationship Id="rId16" Type="http://schemas.openxmlformats.org/officeDocument/2006/relationships/hyperlink" Target="https://cpe.us7.list-manage.com/track/click?u=86d41ab7fa4c7c2c5d7210782&amp;id=d5d3e77174&amp;e=d19e9fd41c" TargetMode="External"/><Relationship Id="rId20" Type="http://schemas.openxmlformats.org/officeDocument/2006/relationships/image" Target="https://mcusercontent.com/86d41ab7fa4c7c2c5d7210782/images/1ef5ca2d-247b-6374-dffd-eb968f40bd99.gif" TargetMode="External"/><Relationship Id="rId29" Type="http://schemas.openxmlformats.org/officeDocument/2006/relationships/hyperlink" Target="https://cpe.us7.list-manage.com/track/click?u=86d41ab7fa4c7c2c5d7210782&amp;id=0d3c3712f0&amp;e=d19e9fd41c"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gif"/><Relationship Id="rId24" Type="http://schemas.openxmlformats.org/officeDocument/2006/relationships/image" Target="media/image5.png"/><Relationship Id="rId32" Type="http://schemas.openxmlformats.org/officeDocument/2006/relationships/hyperlink" Target="https://cpe.us7.list-manage.com/track/click?u=86d41ab7fa4c7c2c5d7210782&amp;id=eb116d4e09&amp;e=d19e9fd41c" TargetMode="External"/><Relationship Id="rId37" Type="http://schemas.openxmlformats.org/officeDocument/2006/relationships/image" Target="https://cdn-images.mailchimp.com/icons/social-block-v2/light-link-48.png" TargetMode="External"/><Relationship Id="rId40" Type="http://schemas.openxmlformats.org/officeDocument/2006/relationships/image" Target="https://cpe.us7.list-manage.com/track/open.php?u=86d41ab7fa4c7c2c5d7210782&amp;id=b39b520f29&amp;e=d19e9fd41c" TargetMode="External"/><Relationship Id="rId5" Type="http://schemas.openxmlformats.org/officeDocument/2006/relationships/hyperlink" Target="https://cpe.us7.list-manage.com/track/click?u=86d41ab7fa4c7c2c5d7210782&amp;id=f11065f661&amp;e=d19e9fd41c" TargetMode="External"/><Relationship Id="rId15" Type="http://schemas.openxmlformats.org/officeDocument/2006/relationships/hyperlink" Target="https://cpe.us7.list-manage.com/track/click?u=86d41ab7fa4c7c2c5d7210782&amp;id=6a1c343010&amp;e=d19e9fd41c" TargetMode="External"/><Relationship Id="rId23" Type="http://schemas.openxmlformats.org/officeDocument/2006/relationships/hyperlink" Target="https://cpe.us7.list-manage.com/track/click?u=86d41ab7fa4c7c2c5d7210782&amp;id=5473f153b3&amp;e=d19e9fd41c" TargetMode="External"/><Relationship Id="rId28" Type="http://schemas.openxmlformats.org/officeDocument/2006/relationships/image" Target="https://cdn-images.mailchimp.com/icons/social-block-v2/light-twitter-48.png" TargetMode="External"/><Relationship Id="rId36" Type="http://schemas.openxmlformats.org/officeDocument/2006/relationships/image" Target="media/image9.png"/><Relationship Id="rId10" Type="http://schemas.openxmlformats.org/officeDocument/2006/relationships/hyperlink" Target="https://cpe.us7.list-manage.com/track/click?u=86d41ab7fa4c7c2c5d7210782&amp;id=eb8b3e5e69&amp;e=d19e9fd41c" TargetMode="External"/><Relationship Id="rId19" Type="http://schemas.openxmlformats.org/officeDocument/2006/relationships/image" Target="media/image4.gif"/><Relationship Id="rId31" Type="http://schemas.openxmlformats.org/officeDocument/2006/relationships/image" Target="https://cdn-images.mailchimp.com/icons/social-block-v2/light-facebook-48.png" TargetMode="External"/><Relationship Id="rId4" Type="http://schemas.openxmlformats.org/officeDocument/2006/relationships/webSettings" Target="webSettings.xml"/><Relationship Id="rId9" Type="http://schemas.openxmlformats.org/officeDocument/2006/relationships/image" Target="https://mcusercontent.com/86d41ab7fa4c7c2c5d7210782/images/184b1219-1d34-33de-afcc-0ece65be3131.png" TargetMode="External"/><Relationship Id="rId14" Type="http://schemas.openxmlformats.org/officeDocument/2006/relationships/hyperlink" Target="https://cpe.us7.list-manage.com/track/click?u=86d41ab7fa4c7c2c5d7210782&amp;id=69c354f4af&amp;e=d19e9fd41c" TargetMode="External"/><Relationship Id="rId22" Type="http://schemas.openxmlformats.org/officeDocument/2006/relationships/hyperlink" Target="https://cpe.us7.list-manage.com/track/click?u=86d41ab7fa4c7c2c5d7210782&amp;id=c584249d43&amp;e=d19e9fd41c" TargetMode="Externa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https://cpe.us7.list-manage.com/track/click?u=86d41ab7fa4c7c2c5d7210782&amp;id=cba95be696&amp;e=d19e9fd41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590</Words>
  <Characters>3366</Characters>
  <Application>Microsoft Office Word</Application>
  <DocSecurity>0</DocSecurity>
  <Lines>28</Lines>
  <Paragraphs>7</Paragraphs>
  <ScaleCrop>false</ScaleCrop>
  <Company/>
  <LinksUpToDate>false</LinksUpToDate>
  <CharactersWithSpaces>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2024-06-18T07:26:00Z</dcterms:created>
  <dcterms:modified xsi:type="dcterms:W3CDTF">2024-06-18T07:32:00Z</dcterms:modified>
</cp:coreProperties>
</file>