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2B796A" w14:paraId="58966D15" w14:textId="77777777" w:rsidTr="002B796A">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2B796A" w14:paraId="295EF75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2B796A" w14:paraId="075E90C3"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B796A" w:rsidRPr="002B796A" w14:paraId="62FD3B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B796A" w:rsidRPr="002B796A" w14:paraId="47FD38BF" w14:textId="77777777">
                                <w:tc>
                                  <w:tcPr>
                                    <w:tcW w:w="9000" w:type="dxa"/>
                                    <w:hideMark/>
                                  </w:tcPr>
                                  <w:p w14:paraId="22CDB09D" w14:textId="77777777" w:rsidR="002B796A" w:rsidRPr="002B796A" w:rsidRDefault="002B796A" w:rsidP="002B796A">
                                    <w:pPr>
                                      <w:rPr>
                                        <w:rFonts w:ascii="Calibri" w:eastAsia="Times New Roman" w:hAnsi="Calibri" w:cs="Calibri"/>
                                        <w:sz w:val="20"/>
                                        <w:szCs w:val="20"/>
                                      </w:rPr>
                                    </w:pPr>
                                  </w:p>
                                </w:tc>
                              </w:tr>
                            </w:tbl>
                            <w:p w14:paraId="5876DCB0" w14:textId="77777777" w:rsidR="002B796A" w:rsidRPr="002B796A" w:rsidRDefault="002B796A" w:rsidP="002B796A">
                              <w:pPr>
                                <w:rPr>
                                  <w:rFonts w:ascii="Calibri" w:eastAsia="Times New Roman" w:hAnsi="Calibri" w:cs="Calibri"/>
                                  <w:sz w:val="20"/>
                                  <w:szCs w:val="20"/>
                                </w:rPr>
                              </w:pPr>
                            </w:p>
                          </w:tc>
                        </w:tr>
                      </w:tbl>
                      <w:p w14:paraId="27F1EEB0" w14:textId="77777777" w:rsidR="002B796A" w:rsidRPr="002B796A" w:rsidRDefault="002B796A" w:rsidP="002B796A">
                        <w:pPr>
                          <w:rPr>
                            <w:rFonts w:ascii="Calibri" w:eastAsia="Times New Roman" w:hAnsi="Calibri" w:cs="Calibri"/>
                            <w:sz w:val="20"/>
                            <w:szCs w:val="20"/>
                          </w:rPr>
                        </w:pPr>
                      </w:p>
                    </w:tc>
                  </w:tr>
                  <w:tr w:rsidR="002B796A" w14:paraId="00468EC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2B796A" w:rsidRPr="002B796A" w14:paraId="3410A40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2B796A" w:rsidRPr="002B796A" w14:paraId="0C195B9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B796A" w:rsidRPr="002B796A" w14:paraId="398C3C63" w14:textId="77777777">
                                      <w:tc>
                                        <w:tcPr>
                                          <w:tcW w:w="0" w:type="auto"/>
                                          <w:hideMark/>
                                        </w:tcPr>
                                        <w:p w14:paraId="51E42C81" w14:textId="31748D7A" w:rsidR="002B796A" w:rsidRPr="002B796A" w:rsidRDefault="002B796A" w:rsidP="002B796A">
                                          <w:pPr>
                                            <w:jc w:val="center"/>
                                            <w:rPr>
                                              <w:rFonts w:ascii="Calibri" w:eastAsia="Times New Roman" w:hAnsi="Calibri" w:cs="Calibri"/>
                                            </w:rPr>
                                          </w:pPr>
                                          <w:r w:rsidRPr="002B796A">
                                            <w:rPr>
                                              <w:rFonts w:ascii="Calibri" w:eastAsia="Times New Roman" w:hAnsi="Calibri" w:cs="Calibri"/>
                                              <w:noProof/>
                                              <w:color w:val="0000FF"/>
                                            </w:rPr>
                                            <w:drawing>
                                              <wp:inline distT="0" distB="0" distL="0" distR="0" wp14:anchorId="307263EB" wp14:editId="05BFFDB4">
                                                <wp:extent cx="2514600" cy="809625"/>
                                                <wp:effectExtent l="0" t="0" r="0" b="9525"/>
                                                <wp:docPr id="997281741" name="Picture 9"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B796A" w:rsidRPr="002B796A" w14:paraId="23FCA0F8" w14:textId="77777777">
                                      <w:tc>
                                        <w:tcPr>
                                          <w:tcW w:w="0" w:type="auto"/>
                                          <w:hideMark/>
                                        </w:tcPr>
                                        <w:p w14:paraId="53F56E8A" w14:textId="77777777" w:rsidR="002B796A" w:rsidRPr="002B796A" w:rsidRDefault="002B796A" w:rsidP="002B796A">
                                          <w:pPr>
                                            <w:pStyle w:val="Heading1"/>
                                            <w:spacing w:before="0" w:after="0"/>
                                            <w:jc w:val="right"/>
                                            <w:rPr>
                                              <w:rFonts w:ascii="Calibri" w:eastAsia="Times New Roman" w:hAnsi="Calibri" w:cs="Calibri"/>
                                              <w:sz w:val="36"/>
                                              <w:szCs w:val="36"/>
                                            </w:rPr>
                                          </w:pPr>
                                          <w:r w:rsidRPr="002B796A">
                                            <w:rPr>
                                              <w:rFonts w:ascii="Calibri" w:eastAsia="Times New Roman" w:hAnsi="Calibri" w:cs="Calibri"/>
                                            </w:rPr>
                                            <w:t>Newsletter</w:t>
                                          </w:r>
                                        </w:p>
                                        <w:p w14:paraId="099E9667" w14:textId="77777777" w:rsidR="002B796A" w:rsidRPr="002B796A" w:rsidRDefault="002B796A" w:rsidP="002B796A">
                                          <w:pPr>
                                            <w:jc w:val="right"/>
                                            <w:rPr>
                                              <w:rFonts w:ascii="Calibri" w:hAnsi="Calibri" w:cs="Calibri"/>
                                              <w:color w:val="106B62"/>
                                            </w:rPr>
                                          </w:pPr>
                                          <w:r w:rsidRPr="002B796A">
                                            <w:rPr>
                                              <w:rFonts w:ascii="Calibri" w:hAnsi="Calibri" w:cs="Calibri"/>
                                              <w:color w:val="106B62"/>
                                            </w:rPr>
                                            <w:t>28th June 2024</w:t>
                                          </w:r>
                                        </w:p>
                                      </w:tc>
                                    </w:tr>
                                  </w:tbl>
                                  <w:p w14:paraId="2DB822BC" w14:textId="77777777" w:rsidR="002B796A" w:rsidRPr="002B796A" w:rsidRDefault="002B796A" w:rsidP="002B796A">
                                    <w:pPr>
                                      <w:rPr>
                                        <w:rFonts w:ascii="Calibri" w:eastAsia="Times New Roman" w:hAnsi="Calibri" w:cs="Calibri"/>
                                        <w:sz w:val="20"/>
                                        <w:szCs w:val="20"/>
                                      </w:rPr>
                                    </w:pPr>
                                  </w:p>
                                </w:tc>
                              </w:tr>
                            </w:tbl>
                            <w:p w14:paraId="43DA9847" w14:textId="77777777" w:rsidR="002B796A" w:rsidRPr="002B796A" w:rsidRDefault="002B796A" w:rsidP="002B796A">
                              <w:pPr>
                                <w:rPr>
                                  <w:rFonts w:ascii="Calibri" w:eastAsia="Times New Roman" w:hAnsi="Calibri" w:cs="Calibri"/>
                                  <w:sz w:val="20"/>
                                  <w:szCs w:val="20"/>
                                </w:rPr>
                              </w:pPr>
                            </w:p>
                          </w:tc>
                        </w:tr>
                      </w:tbl>
                      <w:p w14:paraId="7D7157E9" w14:textId="77777777" w:rsidR="002B796A" w:rsidRPr="002B796A" w:rsidRDefault="002B796A" w:rsidP="002B796A">
                        <w:pPr>
                          <w:rPr>
                            <w:rFonts w:ascii="Calibri" w:eastAsia="Times New Roman" w:hAnsi="Calibri" w:cs="Calibri"/>
                            <w:sz w:val="20"/>
                            <w:szCs w:val="20"/>
                          </w:rPr>
                        </w:pPr>
                      </w:p>
                    </w:tc>
                  </w:tr>
                  <w:tr w:rsidR="002B796A" w14:paraId="4D794918"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B796A" w:rsidRPr="002B796A" w14:paraId="56E6886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B796A" w:rsidRPr="002B796A" w14:paraId="7AACD1FB" w14:textId="77777777">
                                <w:tc>
                                  <w:tcPr>
                                    <w:tcW w:w="0" w:type="auto"/>
                                    <w:tcMar>
                                      <w:top w:w="0" w:type="dxa"/>
                                      <w:left w:w="135" w:type="dxa"/>
                                      <w:bottom w:w="0" w:type="dxa"/>
                                      <w:right w:w="135" w:type="dxa"/>
                                    </w:tcMar>
                                    <w:hideMark/>
                                  </w:tcPr>
                                  <w:p w14:paraId="2DDFB844" w14:textId="613CEA9D" w:rsidR="002B796A" w:rsidRPr="002B796A" w:rsidRDefault="002B796A" w:rsidP="002B796A">
                                    <w:pPr>
                                      <w:jc w:val="center"/>
                                      <w:rPr>
                                        <w:rFonts w:ascii="Calibri" w:eastAsia="Times New Roman" w:hAnsi="Calibri" w:cs="Calibri"/>
                                      </w:rPr>
                                    </w:pPr>
                                    <w:r w:rsidRPr="002B796A">
                                      <w:rPr>
                                        <w:rFonts w:ascii="Calibri" w:eastAsia="Times New Roman" w:hAnsi="Calibri" w:cs="Calibri"/>
                                        <w:noProof/>
                                      </w:rPr>
                                      <w:drawing>
                                        <wp:inline distT="0" distB="0" distL="0" distR="0" wp14:anchorId="2F6FFF25" wp14:editId="2F7972FC">
                                          <wp:extent cx="5372100" cy="333375"/>
                                          <wp:effectExtent l="0" t="0" r="0" b="9525"/>
                                          <wp:docPr id="1558862556" name="Picture 8"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53008B22" w14:textId="77777777" w:rsidR="002B796A" w:rsidRPr="002B796A" w:rsidRDefault="002B796A" w:rsidP="002B796A">
                              <w:pPr>
                                <w:rPr>
                                  <w:rFonts w:ascii="Calibri" w:eastAsia="Times New Roman" w:hAnsi="Calibri" w:cs="Calibri"/>
                                  <w:sz w:val="20"/>
                                  <w:szCs w:val="20"/>
                                </w:rPr>
                              </w:pPr>
                            </w:p>
                          </w:tc>
                        </w:tr>
                        <w:tr w:rsidR="002B796A" w:rsidRPr="002B796A" w14:paraId="6E40FB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B796A" w:rsidRPr="002B796A" w14:paraId="17F5C05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B796A" w:rsidRPr="002B796A" w14:paraId="26E7D86B" w14:textId="77777777">
                                      <w:tc>
                                        <w:tcPr>
                                          <w:tcW w:w="0" w:type="auto"/>
                                          <w:tcMar>
                                            <w:top w:w="0" w:type="dxa"/>
                                            <w:left w:w="270" w:type="dxa"/>
                                            <w:bottom w:w="135" w:type="dxa"/>
                                            <w:right w:w="270" w:type="dxa"/>
                                          </w:tcMar>
                                          <w:hideMark/>
                                        </w:tcPr>
                                        <w:p w14:paraId="2427D374" w14:textId="77777777" w:rsidR="002B796A" w:rsidRPr="002B796A" w:rsidRDefault="002B796A" w:rsidP="002B796A">
                                          <w:pPr>
                                            <w:jc w:val="both"/>
                                            <w:rPr>
                                              <w:rFonts w:ascii="Calibri" w:eastAsia="Times New Roman" w:hAnsi="Calibri" w:cs="Calibri"/>
                                              <w:color w:val="106B62"/>
                                              <w:sz w:val="15"/>
                                              <w:szCs w:val="15"/>
                                            </w:rPr>
                                          </w:pPr>
                                          <w:r w:rsidRPr="002B796A">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27663B18" w14:textId="77777777" w:rsidR="002B796A" w:rsidRPr="002B796A" w:rsidRDefault="002B796A" w:rsidP="002B796A">
                                    <w:pPr>
                                      <w:rPr>
                                        <w:rFonts w:ascii="Calibri" w:eastAsia="Times New Roman" w:hAnsi="Calibri" w:cs="Calibri"/>
                                        <w:sz w:val="20"/>
                                        <w:szCs w:val="20"/>
                                      </w:rPr>
                                    </w:pPr>
                                  </w:p>
                                </w:tc>
                              </w:tr>
                            </w:tbl>
                            <w:p w14:paraId="49E195EA" w14:textId="77777777" w:rsidR="002B796A" w:rsidRPr="002B796A" w:rsidRDefault="002B796A" w:rsidP="002B796A">
                              <w:pPr>
                                <w:rPr>
                                  <w:rFonts w:ascii="Calibri" w:eastAsia="Times New Roman" w:hAnsi="Calibri" w:cs="Calibri"/>
                                  <w:sz w:val="20"/>
                                  <w:szCs w:val="20"/>
                                </w:rPr>
                              </w:pPr>
                            </w:p>
                          </w:tc>
                        </w:tr>
                        <w:tr w:rsidR="002B796A" w:rsidRPr="002B796A" w14:paraId="7F62E27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B796A" w:rsidRPr="002B796A" w14:paraId="72E1E2B5" w14:textId="77777777">
                                <w:tc>
                                  <w:tcPr>
                                    <w:tcW w:w="0" w:type="auto"/>
                                    <w:tcBorders>
                                      <w:top w:val="single" w:sz="12" w:space="0" w:color="106B62"/>
                                      <w:left w:val="nil"/>
                                      <w:bottom w:val="nil"/>
                                      <w:right w:val="nil"/>
                                    </w:tcBorders>
                                    <w:vAlign w:val="center"/>
                                    <w:hideMark/>
                                  </w:tcPr>
                                  <w:p w14:paraId="06DD4D0F" w14:textId="77777777" w:rsidR="002B796A" w:rsidRPr="002B796A" w:rsidRDefault="002B796A" w:rsidP="002B796A">
                                    <w:pPr>
                                      <w:rPr>
                                        <w:rFonts w:ascii="Calibri" w:eastAsia="Times New Roman" w:hAnsi="Calibri" w:cs="Calibri"/>
                                      </w:rPr>
                                    </w:pPr>
                                  </w:p>
                                </w:tc>
                              </w:tr>
                            </w:tbl>
                            <w:p w14:paraId="5EC324AD" w14:textId="77777777" w:rsidR="002B796A" w:rsidRPr="002B796A" w:rsidRDefault="002B796A" w:rsidP="002B796A">
                              <w:pPr>
                                <w:rPr>
                                  <w:rFonts w:ascii="Calibri" w:eastAsia="Times New Roman" w:hAnsi="Calibri" w:cs="Calibri"/>
                                  <w:sz w:val="20"/>
                                  <w:szCs w:val="20"/>
                                </w:rPr>
                              </w:pPr>
                            </w:p>
                          </w:tc>
                        </w:tr>
                        <w:tr w:rsidR="002B796A" w:rsidRPr="002B796A" w14:paraId="65B333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B796A" w:rsidRPr="002B796A" w14:paraId="283D789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B796A" w:rsidRPr="002B796A" w14:paraId="640B55DD" w14:textId="77777777">
                                      <w:tc>
                                        <w:tcPr>
                                          <w:tcW w:w="0" w:type="auto"/>
                                          <w:tcMar>
                                            <w:top w:w="0" w:type="dxa"/>
                                            <w:left w:w="270" w:type="dxa"/>
                                            <w:bottom w:w="135" w:type="dxa"/>
                                            <w:right w:w="270" w:type="dxa"/>
                                          </w:tcMar>
                                          <w:hideMark/>
                                        </w:tcPr>
                                        <w:p w14:paraId="3BD135D7" w14:textId="77777777" w:rsidR="002B796A" w:rsidRPr="002B796A" w:rsidRDefault="002B796A" w:rsidP="002B796A">
                                          <w:pPr>
                                            <w:pStyle w:val="Heading1"/>
                                            <w:spacing w:before="0" w:after="0"/>
                                            <w:rPr>
                                              <w:rFonts w:ascii="Calibri" w:eastAsia="Times New Roman" w:hAnsi="Calibri" w:cs="Calibri"/>
                                            </w:rPr>
                                          </w:pPr>
                                          <w:r w:rsidRPr="002B796A">
                                            <w:rPr>
                                              <w:rFonts w:ascii="Calibri" w:eastAsia="Times New Roman" w:hAnsi="Calibri" w:cs="Calibri"/>
                                            </w:rPr>
                                            <w:t>In this update: Please submit your audit data; CPCF deadlines on Sunday; DMS claim period to be extended; CPAF screening survey; GP Connect: Update Record rolling out from today.</w:t>
                                          </w:r>
                                        </w:p>
                                      </w:tc>
                                    </w:tr>
                                  </w:tbl>
                                  <w:p w14:paraId="21E9FA8B" w14:textId="77777777" w:rsidR="002B796A" w:rsidRPr="002B796A" w:rsidRDefault="002B796A" w:rsidP="002B796A">
                                    <w:pPr>
                                      <w:rPr>
                                        <w:rFonts w:ascii="Calibri" w:eastAsia="Times New Roman" w:hAnsi="Calibri" w:cs="Calibri"/>
                                        <w:sz w:val="20"/>
                                        <w:szCs w:val="20"/>
                                      </w:rPr>
                                    </w:pPr>
                                  </w:p>
                                </w:tc>
                              </w:tr>
                            </w:tbl>
                            <w:p w14:paraId="5949223C" w14:textId="77777777" w:rsidR="002B796A" w:rsidRPr="002B796A" w:rsidRDefault="002B796A" w:rsidP="002B796A">
                              <w:pPr>
                                <w:rPr>
                                  <w:rFonts w:ascii="Calibri" w:eastAsia="Times New Roman" w:hAnsi="Calibri" w:cs="Calibri"/>
                                  <w:sz w:val="20"/>
                                  <w:szCs w:val="20"/>
                                </w:rPr>
                              </w:pPr>
                            </w:p>
                          </w:tc>
                        </w:tr>
                        <w:tr w:rsidR="002B796A" w:rsidRPr="002B796A" w14:paraId="5F47AB6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B796A" w:rsidRPr="002B796A" w14:paraId="37DA0142" w14:textId="77777777">
                                <w:tc>
                                  <w:tcPr>
                                    <w:tcW w:w="0" w:type="auto"/>
                                    <w:tcBorders>
                                      <w:top w:val="single" w:sz="12" w:space="0" w:color="106B62"/>
                                      <w:left w:val="nil"/>
                                      <w:bottom w:val="nil"/>
                                      <w:right w:val="nil"/>
                                    </w:tcBorders>
                                    <w:vAlign w:val="center"/>
                                    <w:hideMark/>
                                  </w:tcPr>
                                  <w:p w14:paraId="543607E7" w14:textId="77777777" w:rsidR="002B796A" w:rsidRPr="002B796A" w:rsidRDefault="002B796A" w:rsidP="002B796A">
                                    <w:pPr>
                                      <w:rPr>
                                        <w:rFonts w:ascii="Calibri" w:eastAsia="Times New Roman" w:hAnsi="Calibri" w:cs="Calibri"/>
                                      </w:rPr>
                                    </w:pPr>
                                  </w:p>
                                </w:tc>
                              </w:tr>
                            </w:tbl>
                            <w:p w14:paraId="416F20BC" w14:textId="77777777" w:rsidR="002B796A" w:rsidRPr="002B796A" w:rsidRDefault="002B796A" w:rsidP="002B796A">
                              <w:pPr>
                                <w:rPr>
                                  <w:rFonts w:ascii="Calibri" w:eastAsia="Times New Roman" w:hAnsi="Calibri" w:cs="Calibri"/>
                                  <w:sz w:val="20"/>
                                  <w:szCs w:val="20"/>
                                </w:rPr>
                              </w:pPr>
                            </w:p>
                          </w:tc>
                        </w:tr>
                        <w:tr w:rsidR="002B796A" w:rsidRPr="002B796A" w14:paraId="4B72C2D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B796A" w:rsidRPr="002B796A" w14:paraId="2615C07B" w14:textId="77777777">
                                <w:tc>
                                  <w:tcPr>
                                    <w:tcW w:w="0" w:type="auto"/>
                                    <w:tcMar>
                                      <w:top w:w="0" w:type="dxa"/>
                                      <w:left w:w="135" w:type="dxa"/>
                                      <w:bottom w:w="0" w:type="dxa"/>
                                      <w:right w:w="135" w:type="dxa"/>
                                    </w:tcMar>
                                    <w:hideMark/>
                                  </w:tcPr>
                                  <w:p w14:paraId="551BC9B3" w14:textId="048D40EB" w:rsidR="002B796A" w:rsidRPr="002B796A" w:rsidRDefault="002B796A" w:rsidP="002B796A">
                                    <w:pPr>
                                      <w:jc w:val="center"/>
                                      <w:rPr>
                                        <w:rFonts w:ascii="Calibri" w:eastAsia="Times New Roman" w:hAnsi="Calibri" w:cs="Calibri"/>
                                      </w:rPr>
                                    </w:pPr>
                                    <w:r w:rsidRPr="002B796A">
                                      <w:rPr>
                                        <w:rFonts w:ascii="Calibri" w:eastAsia="Times New Roman" w:hAnsi="Calibri" w:cs="Calibri"/>
                                        <w:noProof/>
                                        <w:color w:val="0000FF"/>
                                      </w:rPr>
                                      <w:drawing>
                                        <wp:inline distT="0" distB="0" distL="0" distR="0" wp14:anchorId="769C00EF" wp14:editId="4DD7C76C">
                                          <wp:extent cx="5153025" cy="1717675"/>
                                          <wp:effectExtent l="0" t="0" r="9525" b="0"/>
                                          <wp:docPr id="1187944211" name="Picture 7">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153025" cy="1717675"/>
                                                  </a:xfrm>
                                                  <a:prstGeom prst="rect">
                                                    <a:avLst/>
                                                  </a:prstGeom>
                                                  <a:noFill/>
                                                  <a:ln>
                                                    <a:noFill/>
                                                  </a:ln>
                                                </pic:spPr>
                                              </pic:pic>
                                            </a:graphicData>
                                          </a:graphic>
                                        </wp:inline>
                                      </w:drawing>
                                    </w:r>
                                  </w:p>
                                </w:tc>
                              </w:tr>
                            </w:tbl>
                            <w:p w14:paraId="2B85EA1A" w14:textId="77777777" w:rsidR="002B796A" w:rsidRPr="002B796A" w:rsidRDefault="002B796A" w:rsidP="002B796A">
                              <w:pPr>
                                <w:rPr>
                                  <w:rFonts w:ascii="Calibri" w:eastAsia="Times New Roman" w:hAnsi="Calibri" w:cs="Calibri"/>
                                  <w:sz w:val="20"/>
                                  <w:szCs w:val="20"/>
                                </w:rPr>
                              </w:pPr>
                            </w:p>
                          </w:tc>
                        </w:tr>
                        <w:tr w:rsidR="002B796A" w:rsidRPr="002B796A" w14:paraId="635B78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B796A" w:rsidRPr="002B796A" w14:paraId="558EDE9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B796A" w:rsidRPr="002B796A" w14:paraId="76D99E48" w14:textId="77777777">
                                      <w:tc>
                                        <w:tcPr>
                                          <w:tcW w:w="0" w:type="auto"/>
                                          <w:tcMar>
                                            <w:top w:w="0" w:type="dxa"/>
                                            <w:left w:w="270" w:type="dxa"/>
                                            <w:bottom w:w="135" w:type="dxa"/>
                                            <w:right w:w="270" w:type="dxa"/>
                                          </w:tcMar>
                                          <w:hideMark/>
                                        </w:tcPr>
                                        <w:p w14:paraId="79DEE3E4" w14:textId="77777777" w:rsidR="002B796A" w:rsidRPr="002B796A" w:rsidRDefault="002B796A" w:rsidP="002B796A">
                                          <w:pPr>
                                            <w:rPr>
                                              <w:rFonts w:ascii="Calibri" w:hAnsi="Calibri" w:cs="Calibri"/>
                                              <w:color w:val="106B62"/>
                                            </w:rPr>
                                          </w:pPr>
                                          <w:r w:rsidRPr="002B796A">
                                            <w:rPr>
                                              <w:rFonts w:ascii="Calibri" w:hAnsi="Calibri" w:cs="Calibri"/>
                                              <w:color w:val="106B62"/>
                                            </w:rPr>
                                            <w:t>A huge thank you to all those pharmacy teams who have participated in this year's Pharmacy Advice Audit; we really appreciate it.</w:t>
                                          </w:r>
                                          <w:r w:rsidRPr="002B796A">
                                            <w:rPr>
                                              <w:rFonts w:ascii="Calibri" w:hAnsi="Calibri" w:cs="Calibri"/>
                                              <w:color w:val="106B62"/>
                                            </w:rPr>
                                            <w:br/>
                                          </w:r>
                                          <w:r w:rsidRPr="002B796A">
                                            <w:rPr>
                                              <w:rFonts w:ascii="Calibri" w:hAnsi="Calibri" w:cs="Calibri"/>
                                              <w:color w:val="106B62"/>
                                            </w:rPr>
                                            <w:br/>
                                            <w:t xml:space="preserve">If you haven’t yet submitted your audit data, please input this on PharmOutcomes by </w:t>
                                          </w:r>
                                          <w:r w:rsidRPr="002B796A">
                                            <w:rPr>
                                              <w:rStyle w:val="Strong"/>
                                              <w:rFonts w:ascii="Calibri" w:hAnsi="Calibri" w:cs="Calibri"/>
                                              <w:color w:val="106B62"/>
                                            </w:rPr>
                                            <w:t>23.59 on</w:t>
                                          </w:r>
                                          <w:r w:rsidRPr="002B796A">
                                            <w:rPr>
                                              <w:rFonts w:ascii="Calibri" w:hAnsi="Calibri" w:cs="Calibri"/>
                                              <w:color w:val="106B62"/>
                                            </w:rPr>
                                            <w:t xml:space="preserve"> </w:t>
                                          </w:r>
                                          <w:r w:rsidRPr="002B796A">
                                            <w:rPr>
                                              <w:rStyle w:val="Strong"/>
                                              <w:rFonts w:ascii="Calibri" w:hAnsi="Calibri" w:cs="Calibri"/>
                                              <w:color w:val="106B62"/>
                                            </w:rPr>
                                            <w:t>Wednesday, 3rd July</w:t>
                                          </w:r>
                                          <w:r w:rsidRPr="002B796A">
                                            <w:rPr>
                                              <w:rFonts w:ascii="Calibri" w:hAnsi="Calibri" w:cs="Calibri"/>
                                              <w:color w:val="106B62"/>
                                            </w:rPr>
                                            <w:t>. </w:t>
                                          </w:r>
                                          <w:r w:rsidRPr="002B796A">
                                            <w:rPr>
                                              <w:rFonts w:ascii="Calibri" w:hAnsi="Calibri" w:cs="Calibri"/>
                                              <w:color w:val="106B62"/>
                                            </w:rPr>
                                            <w:br/>
                                          </w:r>
                                          <w:r w:rsidRPr="002B796A">
                                            <w:rPr>
                                              <w:rFonts w:ascii="Calibri" w:hAnsi="Calibri" w:cs="Calibri"/>
                                              <w:color w:val="106B62"/>
                                            </w:rPr>
                                            <w:br/>
                                            <w:t>The data collected will be critical in supporting our ongoing influencing work, particularly in the early months of a new Government. It will greatly help us demonstrate to policymakers the importance of the work you are undertaking, build more advocates for the sector, and drive our lobbying efforts for increased funding and support.</w:t>
                                          </w:r>
                                        </w:p>
                                      </w:tc>
                                    </w:tr>
                                  </w:tbl>
                                  <w:p w14:paraId="159A251F" w14:textId="77777777" w:rsidR="002B796A" w:rsidRPr="002B796A" w:rsidRDefault="002B796A" w:rsidP="002B796A">
                                    <w:pPr>
                                      <w:rPr>
                                        <w:rFonts w:ascii="Calibri" w:eastAsia="Times New Roman" w:hAnsi="Calibri" w:cs="Calibri"/>
                                        <w:sz w:val="20"/>
                                        <w:szCs w:val="20"/>
                                      </w:rPr>
                                    </w:pPr>
                                  </w:p>
                                </w:tc>
                              </w:tr>
                            </w:tbl>
                            <w:p w14:paraId="64FD4561" w14:textId="77777777" w:rsidR="002B796A" w:rsidRPr="002B796A" w:rsidRDefault="002B796A" w:rsidP="002B796A">
                              <w:pPr>
                                <w:rPr>
                                  <w:rFonts w:ascii="Calibri" w:eastAsia="Times New Roman" w:hAnsi="Calibri" w:cs="Calibri"/>
                                  <w:sz w:val="20"/>
                                  <w:szCs w:val="20"/>
                                </w:rPr>
                              </w:pPr>
                            </w:p>
                          </w:tc>
                        </w:tr>
                        <w:tr w:rsidR="002B796A" w:rsidRPr="002B796A" w14:paraId="156DD589"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2B796A" w:rsidRPr="002B796A" w14:paraId="29362CF8"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DDBED94" w14:textId="77777777" w:rsidR="002B796A" w:rsidRPr="002B796A" w:rsidRDefault="002B796A" w:rsidP="002B796A">
                                    <w:pPr>
                                      <w:jc w:val="center"/>
                                      <w:rPr>
                                        <w:rFonts w:ascii="Calibri" w:eastAsia="Times New Roman" w:hAnsi="Calibri" w:cs="Calibri"/>
                                      </w:rPr>
                                    </w:pPr>
                                    <w:hyperlink r:id="rId13" w:tgtFrame="_blank" w:tooltip="More information about the audit" w:history="1">
                                      <w:r w:rsidRPr="002B796A">
                                        <w:rPr>
                                          <w:rStyle w:val="Hyperlink"/>
                                          <w:rFonts w:ascii="Calibri" w:eastAsia="Times New Roman" w:hAnsi="Calibri" w:cs="Calibri"/>
                                          <w:b/>
                                          <w:bCs/>
                                          <w:color w:val="CB00BA"/>
                                        </w:rPr>
                                        <w:t>More information about the audit</w:t>
                                      </w:r>
                                    </w:hyperlink>
                                    <w:r w:rsidRPr="002B796A">
                                      <w:rPr>
                                        <w:rFonts w:ascii="Calibri" w:eastAsia="Times New Roman" w:hAnsi="Calibri" w:cs="Calibri"/>
                                      </w:rPr>
                                      <w:t xml:space="preserve"> </w:t>
                                    </w:r>
                                  </w:p>
                                </w:tc>
                              </w:tr>
                            </w:tbl>
                            <w:p w14:paraId="1E67F6A5" w14:textId="77777777" w:rsidR="002B796A" w:rsidRPr="002B796A" w:rsidRDefault="002B796A" w:rsidP="002B796A">
                              <w:pPr>
                                <w:jc w:val="center"/>
                                <w:rPr>
                                  <w:rFonts w:ascii="Calibri" w:eastAsia="Times New Roman" w:hAnsi="Calibri" w:cs="Calibri"/>
                                  <w:sz w:val="20"/>
                                  <w:szCs w:val="20"/>
                                </w:rPr>
                              </w:pPr>
                            </w:p>
                          </w:tc>
                        </w:tr>
                        <w:tr w:rsidR="002B796A" w:rsidRPr="002B796A" w14:paraId="710B239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B796A" w:rsidRPr="002B796A" w14:paraId="72AD1810" w14:textId="77777777">
                                <w:tc>
                                  <w:tcPr>
                                    <w:tcW w:w="0" w:type="auto"/>
                                    <w:tcBorders>
                                      <w:top w:val="single" w:sz="12" w:space="0" w:color="106B62"/>
                                      <w:left w:val="nil"/>
                                      <w:bottom w:val="nil"/>
                                      <w:right w:val="nil"/>
                                    </w:tcBorders>
                                    <w:vAlign w:val="center"/>
                                    <w:hideMark/>
                                  </w:tcPr>
                                  <w:p w14:paraId="3B2E1A20" w14:textId="77777777" w:rsidR="002B796A" w:rsidRPr="002B796A" w:rsidRDefault="002B796A" w:rsidP="002B796A">
                                    <w:pPr>
                                      <w:rPr>
                                        <w:rFonts w:ascii="Calibri" w:eastAsia="Times New Roman" w:hAnsi="Calibri" w:cs="Calibri"/>
                                      </w:rPr>
                                    </w:pPr>
                                  </w:p>
                                </w:tc>
                              </w:tr>
                            </w:tbl>
                            <w:p w14:paraId="758100DD" w14:textId="77777777" w:rsidR="002B796A" w:rsidRPr="002B796A" w:rsidRDefault="002B796A" w:rsidP="002B796A">
                              <w:pPr>
                                <w:rPr>
                                  <w:rFonts w:ascii="Calibri" w:eastAsia="Times New Roman" w:hAnsi="Calibri" w:cs="Calibri"/>
                                  <w:sz w:val="20"/>
                                  <w:szCs w:val="20"/>
                                </w:rPr>
                              </w:pPr>
                            </w:p>
                          </w:tc>
                        </w:tr>
                        <w:tr w:rsidR="002B796A" w:rsidRPr="002B796A" w14:paraId="6E4571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B796A" w:rsidRPr="002B796A" w14:paraId="669452C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B796A" w:rsidRPr="002B796A" w14:paraId="0567327F" w14:textId="77777777">
                                      <w:tc>
                                        <w:tcPr>
                                          <w:tcW w:w="0" w:type="auto"/>
                                          <w:tcMar>
                                            <w:top w:w="0" w:type="dxa"/>
                                            <w:left w:w="270" w:type="dxa"/>
                                            <w:bottom w:w="135" w:type="dxa"/>
                                            <w:right w:w="270" w:type="dxa"/>
                                          </w:tcMar>
                                          <w:hideMark/>
                                        </w:tcPr>
                                        <w:p w14:paraId="480BC687" w14:textId="77777777" w:rsidR="002B796A" w:rsidRPr="002B796A" w:rsidRDefault="002B796A" w:rsidP="002B796A">
                                          <w:pPr>
                                            <w:pStyle w:val="Heading2"/>
                                            <w:spacing w:before="0" w:after="0"/>
                                            <w:rPr>
                                              <w:rFonts w:ascii="Calibri" w:eastAsia="Times New Roman" w:hAnsi="Calibri" w:cs="Calibri"/>
                                            </w:rPr>
                                          </w:pPr>
                                          <w:r w:rsidRPr="002B796A">
                                            <w:rPr>
                                              <w:rFonts w:ascii="Calibri" w:eastAsia="Times New Roman" w:hAnsi="Calibri" w:cs="Calibri"/>
                                            </w:rPr>
                                            <w:lastRenderedPageBreak/>
                                            <w:t>Final reminder: CPCF deadlines this coming Sunday</w:t>
                                          </w:r>
                                        </w:p>
                                        <w:p w14:paraId="06CC1398" w14:textId="77777777" w:rsidR="002B796A" w:rsidRPr="002B796A" w:rsidRDefault="002B796A" w:rsidP="002B796A">
                                          <w:pPr>
                                            <w:rPr>
                                              <w:rFonts w:ascii="Calibri" w:hAnsi="Calibri" w:cs="Calibri"/>
                                              <w:color w:val="106B62"/>
                                            </w:rPr>
                                          </w:pPr>
                                          <w:r w:rsidRPr="002B796A">
                                            <w:rPr>
                                              <w:rFonts w:ascii="Calibri" w:hAnsi="Calibri" w:cs="Calibri"/>
                                              <w:color w:val="106B62"/>
                                            </w:rPr>
                                            <w:t xml:space="preserve">Please be aware that there are a couple of important CPCF deadlines coming up on </w:t>
                                          </w:r>
                                          <w:r w:rsidRPr="002B796A">
                                            <w:rPr>
                                              <w:rStyle w:val="Strong"/>
                                              <w:rFonts w:ascii="Calibri" w:hAnsi="Calibri" w:cs="Calibri"/>
                                              <w:color w:val="106B62"/>
                                            </w:rPr>
                                            <w:t>Sunday, 30th June.</w:t>
                                          </w:r>
                                          <w:r w:rsidRPr="002B796A">
                                            <w:rPr>
                                              <w:rFonts w:ascii="Calibri" w:hAnsi="Calibri" w:cs="Calibri"/>
                                              <w:color w:val="106B62"/>
                                            </w:rPr>
                                            <w:t xml:space="preserve"> Pharmacy owners are reminded to:</w:t>
                                          </w:r>
                                        </w:p>
                                        <w:p w14:paraId="5E186CEF" w14:textId="77777777" w:rsidR="002B796A" w:rsidRPr="002B796A" w:rsidRDefault="002B796A" w:rsidP="002B796A">
                                          <w:pPr>
                                            <w:numPr>
                                              <w:ilvl w:val="0"/>
                                              <w:numId w:val="1"/>
                                            </w:numPr>
                                            <w:rPr>
                                              <w:rFonts w:ascii="Calibri" w:eastAsia="Times New Roman" w:hAnsi="Calibri" w:cs="Calibri"/>
                                              <w:color w:val="106B62"/>
                                            </w:rPr>
                                          </w:pPr>
                                          <w:hyperlink r:id="rId14" w:tgtFrame="_blank" w:history="1">
                                            <w:r w:rsidRPr="002B796A">
                                              <w:rPr>
                                                <w:rStyle w:val="Hyperlink"/>
                                                <w:rFonts w:ascii="Calibri" w:eastAsia="Times New Roman" w:hAnsi="Calibri" w:cs="Calibri"/>
                                                <w:color w:val="C600B5"/>
                                              </w:rPr>
                                              <w:t>Complete this year's Data Security Toolkit</w:t>
                                            </w:r>
                                          </w:hyperlink>
                                          <w:r w:rsidRPr="002B796A">
                                            <w:rPr>
                                              <w:rFonts w:ascii="Calibri" w:eastAsia="Times New Roman" w:hAnsi="Calibri" w:cs="Calibri"/>
                                              <w:color w:val="106B62"/>
                                            </w:rPr>
                                            <w:t>; and</w:t>
                                          </w:r>
                                        </w:p>
                                        <w:p w14:paraId="6A17E7EF" w14:textId="77777777" w:rsidR="002B796A" w:rsidRPr="002B796A" w:rsidRDefault="002B796A" w:rsidP="002B796A">
                                          <w:pPr>
                                            <w:numPr>
                                              <w:ilvl w:val="0"/>
                                              <w:numId w:val="1"/>
                                            </w:numPr>
                                            <w:rPr>
                                              <w:rFonts w:ascii="Calibri" w:eastAsia="Times New Roman" w:hAnsi="Calibri" w:cs="Calibri"/>
                                              <w:color w:val="106B62"/>
                                            </w:rPr>
                                          </w:pPr>
                                          <w:hyperlink r:id="rId15" w:tgtFrame="_blank" w:history="1">
                                            <w:r w:rsidRPr="002B796A">
                                              <w:rPr>
                                                <w:rStyle w:val="Hyperlink"/>
                                                <w:rFonts w:ascii="Calibri" w:eastAsia="Times New Roman" w:hAnsi="Calibri" w:cs="Calibri"/>
                                                <w:color w:val="C600B5"/>
                                              </w:rPr>
                                              <w:t>Update your NHS Profile Manager profile</w:t>
                                            </w:r>
                                          </w:hyperlink>
                                        </w:p>
                                        <w:p w14:paraId="2B7015BF" w14:textId="77777777" w:rsidR="002B796A" w:rsidRDefault="002B796A" w:rsidP="002B796A">
                                          <w:pPr>
                                            <w:rPr>
                                              <w:rFonts w:ascii="Calibri" w:hAnsi="Calibri" w:cs="Calibri"/>
                                              <w:color w:val="106B62"/>
                                            </w:rPr>
                                          </w:pPr>
                                        </w:p>
                                        <w:p w14:paraId="3229B73B" w14:textId="6A0A6275" w:rsidR="002B796A" w:rsidRPr="002B796A" w:rsidRDefault="002B796A" w:rsidP="002B796A">
                                          <w:pPr>
                                            <w:rPr>
                                              <w:rFonts w:ascii="Calibri" w:hAnsi="Calibri" w:cs="Calibri"/>
                                              <w:color w:val="106B62"/>
                                            </w:rPr>
                                          </w:pPr>
                                          <w:r w:rsidRPr="002B796A">
                                            <w:rPr>
                                              <w:rFonts w:ascii="Calibri" w:hAnsi="Calibri" w:cs="Calibri"/>
                                              <w:color w:val="106B62"/>
                                            </w:rPr>
                                            <w:t>We have provided guidance to support pharmacy owners in completing these contractual requirements, which you can access by clicking the hyperlinks.</w:t>
                                          </w:r>
                                        </w:p>
                                      </w:tc>
                                    </w:tr>
                                  </w:tbl>
                                  <w:p w14:paraId="6308E05E" w14:textId="77777777" w:rsidR="002B796A" w:rsidRPr="002B796A" w:rsidRDefault="002B796A" w:rsidP="002B796A">
                                    <w:pPr>
                                      <w:rPr>
                                        <w:rFonts w:ascii="Calibri" w:eastAsia="Times New Roman" w:hAnsi="Calibri" w:cs="Calibri"/>
                                        <w:sz w:val="20"/>
                                        <w:szCs w:val="20"/>
                                      </w:rPr>
                                    </w:pPr>
                                  </w:p>
                                </w:tc>
                              </w:tr>
                            </w:tbl>
                            <w:p w14:paraId="6337C9CC" w14:textId="77777777" w:rsidR="002B796A" w:rsidRPr="002B796A" w:rsidRDefault="002B796A" w:rsidP="002B796A">
                              <w:pPr>
                                <w:rPr>
                                  <w:rFonts w:ascii="Calibri" w:eastAsia="Times New Roman" w:hAnsi="Calibri" w:cs="Calibri"/>
                                  <w:sz w:val="20"/>
                                  <w:szCs w:val="20"/>
                                </w:rPr>
                              </w:pPr>
                            </w:p>
                          </w:tc>
                        </w:tr>
                        <w:tr w:rsidR="002B796A" w:rsidRPr="002B796A" w14:paraId="5720886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B796A" w:rsidRPr="002B796A" w14:paraId="512859B6" w14:textId="77777777">
                                <w:tc>
                                  <w:tcPr>
                                    <w:tcW w:w="0" w:type="auto"/>
                                    <w:tcBorders>
                                      <w:top w:val="single" w:sz="12" w:space="0" w:color="106B62"/>
                                      <w:left w:val="nil"/>
                                      <w:bottom w:val="nil"/>
                                      <w:right w:val="nil"/>
                                    </w:tcBorders>
                                    <w:vAlign w:val="center"/>
                                    <w:hideMark/>
                                  </w:tcPr>
                                  <w:p w14:paraId="36F787FA" w14:textId="77777777" w:rsidR="002B796A" w:rsidRPr="002B796A" w:rsidRDefault="002B796A" w:rsidP="002B796A">
                                    <w:pPr>
                                      <w:rPr>
                                        <w:rFonts w:ascii="Calibri" w:eastAsia="Times New Roman" w:hAnsi="Calibri" w:cs="Calibri"/>
                                      </w:rPr>
                                    </w:pPr>
                                  </w:p>
                                </w:tc>
                              </w:tr>
                            </w:tbl>
                            <w:p w14:paraId="1406776F" w14:textId="77777777" w:rsidR="002B796A" w:rsidRPr="002B796A" w:rsidRDefault="002B796A" w:rsidP="002B796A">
                              <w:pPr>
                                <w:rPr>
                                  <w:rFonts w:ascii="Calibri" w:eastAsia="Times New Roman" w:hAnsi="Calibri" w:cs="Calibri"/>
                                  <w:sz w:val="20"/>
                                  <w:szCs w:val="20"/>
                                </w:rPr>
                              </w:pPr>
                            </w:p>
                          </w:tc>
                        </w:tr>
                        <w:tr w:rsidR="002B796A" w:rsidRPr="002B796A" w14:paraId="291898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B796A" w:rsidRPr="002B796A" w14:paraId="389F943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B796A" w:rsidRPr="002B796A" w14:paraId="61178AD6" w14:textId="77777777">
                                      <w:tc>
                                        <w:tcPr>
                                          <w:tcW w:w="0" w:type="auto"/>
                                          <w:tcMar>
                                            <w:top w:w="0" w:type="dxa"/>
                                            <w:left w:w="270" w:type="dxa"/>
                                            <w:bottom w:w="135" w:type="dxa"/>
                                            <w:right w:w="270" w:type="dxa"/>
                                          </w:tcMar>
                                          <w:hideMark/>
                                        </w:tcPr>
                                        <w:p w14:paraId="14724314" w14:textId="77777777" w:rsidR="002B796A" w:rsidRPr="002B796A" w:rsidRDefault="002B796A" w:rsidP="002B796A">
                                          <w:pPr>
                                            <w:pStyle w:val="Heading2"/>
                                            <w:spacing w:before="0" w:after="0"/>
                                            <w:rPr>
                                              <w:rFonts w:ascii="Calibri" w:eastAsia="Times New Roman" w:hAnsi="Calibri" w:cs="Calibri"/>
                                            </w:rPr>
                                          </w:pPr>
                                          <w:r w:rsidRPr="002B796A">
                                            <w:rPr>
                                              <w:rFonts w:ascii="Calibri" w:eastAsia="Times New Roman" w:hAnsi="Calibri" w:cs="Calibri"/>
                                            </w:rPr>
                                            <w:t>DMS: Claim period to be extended to three months</w:t>
                                          </w:r>
                                        </w:p>
                                        <w:p w14:paraId="7E8420E4" w14:textId="77777777" w:rsidR="002B796A" w:rsidRDefault="002B796A" w:rsidP="002B796A">
                                          <w:pPr>
                                            <w:rPr>
                                              <w:rFonts w:ascii="Calibri" w:hAnsi="Calibri" w:cs="Calibri"/>
                                              <w:color w:val="106B62"/>
                                            </w:rPr>
                                          </w:pPr>
                                          <w:r w:rsidRPr="002B796A">
                                            <w:rPr>
                                              <w:rFonts w:ascii="Calibri" w:hAnsi="Calibri" w:cs="Calibri"/>
                                              <w:color w:val="106B62"/>
                                            </w:rPr>
                                            <w:t>The claim period for the Discharge Medicines Service (DMS) will be extended to three months in response to a request by Community Pharmacy England.</w:t>
                                          </w:r>
                                        </w:p>
                                        <w:p w14:paraId="22F4DEE8" w14:textId="77777777" w:rsidR="002B796A" w:rsidRPr="002B796A" w:rsidRDefault="002B796A" w:rsidP="002B796A">
                                          <w:pPr>
                                            <w:rPr>
                                              <w:rFonts w:ascii="Calibri" w:hAnsi="Calibri" w:cs="Calibri"/>
                                              <w:color w:val="106B62"/>
                                            </w:rPr>
                                          </w:pPr>
                                        </w:p>
                                        <w:p w14:paraId="2DEEC7BC" w14:textId="77777777" w:rsidR="002B796A" w:rsidRPr="002B796A" w:rsidRDefault="002B796A" w:rsidP="002B796A">
                                          <w:pPr>
                                            <w:rPr>
                                              <w:rFonts w:ascii="Calibri" w:hAnsi="Calibri" w:cs="Calibri"/>
                                              <w:color w:val="106B62"/>
                                            </w:rPr>
                                          </w:pPr>
                                          <w:r w:rsidRPr="002B796A">
                                            <w:rPr>
                                              <w:rFonts w:ascii="Calibri" w:hAnsi="Calibri" w:cs="Calibri"/>
                                              <w:color w:val="106B62"/>
                                            </w:rPr>
                                            <w:t>From 1st July, the extended claim period will commence, bringing DMS in line with most of the Advanced services. We have provided an example to clarify the new claim and payment timeline for pharmacy owners.</w:t>
                                          </w:r>
                                        </w:p>
                                        <w:p w14:paraId="3C714958" w14:textId="77777777" w:rsidR="002B796A" w:rsidRPr="002B796A" w:rsidRDefault="002B796A" w:rsidP="002B796A">
                                          <w:pPr>
                                            <w:rPr>
                                              <w:rFonts w:ascii="Calibri" w:eastAsia="Times New Roman" w:hAnsi="Calibri" w:cs="Calibri"/>
                                              <w:color w:val="106B62"/>
                                            </w:rPr>
                                          </w:pPr>
                                          <w:hyperlink r:id="rId16" w:tgtFrame="_blank" w:history="1">
                                            <w:r w:rsidRPr="002B796A">
                                              <w:rPr>
                                                <w:rStyle w:val="Hyperlink"/>
                                                <w:rFonts w:ascii="Calibri" w:eastAsia="Times New Roman" w:hAnsi="Calibri" w:cs="Calibri"/>
                                                <w:color w:val="C600B5"/>
                                              </w:rPr>
                                              <w:t>Learn more</w:t>
                                            </w:r>
                                          </w:hyperlink>
                                          <w:r w:rsidRPr="002B796A">
                                            <w:rPr>
                                              <w:rFonts w:ascii="Calibri" w:eastAsia="Times New Roman" w:hAnsi="Calibri" w:cs="Calibri"/>
                                              <w:color w:val="106B62"/>
                                            </w:rPr>
                                            <w:t xml:space="preserve"> </w:t>
                                          </w:r>
                                        </w:p>
                                      </w:tc>
                                    </w:tr>
                                  </w:tbl>
                                  <w:p w14:paraId="5F3613B9" w14:textId="77777777" w:rsidR="002B796A" w:rsidRPr="002B796A" w:rsidRDefault="002B796A" w:rsidP="002B796A">
                                    <w:pPr>
                                      <w:rPr>
                                        <w:rFonts w:ascii="Calibri" w:eastAsia="Times New Roman" w:hAnsi="Calibri" w:cs="Calibri"/>
                                        <w:sz w:val="20"/>
                                        <w:szCs w:val="20"/>
                                      </w:rPr>
                                    </w:pPr>
                                  </w:p>
                                </w:tc>
                              </w:tr>
                            </w:tbl>
                            <w:p w14:paraId="5D0522E5" w14:textId="77777777" w:rsidR="002B796A" w:rsidRPr="002B796A" w:rsidRDefault="002B796A" w:rsidP="002B796A">
                              <w:pPr>
                                <w:rPr>
                                  <w:rFonts w:ascii="Calibri" w:eastAsia="Times New Roman" w:hAnsi="Calibri" w:cs="Calibri"/>
                                  <w:sz w:val="20"/>
                                  <w:szCs w:val="20"/>
                                </w:rPr>
                              </w:pPr>
                            </w:p>
                          </w:tc>
                        </w:tr>
                        <w:tr w:rsidR="002B796A" w:rsidRPr="002B796A" w14:paraId="7C10826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B796A" w:rsidRPr="002B796A" w14:paraId="1A31F877" w14:textId="77777777">
                                <w:tc>
                                  <w:tcPr>
                                    <w:tcW w:w="0" w:type="auto"/>
                                    <w:tcBorders>
                                      <w:top w:val="single" w:sz="12" w:space="0" w:color="106B62"/>
                                      <w:left w:val="nil"/>
                                      <w:bottom w:val="nil"/>
                                      <w:right w:val="nil"/>
                                    </w:tcBorders>
                                    <w:vAlign w:val="center"/>
                                    <w:hideMark/>
                                  </w:tcPr>
                                  <w:p w14:paraId="75676245" w14:textId="77777777" w:rsidR="002B796A" w:rsidRPr="002B796A" w:rsidRDefault="002B796A" w:rsidP="002B796A">
                                    <w:pPr>
                                      <w:rPr>
                                        <w:rFonts w:ascii="Calibri" w:eastAsia="Times New Roman" w:hAnsi="Calibri" w:cs="Calibri"/>
                                      </w:rPr>
                                    </w:pPr>
                                  </w:p>
                                </w:tc>
                              </w:tr>
                            </w:tbl>
                            <w:p w14:paraId="0A15A967" w14:textId="77777777" w:rsidR="002B796A" w:rsidRPr="002B796A" w:rsidRDefault="002B796A" w:rsidP="002B796A">
                              <w:pPr>
                                <w:rPr>
                                  <w:rFonts w:ascii="Calibri" w:eastAsia="Times New Roman" w:hAnsi="Calibri" w:cs="Calibri"/>
                                  <w:sz w:val="20"/>
                                  <w:szCs w:val="20"/>
                                </w:rPr>
                              </w:pPr>
                            </w:p>
                          </w:tc>
                        </w:tr>
                        <w:tr w:rsidR="002B796A" w:rsidRPr="002B796A" w14:paraId="700C74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B796A" w:rsidRPr="002B796A" w14:paraId="3B8C499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B796A" w:rsidRPr="002B796A" w14:paraId="0209639D" w14:textId="77777777">
                                      <w:tc>
                                        <w:tcPr>
                                          <w:tcW w:w="0" w:type="auto"/>
                                          <w:tcMar>
                                            <w:top w:w="0" w:type="dxa"/>
                                            <w:left w:w="270" w:type="dxa"/>
                                            <w:bottom w:w="135" w:type="dxa"/>
                                            <w:right w:w="270" w:type="dxa"/>
                                          </w:tcMar>
                                          <w:hideMark/>
                                        </w:tcPr>
                                        <w:p w14:paraId="5DEA1EBB" w14:textId="77777777" w:rsidR="002B796A" w:rsidRPr="002B796A" w:rsidRDefault="002B796A" w:rsidP="002B796A">
                                          <w:pPr>
                                            <w:pStyle w:val="Heading2"/>
                                            <w:spacing w:before="0" w:after="0"/>
                                            <w:rPr>
                                              <w:rFonts w:ascii="Calibri" w:eastAsia="Times New Roman" w:hAnsi="Calibri" w:cs="Calibri"/>
                                            </w:rPr>
                                          </w:pPr>
                                          <w:r w:rsidRPr="002B796A">
                                            <w:rPr>
                                              <w:rFonts w:ascii="Calibri" w:eastAsia="Times New Roman" w:hAnsi="Calibri" w:cs="Calibri"/>
                                            </w:rPr>
                                            <w:t>2024/25 CPAF screening questionnaire</w:t>
                                          </w:r>
                                        </w:p>
                                        <w:p w14:paraId="79A9CC23" w14:textId="77777777" w:rsidR="002B796A" w:rsidRPr="002B796A" w:rsidRDefault="002B796A" w:rsidP="002B796A">
                                          <w:pPr>
                                            <w:rPr>
                                              <w:rFonts w:ascii="Calibri" w:hAnsi="Calibri" w:cs="Calibri"/>
                                              <w:color w:val="106B62"/>
                                            </w:rPr>
                                          </w:pPr>
                                          <w:r w:rsidRPr="002B796A">
                                            <w:rPr>
                                              <w:rFonts w:ascii="Calibri" w:hAnsi="Calibri" w:cs="Calibri"/>
                                              <w:color w:val="106B62"/>
                                            </w:rPr>
                                            <w:t xml:space="preserve">Pharmacy owners will be able to complete the mandatory 2024/25 Community Pharmacy Assurance Framework (CPAF) screening questionnaire </w:t>
                                          </w:r>
                                          <w:r w:rsidRPr="002B796A">
                                            <w:rPr>
                                              <w:rStyle w:val="Strong"/>
                                              <w:rFonts w:ascii="Calibri" w:hAnsi="Calibri" w:cs="Calibri"/>
                                              <w:color w:val="106B62"/>
                                            </w:rPr>
                                            <w:t>between 1st July and 31st July 2024.</w:t>
                                          </w:r>
                                          <w:r w:rsidRPr="002B796A">
                                            <w:rPr>
                                              <w:rFonts w:ascii="Calibri" w:hAnsi="Calibri" w:cs="Calibri"/>
                                              <w:color w:val="106B62"/>
                                            </w:rPr>
                                            <w:br/>
                                          </w:r>
                                          <w:r w:rsidRPr="002B796A">
                                            <w:rPr>
                                              <w:rFonts w:ascii="Calibri" w:hAnsi="Calibri" w:cs="Calibri"/>
                                              <w:color w:val="106B62"/>
                                            </w:rPr>
                                            <w:br/>
                                            <w:t xml:space="preserve">A copy of the short screening questionnaire is now available to view on the </w:t>
                                          </w:r>
                                          <w:hyperlink r:id="rId17" w:history="1">
                                            <w:r w:rsidRPr="002B796A">
                                              <w:rPr>
                                                <w:rStyle w:val="Hyperlink"/>
                                                <w:rFonts w:ascii="Calibri" w:hAnsi="Calibri" w:cs="Calibri"/>
                                                <w:color w:val="C600B5"/>
                                              </w:rPr>
                                              <w:t>NHSBSA website</w:t>
                                            </w:r>
                                          </w:hyperlink>
                                          <w:r w:rsidRPr="002B796A">
                                            <w:rPr>
                                              <w:rFonts w:ascii="Calibri" w:hAnsi="Calibri" w:cs="Calibri"/>
                                              <w:color w:val="106B62"/>
                                            </w:rPr>
                                            <w:t xml:space="preserve"> ahead of completing it online.</w:t>
                                          </w:r>
                                          <w:r w:rsidRPr="002B796A">
                                            <w:rPr>
                                              <w:rFonts w:ascii="Calibri" w:hAnsi="Calibri" w:cs="Calibri"/>
                                              <w:color w:val="106B62"/>
                                            </w:rPr>
                                            <w:br/>
                                          </w:r>
                                          <w:r w:rsidRPr="002B796A">
                                            <w:rPr>
                                              <w:rFonts w:ascii="Calibri" w:hAnsi="Calibri" w:cs="Calibri"/>
                                              <w:color w:val="106B62"/>
                                            </w:rPr>
                                            <w:br/>
                                          </w:r>
                                          <w:hyperlink r:id="rId18" w:tgtFrame="_blank" w:history="1">
                                            <w:r w:rsidRPr="002B796A">
                                              <w:rPr>
                                                <w:rStyle w:val="Hyperlink"/>
                                                <w:rFonts w:ascii="Calibri" w:hAnsi="Calibri" w:cs="Calibri"/>
                                                <w:color w:val="C600B5"/>
                                              </w:rPr>
                                              <w:t>Learn more</w:t>
                                            </w:r>
                                          </w:hyperlink>
                                        </w:p>
                                      </w:tc>
                                    </w:tr>
                                  </w:tbl>
                                  <w:p w14:paraId="3D3F2C1E" w14:textId="77777777" w:rsidR="002B796A" w:rsidRPr="002B796A" w:rsidRDefault="002B796A" w:rsidP="002B796A">
                                    <w:pPr>
                                      <w:rPr>
                                        <w:rFonts w:ascii="Calibri" w:eastAsia="Times New Roman" w:hAnsi="Calibri" w:cs="Calibri"/>
                                        <w:sz w:val="20"/>
                                        <w:szCs w:val="20"/>
                                      </w:rPr>
                                    </w:pPr>
                                  </w:p>
                                </w:tc>
                              </w:tr>
                            </w:tbl>
                            <w:p w14:paraId="0FEF729C" w14:textId="77777777" w:rsidR="002B796A" w:rsidRPr="002B796A" w:rsidRDefault="002B796A" w:rsidP="002B796A">
                              <w:pPr>
                                <w:rPr>
                                  <w:rFonts w:ascii="Calibri" w:eastAsia="Times New Roman" w:hAnsi="Calibri" w:cs="Calibri"/>
                                  <w:sz w:val="20"/>
                                  <w:szCs w:val="20"/>
                                </w:rPr>
                              </w:pPr>
                            </w:p>
                          </w:tc>
                        </w:tr>
                        <w:tr w:rsidR="002B796A" w:rsidRPr="002B796A" w14:paraId="1E7A9E0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B796A" w:rsidRPr="002B796A" w14:paraId="715A48F0" w14:textId="77777777">
                                <w:tc>
                                  <w:tcPr>
                                    <w:tcW w:w="0" w:type="auto"/>
                                    <w:tcBorders>
                                      <w:top w:val="single" w:sz="12" w:space="0" w:color="106B62"/>
                                      <w:left w:val="nil"/>
                                      <w:bottom w:val="nil"/>
                                      <w:right w:val="nil"/>
                                    </w:tcBorders>
                                    <w:vAlign w:val="center"/>
                                    <w:hideMark/>
                                  </w:tcPr>
                                  <w:p w14:paraId="7B045C6A" w14:textId="77777777" w:rsidR="002B796A" w:rsidRPr="002B796A" w:rsidRDefault="002B796A" w:rsidP="002B796A">
                                    <w:pPr>
                                      <w:rPr>
                                        <w:rFonts w:ascii="Calibri" w:eastAsia="Times New Roman" w:hAnsi="Calibri" w:cs="Calibri"/>
                                      </w:rPr>
                                    </w:pPr>
                                  </w:p>
                                </w:tc>
                              </w:tr>
                            </w:tbl>
                            <w:p w14:paraId="2FAD17E6" w14:textId="77777777" w:rsidR="002B796A" w:rsidRPr="002B796A" w:rsidRDefault="002B796A" w:rsidP="002B796A">
                              <w:pPr>
                                <w:rPr>
                                  <w:rFonts w:ascii="Calibri" w:eastAsia="Times New Roman" w:hAnsi="Calibri" w:cs="Calibri"/>
                                  <w:sz w:val="20"/>
                                  <w:szCs w:val="20"/>
                                </w:rPr>
                              </w:pPr>
                            </w:p>
                          </w:tc>
                        </w:tr>
                        <w:tr w:rsidR="002B796A" w:rsidRPr="002B796A" w14:paraId="7F170E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B796A" w:rsidRPr="002B796A" w14:paraId="0EC8D07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B796A" w:rsidRPr="002B796A" w14:paraId="1C56294F" w14:textId="77777777">
                                      <w:tc>
                                        <w:tcPr>
                                          <w:tcW w:w="0" w:type="auto"/>
                                          <w:tcMar>
                                            <w:top w:w="0" w:type="dxa"/>
                                            <w:left w:w="270" w:type="dxa"/>
                                            <w:bottom w:w="135" w:type="dxa"/>
                                            <w:right w:w="270" w:type="dxa"/>
                                          </w:tcMar>
                                          <w:hideMark/>
                                        </w:tcPr>
                                        <w:p w14:paraId="38F80E2B" w14:textId="77777777" w:rsidR="002B796A" w:rsidRPr="002B796A" w:rsidRDefault="002B796A" w:rsidP="002B796A">
                                          <w:pPr>
                                            <w:pStyle w:val="Heading2"/>
                                            <w:spacing w:before="0" w:after="0"/>
                                            <w:rPr>
                                              <w:rFonts w:ascii="Calibri" w:eastAsia="Times New Roman" w:hAnsi="Calibri" w:cs="Calibri"/>
                                            </w:rPr>
                                          </w:pPr>
                                          <w:r w:rsidRPr="002B796A">
                                            <w:rPr>
                                              <w:rFonts w:ascii="Calibri" w:eastAsia="Times New Roman" w:hAnsi="Calibri" w:cs="Calibri"/>
                                            </w:rPr>
                                            <w:t>GP Connect: Update Record rolls out to most pharmacies</w:t>
                                          </w:r>
                                        </w:p>
                                        <w:p w14:paraId="1F445AA5" w14:textId="77777777" w:rsidR="002B796A" w:rsidRPr="002B796A" w:rsidRDefault="002B796A" w:rsidP="002B796A">
                                          <w:pPr>
                                            <w:rPr>
                                              <w:rFonts w:ascii="Calibri" w:hAnsi="Calibri" w:cs="Calibri"/>
                                              <w:color w:val="106B62"/>
                                            </w:rPr>
                                          </w:pPr>
                                          <w:r w:rsidRPr="002B796A">
                                            <w:rPr>
                                              <w:rFonts w:ascii="Calibri" w:hAnsi="Calibri" w:cs="Calibri"/>
                                              <w:color w:val="106B62"/>
                                            </w:rPr>
                                            <w:t>EMIS Pinnacle has today started rolling out the GP Connect Update Record feature to all community pharmacy teams using PharmOutcomes.</w:t>
                                          </w:r>
                                          <w:r w:rsidRPr="002B796A">
                                            <w:rPr>
                                              <w:rFonts w:ascii="Calibri" w:hAnsi="Calibri" w:cs="Calibri"/>
                                              <w:color w:val="106B62"/>
                                            </w:rPr>
                                            <w:br/>
                                          </w:r>
                                          <w:r w:rsidRPr="002B796A">
                                            <w:rPr>
                                              <w:rFonts w:ascii="Calibri" w:hAnsi="Calibri" w:cs="Calibri"/>
                                              <w:color w:val="106B62"/>
                                            </w:rPr>
                                            <w:br/>
                                            <w:t>The system allows for secure sharing of patient consultation information, expanding beyond general practice. It initially support consultations under Hypertension Case-finding Service and Pharmacy Contraception Service consultations.</w:t>
                                          </w:r>
                                          <w:r w:rsidRPr="002B796A">
                                            <w:rPr>
                                              <w:rFonts w:ascii="Calibri" w:hAnsi="Calibri" w:cs="Calibri"/>
                                              <w:color w:val="106B62"/>
                                            </w:rPr>
                                            <w:br/>
                                          </w:r>
                                          <w:r w:rsidRPr="002B796A">
                                            <w:rPr>
                                              <w:rFonts w:ascii="Calibri" w:hAnsi="Calibri" w:cs="Calibri"/>
                                              <w:color w:val="106B62"/>
                                            </w:rPr>
                                            <w:br/>
                                          </w:r>
                                          <w:hyperlink r:id="rId19" w:tgtFrame="_blank" w:history="1">
                                            <w:r w:rsidRPr="002B796A">
                                              <w:rPr>
                                                <w:rStyle w:val="Hyperlink"/>
                                                <w:rFonts w:ascii="Calibri" w:hAnsi="Calibri" w:cs="Calibri"/>
                                                <w:color w:val="C600B5"/>
                                              </w:rPr>
                                              <w:t>Learn more</w:t>
                                            </w:r>
                                          </w:hyperlink>
                                        </w:p>
                                      </w:tc>
                                    </w:tr>
                                  </w:tbl>
                                  <w:p w14:paraId="307B8C79" w14:textId="77777777" w:rsidR="002B796A" w:rsidRPr="002B796A" w:rsidRDefault="002B796A" w:rsidP="002B796A">
                                    <w:pPr>
                                      <w:rPr>
                                        <w:rFonts w:ascii="Calibri" w:eastAsia="Times New Roman" w:hAnsi="Calibri" w:cs="Calibri"/>
                                        <w:sz w:val="20"/>
                                        <w:szCs w:val="20"/>
                                      </w:rPr>
                                    </w:pPr>
                                  </w:p>
                                </w:tc>
                              </w:tr>
                            </w:tbl>
                            <w:p w14:paraId="48F1CB74" w14:textId="77777777" w:rsidR="002B796A" w:rsidRPr="002B796A" w:rsidRDefault="002B796A" w:rsidP="002B796A">
                              <w:pPr>
                                <w:rPr>
                                  <w:rFonts w:ascii="Calibri" w:eastAsia="Times New Roman" w:hAnsi="Calibri" w:cs="Calibri"/>
                                  <w:sz w:val="20"/>
                                  <w:szCs w:val="20"/>
                                </w:rPr>
                              </w:pPr>
                            </w:p>
                          </w:tc>
                        </w:tr>
                        <w:tr w:rsidR="002B796A" w:rsidRPr="002B796A" w14:paraId="67A002D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B796A" w:rsidRPr="002B796A" w14:paraId="4D4DAFC6" w14:textId="77777777">
                                <w:tc>
                                  <w:tcPr>
                                    <w:tcW w:w="0" w:type="auto"/>
                                    <w:tcBorders>
                                      <w:top w:val="single" w:sz="12" w:space="0" w:color="106B62"/>
                                      <w:left w:val="nil"/>
                                      <w:bottom w:val="nil"/>
                                      <w:right w:val="nil"/>
                                    </w:tcBorders>
                                    <w:vAlign w:val="center"/>
                                    <w:hideMark/>
                                  </w:tcPr>
                                  <w:p w14:paraId="770D1E3B" w14:textId="77777777" w:rsidR="002B796A" w:rsidRPr="002B796A" w:rsidRDefault="002B796A" w:rsidP="002B796A">
                                    <w:pPr>
                                      <w:rPr>
                                        <w:rFonts w:ascii="Calibri" w:eastAsia="Times New Roman" w:hAnsi="Calibri" w:cs="Calibri"/>
                                      </w:rPr>
                                    </w:pPr>
                                  </w:p>
                                </w:tc>
                              </w:tr>
                            </w:tbl>
                            <w:p w14:paraId="385D1FF6" w14:textId="77777777" w:rsidR="002B796A" w:rsidRPr="002B796A" w:rsidRDefault="002B796A" w:rsidP="002B796A">
                              <w:pPr>
                                <w:rPr>
                                  <w:rFonts w:ascii="Calibri" w:eastAsia="Times New Roman" w:hAnsi="Calibri" w:cs="Calibri"/>
                                  <w:sz w:val="20"/>
                                  <w:szCs w:val="20"/>
                                </w:rPr>
                              </w:pPr>
                            </w:p>
                          </w:tc>
                        </w:tr>
                        <w:tr w:rsidR="002B796A" w:rsidRPr="002B796A" w14:paraId="54E4CE7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2B796A" w:rsidRPr="002B796A" w14:paraId="08BD8DF5" w14:textId="77777777">
                                <w:tc>
                                  <w:tcPr>
                                    <w:tcW w:w="0" w:type="auto"/>
                                    <w:tcMar>
                                      <w:top w:w="0" w:type="dxa"/>
                                      <w:left w:w="135" w:type="dxa"/>
                                      <w:bottom w:w="0" w:type="dxa"/>
                                      <w:right w:w="135" w:type="dxa"/>
                                    </w:tcMar>
                                    <w:hideMark/>
                                  </w:tcPr>
                                  <w:p w14:paraId="0E55B2EB" w14:textId="3F1CB7FA" w:rsidR="002B796A" w:rsidRPr="002B796A" w:rsidRDefault="002B796A" w:rsidP="002B796A">
                                    <w:pPr>
                                      <w:jc w:val="center"/>
                                      <w:rPr>
                                        <w:rFonts w:ascii="Calibri" w:eastAsia="Times New Roman" w:hAnsi="Calibri" w:cs="Calibri"/>
                                      </w:rPr>
                                    </w:pPr>
                                    <w:r w:rsidRPr="002B796A">
                                      <w:rPr>
                                        <w:rFonts w:ascii="Calibri" w:eastAsia="Times New Roman" w:hAnsi="Calibri" w:cs="Calibri"/>
                                        <w:noProof/>
                                        <w:color w:val="0000FF"/>
                                      </w:rPr>
                                      <w:drawing>
                                        <wp:inline distT="0" distB="0" distL="0" distR="0" wp14:anchorId="59DCD080" wp14:editId="75EDCEA0">
                                          <wp:extent cx="5372100" cy="838200"/>
                                          <wp:effectExtent l="0" t="0" r="0" b="0"/>
                                          <wp:docPr id="395650637" name="Picture 6"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AFBB1E7" w14:textId="77777777" w:rsidR="002B796A" w:rsidRPr="002B796A" w:rsidRDefault="002B796A" w:rsidP="002B796A">
                              <w:pPr>
                                <w:rPr>
                                  <w:rFonts w:ascii="Calibri" w:eastAsia="Times New Roman" w:hAnsi="Calibri" w:cs="Calibri"/>
                                  <w:sz w:val="20"/>
                                  <w:szCs w:val="20"/>
                                </w:rPr>
                              </w:pPr>
                            </w:p>
                          </w:tc>
                        </w:tr>
                        <w:tr w:rsidR="002B796A" w:rsidRPr="002B796A" w14:paraId="1D2CB00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2B796A" w:rsidRPr="002B796A" w14:paraId="0CC6D47D" w14:textId="77777777">
                                <w:tc>
                                  <w:tcPr>
                                    <w:tcW w:w="0" w:type="auto"/>
                                    <w:tcBorders>
                                      <w:top w:val="single" w:sz="12" w:space="0" w:color="106B62"/>
                                      <w:left w:val="nil"/>
                                      <w:bottom w:val="nil"/>
                                      <w:right w:val="nil"/>
                                    </w:tcBorders>
                                    <w:vAlign w:val="center"/>
                                    <w:hideMark/>
                                  </w:tcPr>
                                  <w:p w14:paraId="421723D7" w14:textId="77777777" w:rsidR="002B796A" w:rsidRPr="002B796A" w:rsidRDefault="002B796A" w:rsidP="002B796A">
                                    <w:pPr>
                                      <w:rPr>
                                        <w:rFonts w:ascii="Calibri" w:eastAsia="Times New Roman" w:hAnsi="Calibri" w:cs="Calibri"/>
                                      </w:rPr>
                                    </w:pPr>
                                  </w:p>
                                </w:tc>
                              </w:tr>
                            </w:tbl>
                            <w:p w14:paraId="42D269AB" w14:textId="77777777" w:rsidR="002B796A" w:rsidRPr="002B796A" w:rsidRDefault="002B796A" w:rsidP="002B796A">
                              <w:pPr>
                                <w:rPr>
                                  <w:rFonts w:ascii="Calibri" w:eastAsia="Times New Roman" w:hAnsi="Calibri" w:cs="Calibri"/>
                                  <w:sz w:val="20"/>
                                  <w:szCs w:val="20"/>
                                </w:rPr>
                              </w:pPr>
                            </w:p>
                          </w:tc>
                        </w:tr>
                      </w:tbl>
                      <w:p w14:paraId="566A778D" w14:textId="77777777" w:rsidR="002B796A" w:rsidRPr="002B796A" w:rsidRDefault="002B796A" w:rsidP="002B796A">
                        <w:pPr>
                          <w:rPr>
                            <w:rFonts w:ascii="Calibri" w:eastAsia="Times New Roman" w:hAnsi="Calibri" w:cs="Calibri"/>
                            <w:sz w:val="20"/>
                            <w:szCs w:val="20"/>
                          </w:rPr>
                        </w:pPr>
                      </w:p>
                    </w:tc>
                  </w:tr>
                  <w:tr w:rsidR="002B796A" w14:paraId="577F5C57"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2B796A" w:rsidRPr="002B796A" w14:paraId="47675DC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2B796A" w:rsidRPr="002B796A" w14:paraId="27F0C9C2"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2B796A" w:rsidRPr="002B796A" w14:paraId="157B849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2B796A" w:rsidRPr="002B796A" w14:paraId="2D819CC6"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2B796A" w:rsidRPr="002B796A" w14:paraId="55DF0CD5"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B796A" w:rsidRPr="002B796A" w14:paraId="2D7CF70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B796A" w:rsidRPr="002B796A" w14:paraId="029F917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B796A" w:rsidRPr="002B796A" w14:paraId="36B6DFAA" w14:textId="77777777">
                                                                    <w:tc>
                                                                      <w:tcPr>
                                                                        <w:tcW w:w="360" w:type="dxa"/>
                                                                        <w:vAlign w:val="center"/>
                                                                        <w:hideMark/>
                                                                      </w:tcPr>
                                                                      <w:p w14:paraId="40F5F4A3" w14:textId="0B5EE25B" w:rsidR="002B796A" w:rsidRPr="002B796A" w:rsidRDefault="002B796A" w:rsidP="002B796A">
                                                                        <w:pPr>
                                                                          <w:jc w:val="center"/>
                                                                          <w:rPr>
                                                                            <w:rFonts w:ascii="Calibri" w:eastAsia="Times New Roman" w:hAnsi="Calibri" w:cs="Calibri"/>
                                                                          </w:rPr>
                                                                        </w:pPr>
                                                                        <w:r w:rsidRPr="002B796A">
                                                                          <w:rPr>
                                                                            <w:rFonts w:ascii="Calibri" w:eastAsia="Times New Roman" w:hAnsi="Calibri" w:cs="Calibri"/>
                                                                            <w:noProof/>
                                                                            <w:color w:val="0000FF"/>
                                                                          </w:rPr>
                                                                          <w:lastRenderedPageBreak/>
                                                                          <w:drawing>
                                                                            <wp:inline distT="0" distB="0" distL="0" distR="0" wp14:anchorId="0737AC20" wp14:editId="12741BE5">
                                                                              <wp:extent cx="228600" cy="228600"/>
                                                                              <wp:effectExtent l="0" t="0" r="0" b="0"/>
                                                                              <wp:docPr id="1115034837"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0AF5D6B" w14:textId="77777777" w:rsidR="002B796A" w:rsidRPr="002B796A" w:rsidRDefault="002B796A" w:rsidP="002B796A">
                                                                  <w:pPr>
                                                                    <w:rPr>
                                                                      <w:rFonts w:ascii="Calibri" w:eastAsia="Times New Roman" w:hAnsi="Calibri" w:cs="Calibri"/>
                                                                      <w:sz w:val="20"/>
                                                                      <w:szCs w:val="20"/>
                                                                    </w:rPr>
                                                                  </w:pPr>
                                                                </w:p>
                                                              </w:tc>
                                                            </w:tr>
                                                          </w:tbl>
                                                          <w:p w14:paraId="3E9D240E" w14:textId="77777777" w:rsidR="002B796A" w:rsidRPr="002B796A" w:rsidRDefault="002B796A" w:rsidP="002B796A">
                                                            <w:pPr>
                                                              <w:rPr>
                                                                <w:rFonts w:ascii="Calibri" w:eastAsia="Times New Roman" w:hAnsi="Calibri" w:cs="Calibri"/>
                                                                <w:sz w:val="20"/>
                                                                <w:szCs w:val="20"/>
                                                              </w:rPr>
                                                            </w:pPr>
                                                          </w:p>
                                                        </w:tc>
                                                      </w:tr>
                                                    </w:tbl>
                                                    <w:p w14:paraId="2E1E3631" w14:textId="77777777" w:rsidR="002B796A" w:rsidRPr="002B796A" w:rsidRDefault="002B796A" w:rsidP="002B796A">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B796A" w:rsidRPr="002B796A" w14:paraId="06BC1D9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B796A" w:rsidRPr="002B796A" w14:paraId="2B7A488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B796A" w:rsidRPr="002B796A" w14:paraId="3B9D17AD" w14:textId="77777777">
                                                                    <w:tc>
                                                                      <w:tcPr>
                                                                        <w:tcW w:w="360" w:type="dxa"/>
                                                                        <w:vAlign w:val="center"/>
                                                                        <w:hideMark/>
                                                                      </w:tcPr>
                                                                      <w:p w14:paraId="5811BD6E" w14:textId="70500AEF" w:rsidR="002B796A" w:rsidRPr="002B796A" w:rsidRDefault="002B796A" w:rsidP="002B796A">
                                                                        <w:pPr>
                                                                          <w:jc w:val="center"/>
                                                                          <w:rPr>
                                                                            <w:rFonts w:ascii="Calibri" w:eastAsia="Times New Roman" w:hAnsi="Calibri" w:cs="Calibri"/>
                                                                          </w:rPr>
                                                                        </w:pPr>
                                                                        <w:r w:rsidRPr="002B796A">
                                                                          <w:rPr>
                                                                            <w:rFonts w:ascii="Calibri" w:eastAsia="Times New Roman" w:hAnsi="Calibri" w:cs="Calibri"/>
                                                                            <w:noProof/>
                                                                            <w:color w:val="0000FF"/>
                                                                          </w:rPr>
                                                                          <w:drawing>
                                                                            <wp:inline distT="0" distB="0" distL="0" distR="0" wp14:anchorId="7DD2F122" wp14:editId="6117FCF4">
                                                                              <wp:extent cx="228600" cy="228600"/>
                                                                              <wp:effectExtent l="0" t="0" r="0" b="0"/>
                                                                              <wp:docPr id="107287829"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4A22536" w14:textId="77777777" w:rsidR="002B796A" w:rsidRPr="002B796A" w:rsidRDefault="002B796A" w:rsidP="002B796A">
                                                                  <w:pPr>
                                                                    <w:rPr>
                                                                      <w:rFonts w:ascii="Calibri" w:eastAsia="Times New Roman" w:hAnsi="Calibri" w:cs="Calibri"/>
                                                                      <w:sz w:val="20"/>
                                                                      <w:szCs w:val="20"/>
                                                                    </w:rPr>
                                                                  </w:pPr>
                                                                </w:p>
                                                              </w:tc>
                                                            </w:tr>
                                                          </w:tbl>
                                                          <w:p w14:paraId="0D3D60ED" w14:textId="77777777" w:rsidR="002B796A" w:rsidRPr="002B796A" w:rsidRDefault="002B796A" w:rsidP="002B796A">
                                                            <w:pPr>
                                                              <w:rPr>
                                                                <w:rFonts w:ascii="Calibri" w:eastAsia="Times New Roman" w:hAnsi="Calibri" w:cs="Calibri"/>
                                                                <w:sz w:val="20"/>
                                                                <w:szCs w:val="20"/>
                                                              </w:rPr>
                                                            </w:pPr>
                                                          </w:p>
                                                        </w:tc>
                                                      </w:tr>
                                                    </w:tbl>
                                                    <w:p w14:paraId="79C729BA" w14:textId="77777777" w:rsidR="002B796A" w:rsidRPr="002B796A" w:rsidRDefault="002B796A" w:rsidP="002B796A">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2B796A" w:rsidRPr="002B796A" w14:paraId="42AB5AA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B796A" w:rsidRPr="002B796A" w14:paraId="21F30E8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B796A" w:rsidRPr="002B796A" w14:paraId="444699C4" w14:textId="77777777">
                                                                    <w:tc>
                                                                      <w:tcPr>
                                                                        <w:tcW w:w="360" w:type="dxa"/>
                                                                        <w:vAlign w:val="center"/>
                                                                        <w:hideMark/>
                                                                      </w:tcPr>
                                                                      <w:p w14:paraId="6898AD8B" w14:textId="3941E312" w:rsidR="002B796A" w:rsidRPr="002B796A" w:rsidRDefault="002B796A" w:rsidP="002B796A">
                                                                        <w:pPr>
                                                                          <w:jc w:val="center"/>
                                                                          <w:rPr>
                                                                            <w:rFonts w:ascii="Calibri" w:eastAsia="Times New Roman" w:hAnsi="Calibri" w:cs="Calibri"/>
                                                                          </w:rPr>
                                                                        </w:pPr>
                                                                        <w:r w:rsidRPr="002B796A">
                                                                          <w:rPr>
                                                                            <w:rFonts w:ascii="Calibri" w:eastAsia="Times New Roman" w:hAnsi="Calibri" w:cs="Calibri"/>
                                                                            <w:noProof/>
                                                                            <w:color w:val="0000FF"/>
                                                                          </w:rPr>
                                                                          <w:drawing>
                                                                            <wp:inline distT="0" distB="0" distL="0" distR="0" wp14:anchorId="20799752" wp14:editId="1F7DD42F">
                                                                              <wp:extent cx="228600" cy="228600"/>
                                                                              <wp:effectExtent l="0" t="0" r="0" b="0"/>
                                                                              <wp:docPr id="444584324"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385E019" w14:textId="77777777" w:rsidR="002B796A" w:rsidRPr="002B796A" w:rsidRDefault="002B796A" w:rsidP="002B796A">
                                                                  <w:pPr>
                                                                    <w:rPr>
                                                                      <w:rFonts w:ascii="Calibri" w:eastAsia="Times New Roman" w:hAnsi="Calibri" w:cs="Calibri"/>
                                                                      <w:sz w:val="20"/>
                                                                      <w:szCs w:val="20"/>
                                                                    </w:rPr>
                                                                  </w:pPr>
                                                                </w:p>
                                                              </w:tc>
                                                            </w:tr>
                                                          </w:tbl>
                                                          <w:p w14:paraId="0480222A" w14:textId="77777777" w:rsidR="002B796A" w:rsidRPr="002B796A" w:rsidRDefault="002B796A" w:rsidP="002B796A">
                                                            <w:pPr>
                                                              <w:rPr>
                                                                <w:rFonts w:ascii="Calibri" w:eastAsia="Times New Roman" w:hAnsi="Calibri" w:cs="Calibri"/>
                                                                <w:sz w:val="20"/>
                                                                <w:szCs w:val="20"/>
                                                              </w:rPr>
                                                            </w:pPr>
                                                          </w:p>
                                                        </w:tc>
                                                      </w:tr>
                                                    </w:tbl>
                                                    <w:p w14:paraId="42C2B29B" w14:textId="77777777" w:rsidR="002B796A" w:rsidRPr="002B796A" w:rsidRDefault="002B796A" w:rsidP="002B796A">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2B796A" w:rsidRPr="002B796A" w14:paraId="4BF808D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2B796A" w:rsidRPr="002B796A" w14:paraId="5151F69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2B796A" w:rsidRPr="002B796A" w14:paraId="498CFC8B" w14:textId="77777777">
                                                                    <w:tc>
                                                                      <w:tcPr>
                                                                        <w:tcW w:w="360" w:type="dxa"/>
                                                                        <w:vAlign w:val="center"/>
                                                                        <w:hideMark/>
                                                                      </w:tcPr>
                                                                      <w:p w14:paraId="424AC5A4" w14:textId="73D8788A" w:rsidR="002B796A" w:rsidRPr="002B796A" w:rsidRDefault="002B796A" w:rsidP="002B796A">
                                                                        <w:pPr>
                                                                          <w:jc w:val="center"/>
                                                                          <w:rPr>
                                                                            <w:rFonts w:ascii="Calibri" w:eastAsia="Times New Roman" w:hAnsi="Calibri" w:cs="Calibri"/>
                                                                          </w:rPr>
                                                                        </w:pPr>
                                                                        <w:r w:rsidRPr="002B796A">
                                                                          <w:rPr>
                                                                            <w:rFonts w:ascii="Calibri" w:eastAsia="Times New Roman" w:hAnsi="Calibri" w:cs="Calibri"/>
                                                                            <w:noProof/>
                                                                            <w:color w:val="0000FF"/>
                                                                          </w:rPr>
                                                                          <w:drawing>
                                                                            <wp:inline distT="0" distB="0" distL="0" distR="0" wp14:anchorId="73AEE2E7" wp14:editId="4533EB58">
                                                                              <wp:extent cx="228600" cy="228600"/>
                                                                              <wp:effectExtent l="0" t="0" r="0" b="0"/>
                                                                              <wp:docPr id="1793796074"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0C143C7" w14:textId="77777777" w:rsidR="002B796A" w:rsidRPr="002B796A" w:rsidRDefault="002B796A" w:rsidP="002B796A">
                                                                  <w:pPr>
                                                                    <w:rPr>
                                                                      <w:rFonts w:ascii="Calibri" w:eastAsia="Times New Roman" w:hAnsi="Calibri" w:cs="Calibri"/>
                                                                      <w:sz w:val="20"/>
                                                                      <w:szCs w:val="20"/>
                                                                    </w:rPr>
                                                                  </w:pPr>
                                                                </w:p>
                                                              </w:tc>
                                                            </w:tr>
                                                          </w:tbl>
                                                          <w:p w14:paraId="506EF69F" w14:textId="77777777" w:rsidR="002B796A" w:rsidRPr="002B796A" w:rsidRDefault="002B796A" w:rsidP="002B796A">
                                                            <w:pPr>
                                                              <w:rPr>
                                                                <w:rFonts w:ascii="Calibri" w:eastAsia="Times New Roman" w:hAnsi="Calibri" w:cs="Calibri"/>
                                                                <w:sz w:val="20"/>
                                                                <w:szCs w:val="20"/>
                                                              </w:rPr>
                                                            </w:pPr>
                                                          </w:p>
                                                        </w:tc>
                                                      </w:tr>
                                                    </w:tbl>
                                                    <w:p w14:paraId="05778968" w14:textId="77777777" w:rsidR="002B796A" w:rsidRPr="002B796A" w:rsidRDefault="002B796A" w:rsidP="002B796A">
                                                      <w:pPr>
                                                        <w:rPr>
                                                          <w:rFonts w:ascii="Calibri" w:eastAsia="Times New Roman" w:hAnsi="Calibri" w:cs="Calibri"/>
                                                          <w:sz w:val="20"/>
                                                          <w:szCs w:val="20"/>
                                                        </w:rPr>
                                                      </w:pPr>
                                                    </w:p>
                                                  </w:tc>
                                                </w:tr>
                                              </w:tbl>
                                              <w:p w14:paraId="68FC2E1A" w14:textId="77777777" w:rsidR="002B796A" w:rsidRPr="002B796A" w:rsidRDefault="002B796A" w:rsidP="002B796A">
                                                <w:pPr>
                                                  <w:jc w:val="center"/>
                                                  <w:rPr>
                                                    <w:rFonts w:ascii="Calibri" w:eastAsia="Times New Roman" w:hAnsi="Calibri" w:cs="Calibri"/>
                                                    <w:sz w:val="20"/>
                                                    <w:szCs w:val="20"/>
                                                  </w:rPr>
                                                </w:pPr>
                                              </w:p>
                                            </w:tc>
                                          </w:tr>
                                        </w:tbl>
                                        <w:p w14:paraId="60681F09" w14:textId="77777777" w:rsidR="002B796A" w:rsidRPr="002B796A" w:rsidRDefault="002B796A" w:rsidP="002B796A">
                                          <w:pPr>
                                            <w:jc w:val="center"/>
                                            <w:rPr>
                                              <w:rFonts w:ascii="Calibri" w:eastAsia="Times New Roman" w:hAnsi="Calibri" w:cs="Calibri"/>
                                              <w:sz w:val="20"/>
                                              <w:szCs w:val="20"/>
                                            </w:rPr>
                                          </w:pPr>
                                        </w:p>
                                      </w:tc>
                                    </w:tr>
                                  </w:tbl>
                                  <w:p w14:paraId="3E99A8E2" w14:textId="77777777" w:rsidR="002B796A" w:rsidRPr="002B796A" w:rsidRDefault="002B796A" w:rsidP="002B796A">
                                    <w:pPr>
                                      <w:jc w:val="center"/>
                                      <w:rPr>
                                        <w:rFonts w:ascii="Calibri" w:eastAsia="Times New Roman" w:hAnsi="Calibri" w:cs="Calibri"/>
                                        <w:sz w:val="20"/>
                                        <w:szCs w:val="20"/>
                                      </w:rPr>
                                    </w:pPr>
                                  </w:p>
                                </w:tc>
                              </w:tr>
                            </w:tbl>
                            <w:p w14:paraId="5B78E148" w14:textId="77777777" w:rsidR="002B796A" w:rsidRPr="002B796A" w:rsidRDefault="002B796A" w:rsidP="002B796A">
                              <w:pPr>
                                <w:jc w:val="center"/>
                                <w:rPr>
                                  <w:rFonts w:ascii="Calibri" w:eastAsia="Times New Roman" w:hAnsi="Calibri" w:cs="Calibri"/>
                                  <w:sz w:val="20"/>
                                  <w:szCs w:val="20"/>
                                </w:rPr>
                              </w:pPr>
                            </w:p>
                          </w:tc>
                        </w:tr>
                        <w:tr w:rsidR="002B796A" w:rsidRPr="002B796A" w14:paraId="1885048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2B796A" w:rsidRPr="002B796A" w14:paraId="0038BD6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2B796A" w:rsidRPr="002B796A" w14:paraId="0FB96A96" w14:textId="77777777">
                                      <w:tc>
                                        <w:tcPr>
                                          <w:tcW w:w="0" w:type="auto"/>
                                          <w:tcMar>
                                            <w:top w:w="0" w:type="dxa"/>
                                            <w:left w:w="270" w:type="dxa"/>
                                            <w:bottom w:w="135" w:type="dxa"/>
                                            <w:right w:w="270" w:type="dxa"/>
                                          </w:tcMar>
                                          <w:hideMark/>
                                        </w:tcPr>
                                        <w:p w14:paraId="0C092ECB" w14:textId="77777777" w:rsidR="002B796A" w:rsidRPr="002B796A" w:rsidRDefault="002B796A" w:rsidP="002B796A">
                                          <w:pPr>
                                            <w:jc w:val="center"/>
                                            <w:rPr>
                                              <w:rFonts w:ascii="Calibri" w:hAnsi="Calibri" w:cs="Calibri"/>
                                              <w:color w:val="106B62"/>
                                              <w:sz w:val="18"/>
                                              <w:szCs w:val="18"/>
                                            </w:rPr>
                                          </w:pPr>
                                          <w:r w:rsidRPr="002B796A">
                                            <w:rPr>
                                              <w:rStyle w:val="Strong"/>
                                              <w:rFonts w:ascii="Calibri" w:hAnsi="Calibri" w:cs="Calibri"/>
                                              <w:color w:val="106B62"/>
                                              <w:sz w:val="18"/>
                                              <w:szCs w:val="18"/>
                                            </w:rPr>
                                            <w:t>Community Pharmacy England</w:t>
                                          </w:r>
                                          <w:r w:rsidRPr="002B796A">
                                            <w:rPr>
                                              <w:rFonts w:ascii="Calibri" w:hAnsi="Calibri" w:cs="Calibri"/>
                                              <w:color w:val="106B62"/>
                                              <w:sz w:val="18"/>
                                              <w:szCs w:val="18"/>
                                            </w:rPr>
                                            <w:br/>
                                            <w:t>Address: 14 Hosier Lane, London EC1A 9LQ</w:t>
                                          </w:r>
                                          <w:r w:rsidRPr="002B796A">
                                            <w:rPr>
                                              <w:rFonts w:ascii="Calibri" w:hAnsi="Calibri" w:cs="Calibri"/>
                                              <w:color w:val="106B62"/>
                                              <w:sz w:val="18"/>
                                              <w:szCs w:val="18"/>
                                            </w:rPr>
                                            <w:br/>
                                            <w:t xml:space="preserve">Tel: 0203 1220 810 | Email: </w:t>
                                          </w:r>
                                          <w:hyperlink r:id="rId35" w:history="1">
                                            <w:r w:rsidRPr="002B796A">
                                              <w:rPr>
                                                <w:rStyle w:val="Hyperlink"/>
                                                <w:rFonts w:ascii="Calibri" w:hAnsi="Calibri" w:cs="Calibri"/>
                                                <w:color w:val="106B62"/>
                                                <w:sz w:val="18"/>
                                                <w:szCs w:val="18"/>
                                              </w:rPr>
                                              <w:t>comms.team@cpe.org.uk</w:t>
                                            </w:r>
                                          </w:hyperlink>
                                        </w:p>
                                        <w:p w14:paraId="5754DFDC" w14:textId="77777777" w:rsidR="002B796A" w:rsidRPr="002B796A" w:rsidRDefault="002B796A" w:rsidP="002B796A">
                                          <w:pPr>
                                            <w:jc w:val="center"/>
                                            <w:rPr>
                                              <w:rFonts w:ascii="Calibri" w:hAnsi="Calibri" w:cs="Calibri"/>
                                              <w:color w:val="106B62"/>
                                              <w:sz w:val="18"/>
                                              <w:szCs w:val="18"/>
                                            </w:rPr>
                                          </w:pPr>
                                          <w:r w:rsidRPr="002B796A">
                                            <w:rPr>
                                              <w:rStyle w:val="Emphasis"/>
                                              <w:rFonts w:ascii="Calibri" w:hAnsi="Calibri" w:cs="Calibri"/>
                                              <w:color w:val="106B62"/>
                                              <w:sz w:val="18"/>
                                              <w:szCs w:val="18"/>
                                            </w:rPr>
                                            <w:t xml:space="preserve">Copyright © 2024 Community Pharmacy England, </w:t>
                                          </w:r>
                                          <w:proofErr w:type="gramStart"/>
                                          <w:r w:rsidRPr="002B796A">
                                            <w:rPr>
                                              <w:rStyle w:val="Emphasis"/>
                                              <w:rFonts w:ascii="Calibri" w:hAnsi="Calibri" w:cs="Calibri"/>
                                              <w:color w:val="106B62"/>
                                              <w:sz w:val="18"/>
                                              <w:szCs w:val="18"/>
                                            </w:rPr>
                                            <w:t>All</w:t>
                                          </w:r>
                                          <w:proofErr w:type="gramEnd"/>
                                          <w:r w:rsidRPr="002B796A">
                                            <w:rPr>
                                              <w:rStyle w:val="Emphasis"/>
                                              <w:rFonts w:ascii="Calibri" w:hAnsi="Calibri" w:cs="Calibri"/>
                                              <w:color w:val="106B62"/>
                                              <w:sz w:val="18"/>
                                              <w:szCs w:val="18"/>
                                            </w:rPr>
                                            <w:t xml:space="preserve"> rights reserved.</w:t>
                                          </w:r>
                                        </w:p>
                                        <w:p w14:paraId="6670C81A" w14:textId="2ED975D7" w:rsidR="002B796A" w:rsidRPr="002B796A" w:rsidRDefault="002B796A" w:rsidP="002B796A">
                                          <w:pPr>
                                            <w:jc w:val="center"/>
                                            <w:rPr>
                                              <w:rFonts w:ascii="Calibri" w:hAnsi="Calibri" w:cs="Calibri"/>
                                              <w:color w:val="106B62"/>
                                              <w:sz w:val="18"/>
                                              <w:szCs w:val="18"/>
                                            </w:rPr>
                                          </w:pPr>
                                          <w:r w:rsidRPr="002B796A">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573AA780" w14:textId="77777777" w:rsidR="002B796A" w:rsidRPr="002B796A" w:rsidRDefault="002B796A" w:rsidP="002B796A">
                                    <w:pPr>
                                      <w:rPr>
                                        <w:rFonts w:ascii="Calibri" w:eastAsia="Times New Roman" w:hAnsi="Calibri" w:cs="Calibri"/>
                                        <w:sz w:val="20"/>
                                        <w:szCs w:val="20"/>
                                      </w:rPr>
                                    </w:pPr>
                                  </w:p>
                                </w:tc>
                              </w:tr>
                            </w:tbl>
                            <w:p w14:paraId="1BC610F3" w14:textId="77777777" w:rsidR="002B796A" w:rsidRPr="002B796A" w:rsidRDefault="002B796A" w:rsidP="002B796A">
                              <w:pPr>
                                <w:rPr>
                                  <w:rFonts w:ascii="Calibri" w:eastAsia="Times New Roman" w:hAnsi="Calibri" w:cs="Calibri"/>
                                  <w:sz w:val="20"/>
                                  <w:szCs w:val="20"/>
                                </w:rPr>
                              </w:pPr>
                            </w:p>
                          </w:tc>
                        </w:tr>
                      </w:tbl>
                      <w:p w14:paraId="420BBDDB" w14:textId="77777777" w:rsidR="002B796A" w:rsidRPr="002B796A" w:rsidRDefault="002B796A" w:rsidP="002B796A">
                        <w:pPr>
                          <w:rPr>
                            <w:rFonts w:ascii="Calibri" w:eastAsia="Times New Roman" w:hAnsi="Calibri" w:cs="Calibri"/>
                            <w:sz w:val="20"/>
                            <w:szCs w:val="20"/>
                          </w:rPr>
                        </w:pPr>
                      </w:p>
                    </w:tc>
                  </w:tr>
                </w:tbl>
                <w:p w14:paraId="4C065104" w14:textId="77777777" w:rsidR="002B796A" w:rsidRDefault="002B796A">
                  <w:pPr>
                    <w:jc w:val="center"/>
                    <w:rPr>
                      <w:rFonts w:ascii="Times New Roman" w:eastAsia="Times New Roman" w:hAnsi="Times New Roman" w:cs="Times New Roman"/>
                      <w:sz w:val="20"/>
                      <w:szCs w:val="20"/>
                    </w:rPr>
                  </w:pPr>
                </w:p>
              </w:tc>
            </w:tr>
          </w:tbl>
          <w:p w14:paraId="3B44C716" w14:textId="77777777" w:rsidR="002B796A" w:rsidRDefault="002B796A">
            <w:pPr>
              <w:jc w:val="center"/>
              <w:rPr>
                <w:rFonts w:ascii="Times New Roman" w:eastAsia="Times New Roman" w:hAnsi="Times New Roman" w:cs="Times New Roman"/>
                <w:sz w:val="20"/>
                <w:szCs w:val="20"/>
              </w:rPr>
            </w:pPr>
          </w:p>
        </w:tc>
      </w:tr>
    </w:tbl>
    <w:p w14:paraId="1DE3B385" w14:textId="4A259D2D" w:rsidR="002B796A" w:rsidRDefault="002B796A" w:rsidP="002B796A">
      <w:pPr>
        <w:rPr>
          <w:rFonts w:eastAsia="Times New Roman"/>
        </w:rPr>
      </w:pPr>
      <w:r>
        <w:rPr>
          <w:rFonts w:eastAsia="Times New Roman"/>
          <w:noProof/>
        </w:rPr>
        <w:lastRenderedPageBreak/>
        <w:drawing>
          <wp:inline distT="0" distB="0" distL="0" distR="0" wp14:anchorId="1743A803" wp14:editId="14A2F1DE">
            <wp:extent cx="9525" cy="9525"/>
            <wp:effectExtent l="0" t="0" r="0" b="0"/>
            <wp:docPr id="1382483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FC3F827" w14:textId="77777777" w:rsidR="00DD1890" w:rsidRDefault="00DD1890"/>
    <w:sectPr w:rsidR="00DD1890" w:rsidSect="002B796A">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7B100A"/>
    <w:multiLevelType w:val="multilevel"/>
    <w:tmpl w:val="0D942DF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4600970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96A"/>
    <w:rsid w:val="0026350C"/>
    <w:rsid w:val="002B796A"/>
    <w:rsid w:val="005230FC"/>
    <w:rsid w:val="00DD1890"/>
    <w:rsid w:val="00EF1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19C97"/>
  <w15:chartTrackingRefBased/>
  <w15:docId w15:val="{C89BE872-105D-4B5F-B1C3-122F07632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96A"/>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2B79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79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79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79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79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796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796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796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796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9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79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79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79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79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79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79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79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796A"/>
    <w:rPr>
      <w:rFonts w:eastAsiaTheme="majorEastAsia" w:cstheme="majorBidi"/>
      <w:color w:val="272727" w:themeColor="text1" w:themeTint="D8"/>
    </w:rPr>
  </w:style>
  <w:style w:type="paragraph" w:styleId="Title">
    <w:name w:val="Title"/>
    <w:basedOn w:val="Normal"/>
    <w:next w:val="Normal"/>
    <w:link w:val="TitleChar"/>
    <w:uiPriority w:val="10"/>
    <w:qFormat/>
    <w:rsid w:val="002B796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79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796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79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79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796A"/>
    <w:rPr>
      <w:i/>
      <w:iCs/>
      <w:color w:val="404040" w:themeColor="text1" w:themeTint="BF"/>
    </w:rPr>
  </w:style>
  <w:style w:type="paragraph" w:styleId="ListParagraph">
    <w:name w:val="List Paragraph"/>
    <w:basedOn w:val="Normal"/>
    <w:uiPriority w:val="34"/>
    <w:qFormat/>
    <w:rsid w:val="002B796A"/>
    <w:pPr>
      <w:ind w:left="720"/>
      <w:contextualSpacing/>
    </w:pPr>
  </w:style>
  <w:style w:type="character" w:styleId="IntenseEmphasis">
    <w:name w:val="Intense Emphasis"/>
    <w:basedOn w:val="DefaultParagraphFont"/>
    <w:uiPriority w:val="21"/>
    <w:qFormat/>
    <w:rsid w:val="002B796A"/>
    <w:rPr>
      <w:i/>
      <w:iCs/>
      <w:color w:val="0F4761" w:themeColor="accent1" w:themeShade="BF"/>
    </w:rPr>
  </w:style>
  <w:style w:type="paragraph" w:styleId="IntenseQuote">
    <w:name w:val="Intense Quote"/>
    <w:basedOn w:val="Normal"/>
    <w:next w:val="Normal"/>
    <w:link w:val="IntenseQuoteChar"/>
    <w:uiPriority w:val="30"/>
    <w:qFormat/>
    <w:rsid w:val="002B79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796A"/>
    <w:rPr>
      <w:i/>
      <w:iCs/>
      <w:color w:val="0F4761" w:themeColor="accent1" w:themeShade="BF"/>
    </w:rPr>
  </w:style>
  <w:style w:type="character" w:styleId="IntenseReference">
    <w:name w:val="Intense Reference"/>
    <w:basedOn w:val="DefaultParagraphFont"/>
    <w:uiPriority w:val="32"/>
    <w:qFormat/>
    <w:rsid w:val="002B796A"/>
    <w:rPr>
      <w:b/>
      <w:bCs/>
      <w:smallCaps/>
      <w:color w:val="0F4761" w:themeColor="accent1" w:themeShade="BF"/>
      <w:spacing w:val="5"/>
    </w:rPr>
  </w:style>
  <w:style w:type="character" w:styleId="Hyperlink">
    <w:name w:val="Hyperlink"/>
    <w:basedOn w:val="DefaultParagraphFont"/>
    <w:uiPriority w:val="99"/>
    <w:semiHidden/>
    <w:unhideWhenUsed/>
    <w:rsid w:val="002B796A"/>
    <w:rPr>
      <w:color w:val="0000FF"/>
      <w:u w:val="single"/>
    </w:rPr>
  </w:style>
  <w:style w:type="character" w:styleId="Strong">
    <w:name w:val="Strong"/>
    <w:basedOn w:val="DefaultParagraphFont"/>
    <w:uiPriority w:val="22"/>
    <w:qFormat/>
    <w:rsid w:val="002B796A"/>
    <w:rPr>
      <w:b/>
      <w:bCs/>
    </w:rPr>
  </w:style>
  <w:style w:type="character" w:styleId="Emphasis">
    <w:name w:val="Emphasis"/>
    <w:basedOn w:val="DefaultParagraphFont"/>
    <w:uiPriority w:val="20"/>
    <w:qFormat/>
    <w:rsid w:val="002B79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778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78304dd1ab&amp;e=d19e9fd41c" TargetMode="External"/><Relationship Id="rId18" Type="http://schemas.openxmlformats.org/officeDocument/2006/relationships/hyperlink" Target="https://cpe.us7.list-manage.com/track/click?u=86d41ab7fa4c7c2c5d7210782&amp;id=fd07d8acae&amp;e=d19e9fd41c" TargetMode="External"/><Relationship Id="rId26" Type="http://schemas.openxmlformats.org/officeDocument/2006/relationships/hyperlink" Target="https://cpe.us7.list-manage.com/track/click?u=86d41ab7fa4c7c2c5d7210782&amp;id=e206d25562&amp;e=d19e9fd41c"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https://cdn-images.mailchimp.com/icons/social-block-v2/light-link-48.png"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36124d6f-f1b2-02b0-870d-014dd9a78e7e.gif" TargetMode="External"/><Relationship Id="rId17" Type="http://schemas.openxmlformats.org/officeDocument/2006/relationships/hyperlink" Target="https://cpe.us7.list-manage.com/track/click?u=86d41ab7fa4c7c2c5d7210782&amp;id=60b74b6f04&amp;e=d19e9fd41c"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pe.us7.list-manage.com/track/click?u=86d41ab7fa4c7c2c5d7210782&amp;id=9a8301cbe9&amp;e=d19e9fd41c" TargetMode="External"/><Relationship Id="rId20" Type="http://schemas.openxmlformats.org/officeDocument/2006/relationships/hyperlink" Target="https://cpe.us7.list-manage.com/track/click?u=86d41ab7fa4c7c2c5d7210782&amp;id=eec029b78e&amp;e=d19e9fd41c" TargetMode="External"/><Relationship Id="rId29" Type="http://schemas.openxmlformats.org/officeDocument/2006/relationships/hyperlink" Target="https://cpe.us7.list-manage.com/track/click?u=86d41ab7fa4c7c2c5d7210782&amp;id=9389660154&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gif"/><Relationship Id="rId24" Type="http://schemas.openxmlformats.org/officeDocument/2006/relationships/image" Target="media/image5.png"/><Relationship Id="rId32" Type="http://schemas.openxmlformats.org/officeDocument/2006/relationships/hyperlink" Target="https://cpe.us7.list-manage.com/track/click?u=86d41ab7fa4c7c2c5d7210782&amp;id=403ead837b&amp;e=d19e9fd41c" TargetMode="External"/><Relationship Id="rId37" Type="http://schemas.openxmlformats.org/officeDocument/2006/relationships/image" Target="https://cpe.us7.list-manage.com/track/open.php?u=86d41ab7fa4c7c2c5d7210782&amp;id=37e065d003&amp;e=d19e9fd41c" TargetMode="External"/><Relationship Id="rId5" Type="http://schemas.openxmlformats.org/officeDocument/2006/relationships/hyperlink" Target="https://cpe.us7.list-manage.com/track/click?u=86d41ab7fa4c7c2c5d7210782&amp;id=e41c6cafde&amp;e=d19e9fd41c" TargetMode="External"/><Relationship Id="rId15" Type="http://schemas.openxmlformats.org/officeDocument/2006/relationships/hyperlink" Target="https://cpe.us7.list-manage.com/track/click?u=86d41ab7fa4c7c2c5d7210782&amp;id=63ff9a7f57&amp;e=d19e9fd41c" TargetMode="External"/><Relationship Id="rId23" Type="http://schemas.openxmlformats.org/officeDocument/2006/relationships/hyperlink" Target="https://cpe.us7.list-manage.com/track/click?u=86d41ab7fa4c7c2c5d7210782&amp;id=33259a9619&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9.gif"/><Relationship Id="rId10" Type="http://schemas.openxmlformats.org/officeDocument/2006/relationships/hyperlink" Target="https://cpe.us7.list-manage.com/track/click?u=86d41ab7fa4c7c2c5d7210782&amp;id=e6bc7b5d6b&amp;e=d19e9fd41c" TargetMode="External"/><Relationship Id="rId19" Type="http://schemas.openxmlformats.org/officeDocument/2006/relationships/hyperlink" Target="https://cpe.us7.list-manage.com/track/click?u=86d41ab7fa4c7c2c5d7210782&amp;id=c59a3b4933&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5ce749c21f&amp;e=d19e9fd41c" TargetMode="External"/><Relationship Id="rId22" Type="http://schemas.openxmlformats.org/officeDocument/2006/relationships/image" Target="https://mcusercontent.com/86d41ab7fa4c7c2c5d7210782/images/7dd25f18-3689-aa98-f45a-a0346a806f26.png"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609</Words>
  <Characters>3475</Characters>
  <Application>Microsoft Office Word</Application>
  <DocSecurity>0</DocSecurity>
  <Lines>28</Lines>
  <Paragraphs>8</Paragraphs>
  <ScaleCrop>false</ScaleCrop>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2024-07-01T07:08:00Z</dcterms:created>
  <dcterms:modified xsi:type="dcterms:W3CDTF">2024-07-01T07:13:00Z</dcterms:modified>
</cp:coreProperties>
</file>