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4F2641" w14:paraId="157BE9D2" w14:textId="77777777" w:rsidTr="004F264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4F2641" w14:paraId="0B50603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4F2641" w14:paraId="1036B56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F2641" w:rsidRPr="004F2641" w14:paraId="662EB6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F2641" w:rsidRPr="004F2641" w14:paraId="34E91817" w14:textId="77777777">
                                <w:tc>
                                  <w:tcPr>
                                    <w:tcW w:w="9000" w:type="dxa"/>
                                    <w:hideMark/>
                                  </w:tcPr>
                                  <w:p w14:paraId="76805927" w14:textId="77777777" w:rsidR="004F2641" w:rsidRPr="004F2641" w:rsidRDefault="004F2641" w:rsidP="004F2641">
                                    <w:pPr>
                                      <w:rPr>
                                        <w:rFonts w:ascii="Calibri" w:eastAsia="Times New Roman" w:hAnsi="Calibri" w:cs="Calibri"/>
                                        <w:sz w:val="20"/>
                                        <w:szCs w:val="20"/>
                                      </w:rPr>
                                    </w:pPr>
                                  </w:p>
                                </w:tc>
                              </w:tr>
                            </w:tbl>
                            <w:p w14:paraId="6D4E0BFC" w14:textId="77777777" w:rsidR="004F2641" w:rsidRPr="004F2641" w:rsidRDefault="004F2641" w:rsidP="004F2641">
                              <w:pPr>
                                <w:rPr>
                                  <w:rFonts w:ascii="Calibri" w:eastAsia="Times New Roman" w:hAnsi="Calibri" w:cs="Calibri"/>
                                  <w:sz w:val="20"/>
                                  <w:szCs w:val="20"/>
                                </w:rPr>
                              </w:pPr>
                            </w:p>
                          </w:tc>
                        </w:tr>
                      </w:tbl>
                      <w:p w14:paraId="2917C6EA" w14:textId="77777777" w:rsidR="004F2641" w:rsidRPr="004F2641" w:rsidRDefault="004F2641" w:rsidP="004F2641">
                        <w:pPr>
                          <w:rPr>
                            <w:rFonts w:ascii="Calibri" w:eastAsia="Times New Roman" w:hAnsi="Calibri" w:cs="Calibri"/>
                            <w:sz w:val="20"/>
                            <w:szCs w:val="20"/>
                          </w:rPr>
                        </w:pPr>
                      </w:p>
                    </w:tc>
                  </w:tr>
                  <w:tr w:rsidR="004F2641" w14:paraId="26BF86D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4F2641" w:rsidRPr="004F2641" w14:paraId="2DA021A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4F2641" w:rsidRPr="004F2641" w14:paraId="18E46D9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F2641" w:rsidRPr="004F2641" w14:paraId="55CA5DF8" w14:textId="77777777">
                                      <w:tc>
                                        <w:tcPr>
                                          <w:tcW w:w="0" w:type="auto"/>
                                          <w:hideMark/>
                                        </w:tcPr>
                                        <w:p w14:paraId="1DDA2BAD" w14:textId="75A5F3E4"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drawing>
                                              <wp:inline distT="0" distB="0" distL="0" distR="0" wp14:anchorId="3EA72AFB" wp14:editId="734D403A">
                                                <wp:extent cx="2514600" cy="809625"/>
                                                <wp:effectExtent l="0" t="0" r="0" b="9525"/>
                                                <wp:docPr id="1953799894"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F2641" w:rsidRPr="004F2641" w14:paraId="5EEE7327" w14:textId="77777777">
                                      <w:tc>
                                        <w:tcPr>
                                          <w:tcW w:w="0" w:type="auto"/>
                                          <w:hideMark/>
                                        </w:tcPr>
                                        <w:p w14:paraId="4F83CFEE" w14:textId="77777777" w:rsidR="004F2641" w:rsidRPr="004F2641" w:rsidRDefault="004F2641" w:rsidP="004F2641">
                                          <w:pPr>
                                            <w:pStyle w:val="Heading1"/>
                                            <w:spacing w:before="0" w:after="0"/>
                                            <w:jc w:val="right"/>
                                            <w:rPr>
                                              <w:rFonts w:ascii="Calibri" w:eastAsia="Times New Roman" w:hAnsi="Calibri" w:cs="Calibri"/>
                                              <w:sz w:val="36"/>
                                              <w:szCs w:val="36"/>
                                            </w:rPr>
                                          </w:pPr>
                                          <w:r w:rsidRPr="004F2641">
                                            <w:rPr>
                                              <w:rFonts w:ascii="Calibri" w:eastAsia="Times New Roman" w:hAnsi="Calibri" w:cs="Calibri"/>
                                            </w:rPr>
                                            <w:t>Newsletter</w:t>
                                          </w:r>
                                        </w:p>
                                        <w:p w14:paraId="0ECCB954" w14:textId="77777777" w:rsidR="004F2641" w:rsidRPr="004F2641" w:rsidRDefault="004F2641" w:rsidP="004F2641">
                                          <w:pPr>
                                            <w:jc w:val="right"/>
                                            <w:rPr>
                                              <w:rFonts w:ascii="Calibri" w:hAnsi="Calibri" w:cs="Calibri"/>
                                              <w:color w:val="106B62"/>
                                            </w:rPr>
                                          </w:pPr>
                                          <w:r w:rsidRPr="004F2641">
                                            <w:rPr>
                                              <w:rFonts w:ascii="Calibri" w:hAnsi="Calibri" w:cs="Calibri"/>
                                              <w:color w:val="106B62"/>
                                            </w:rPr>
                                            <w:t>22nd July 2024</w:t>
                                          </w:r>
                                        </w:p>
                                      </w:tc>
                                    </w:tr>
                                  </w:tbl>
                                  <w:p w14:paraId="7CC47C60" w14:textId="77777777" w:rsidR="004F2641" w:rsidRPr="004F2641" w:rsidRDefault="004F2641" w:rsidP="004F2641">
                                    <w:pPr>
                                      <w:rPr>
                                        <w:rFonts w:ascii="Calibri" w:eastAsia="Times New Roman" w:hAnsi="Calibri" w:cs="Calibri"/>
                                        <w:sz w:val="20"/>
                                        <w:szCs w:val="20"/>
                                      </w:rPr>
                                    </w:pPr>
                                  </w:p>
                                </w:tc>
                              </w:tr>
                            </w:tbl>
                            <w:p w14:paraId="0E4CA69A" w14:textId="77777777" w:rsidR="004F2641" w:rsidRPr="004F2641" w:rsidRDefault="004F2641" w:rsidP="004F2641">
                              <w:pPr>
                                <w:rPr>
                                  <w:rFonts w:ascii="Calibri" w:eastAsia="Times New Roman" w:hAnsi="Calibri" w:cs="Calibri"/>
                                  <w:sz w:val="20"/>
                                  <w:szCs w:val="20"/>
                                </w:rPr>
                              </w:pPr>
                            </w:p>
                          </w:tc>
                        </w:tr>
                      </w:tbl>
                      <w:p w14:paraId="73372CD3" w14:textId="77777777" w:rsidR="004F2641" w:rsidRPr="004F2641" w:rsidRDefault="004F2641" w:rsidP="004F2641">
                        <w:pPr>
                          <w:rPr>
                            <w:rFonts w:ascii="Calibri" w:eastAsia="Times New Roman" w:hAnsi="Calibri" w:cs="Calibri"/>
                            <w:sz w:val="20"/>
                            <w:szCs w:val="20"/>
                          </w:rPr>
                        </w:pPr>
                      </w:p>
                    </w:tc>
                  </w:tr>
                  <w:tr w:rsidR="004F2641" w14:paraId="6B7A541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F2641" w:rsidRPr="004F2641" w14:paraId="412F38F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F2641" w:rsidRPr="004F2641" w14:paraId="048D6105" w14:textId="77777777">
                                <w:tc>
                                  <w:tcPr>
                                    <w:tcW w:w="0" w:type="auto"/>
                                    <w:tcMar>
                                      <w:top w:w="0" w:type="dxa"/>
                                      <w:left w:w="135" w:type="dxa"/>
                                      <w:bottom w:w="0" w:type="dxa"/>
                                      <w:right w:w="135" w:type="dxa"/>
                                    </w:tcMar>
                                    <w:hideMark/>
                                  </w:tcPr>
                                  <w:p w14:paraId="1CA517C3" w14:textId="22FE32BD"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rPr>
                                      <w:drawing>
                                        <wp:inline distT="0" distB="0" distL="0" distR="0" wp14:anchorId="2E28C5C3" wp14:editId="0D91873F">
                                          <wp:extent cx="5372100" cy="333375"/>
                                          <wp:effectExtent l="0" t="0" r="0" b="9525"/>
                                          <wp:docPr id="999503591"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ECFB3BD" w14:textId="77777777" w:rsidR="004F2641" w:rsidRPr="004F2641" w:rsidRDefault="004F2641" w:rsidP="004F2641">
                              <w:pPr>
                                <w:rPr>
                                  <w:rFonts w:ascii="Calibri" w:eastAsia="Times New Roman" w:hAnsi="Calibri" w:cs="Calibri"/>
                                  <w:sz w:val="20"/>
                                  <w:szCs w:val="20"/>
                                </w:rPr>
                              </w:pPr>
                            </w:p>
                          </w:tc>
                        </w:tr>
                        <w:tr w:rsidR="004F2641" w:rsidRPr="004F2641" w14:paraId="6B2C364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F2641" w:rsidRPr="004F2641" w14:paraId="0609B6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F2641" w:rsidRPr="004F2641" w14:paraId="5F981BE7" w14:textId="77777777">
                                      <w:tc>
                                        <w:tcPr>
                                          <w:tcW w:w="0" w:type="auto"/>
                                          <w:tcMar>
                                            <w:top w:w="0" w:type="dxa"/>
                                            <w:left w:w="270" w:type="dxa"/>
                                            <w:bottom w:w="135" w:type="dxa"/>
                                            <w:right w:w="270" w:type="dxa"/>
                                          </w:tcMar>
                                          <w:hideMark/>
                                        </w:tcPr>
                                        <w:p w14:paraId="3B7DAE65" w14:textId="77777777" w:rsidR="004F2641" w:rsidRPr="004F2641" w:rsidRDefault="004F2641" w:rsidP="004F2641">
                                          <w:pPr>
                                            <w:jc w:val="both"/>
                                            <w:rPr>
                                              <w:rFonts w:ascii="Calibri" w:eastAsia="Times New Roman" w:hAnsi="Calibri" w:cs="Calibri"/>
                                              <w:color w:val="106B62"/>
                                              <w:sz w:val="15"/>
                                              <w:szCs w:val="15"/>
                                            </w:rPr>
                                          </w:pPr>
                                          <w:r w:rsidRPr="004F2641">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69734422" w14:textId="77777777" w:rsidR="004F2641" w:rsidRPr="004F2641" w:rsidRDefault="004F2641" w:rsidP="004F2641">
                                    <w:pPr>
                                      <w:rPr>
                                        <w:rFonts w:ascii="Calibri" w:eastAsia="Times New Roman" w:hAnsi="Calibri" w:cs="Calibri"/>
                                        <w:sz w:val="20"/>
                                        <w:szCs w:val="20"/>
                                      </w:rPr>
                                    </w:pPr>
                                  </w:p>
                                </w:tc>
                              </w:tr>
                            </w:tbl>
                            <w:p w14:paraId="3DB1DB05" w14:textId="77777777" w:rsidR="004F2641" w:rsidRPr="004F2641" w:rsidRDefault="004F2641" w:rsidP="004F2641">
                              <w:pPr>
                                <w:rPr>
                                  <w:rFonts w:ascii="Calibri" w:eastAsia="Times New Roman" w:hAnsi="Calibri" w:cs="Calibri"/>
                                  <w:sz w:val="20"/>
                                  <w:szCs w:val="20"/>
                                </w:rPr>
                              </w:pPr>
                            </w:p>
                          </w:tc>
                        </w:tr>
                        <w:tr w:rsidR="004F2641" w:rsidRPr="004F2641" w14:paraId="45FC898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F2641" w:rsidRPr="004F2641" w14:paraId="28864BC9" w14:textId="77777777">
                                <w:tc>
                                  <w:tcPr>
                                    <w:tcW w:w="0" w:type="auto"/>
                                    <w:tcBorders>
                                      <w:top w:val="single" w:sz="12" w:space="0" w:color="106B62"/>
                                      <w:left w:val="nil"/>
                                      <w:bottom w:val="nil"/>
                                      <w:right w:val="nil"/>
                                    </w:tcBorders>
                                    <w:vAlign w:val="center"/>
                                    <w:hideMark/>
                                  </w:tcPr>
                                  <w:p w14:paraId="18EBC8E2" w14:textId="77777777" w:rsidR="004F2641" w:rsidRPr="004F2641" w:rsidRDefault="004F2641" w:rsidP="004F2641">
                                    <w:pPr>
                                      <w:rPr>
                                        <w:rFonts w:ascii="Calibri" w:eastAsia="Times New Roman" w:hAnsi="Calibri" w:cs="Calibri"/>
                                      </w:rPr>
                                    </w:pPr>
                                  </w:p>
                                </w:tc>
                              </w:tr>
                            </w:tbl>
                            <w:p w14:paraId="43163503" w14:textId="77777777" w:rsidR="004F2641" w:rsidRPr="004F2641" w:rsidRDefault="004F2641" w:rsidP="004F2641">
                              <w:pPr>
                                <w:rPr>
                                  <w:rFonts w:ascii="Calibri" w:eastAsia="Times New Roman" w:hAnsi="Calibri" w:cs="Calibri"/>
                                  <w:sz w:val="20"/>
                                  <w:szCs w:val="20"/>
                                </w:rPr>
                              </w:pPr>
                            </w:p>
                          </w:tc>
                        </w:tr>
                        <w:tr w:rsidR="004F2641" w:rsidRPr="004F2641" w14:paraId="4FD769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F2641" w:rsidRPr="004F2641" w14:paraId="5698B6D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F2641" w:rsidRPr="004F2641" w14:paraId="63917549" w14:textId="77777777">
                                      <w:tc>
                                        <w:tcPr>
                                          <w:tcW w:w="0" w:type="auto"/>
                                          <w:tcMar>
                                            <w:top w:w="0" w:type="dxa"/>
                                            <w:left w:w="270" w:type="dxa"/>
                                            <w:bottom w:w="135" w:type="dxa"/>
                                            <w:right w:w="270" w:type="dxa"/>
                                          </w:tcMar>
                                          <w:hideMark/>
                                        </w:tcPr>
                                        <w:p w14:paraId="5E404B31" w14:textId="77777777" w:rsidR="004F2641" w:rsidRPr="004F2641" w:rsidRDefault="004F2641" w:rsidP="004F2641">
                                          <w:pPr>
                                            <w:pStyle w:val="Heading1"/>
                                            <w:spacing w:before="0" w:after="0"/>
                                            <w:rPr>
                                              <w:rFonts w:ascii="Calibri" w:eastAsia="Times New Roman" w:hAnsi="Calibri" w:cs="Calibri"/>
                                            </w:rPr>
                                          </w:pPr>
                                          <w:r w:rsidRPr="004F2641">
                                            <w:rPr>
                                              <w:rFonts w:ascii="Calibri" w:eastAsia="Times New Roman" w:hAnsi="Calibri" w:cs="Calibri"/>
                                            </w:rPr>
                                            <w:t>In this update: Future of pharmacy online event; Update on global IT issues that affected some pharmacies; CPAF screening closing soon.</w:t>
                                          </w:r>
                                        </w:p>
                                      </w:tc>
                                    </w:tr>
                                  </w:tbl>
                                  <w:p w14:paraId="5E4D4D3B" w14:textId="77777777" w:rsidR="004F2641" w:rsidRPr="004F2641" w:rsidRDefault="004F2641" w:rsidP="004F2641">
                                    <w:pPr>
                                      <w:rPr>
                                        <w:rFonts w:ascii="Calibri" w:eastAsia="Times New Roman" w:hAnsi="Calibri" w:cs="Calibri"/>
                                        <w:sz w:val="20"/>
                                        <w:szCs w:val="20"/>
                                      </w:rPr>
                                    </w:pPr>
                                  </w:p>
                                </w:tc>
                              </w:tr>
                            </w:tbl>
                            <w:p w14:paraId="3BABFB60" w14:textId="77777777" w:rsidR="004F2641" w:rsidRPr="004F2641" w:rsidRDefault="004F2641" w:rsidP="004F2641">
                              <w:pPr>
                                <w:rPr>
                                  <w:rFonts w:ascii="Calibri" w:eastAsia="Times New Roman" w:hAnsi="Calibri" w:cs="Calibri"/>
                                  <w:sz w:val="20"/>
                                  <w:szCs w:val="20"/>
                                </w:rPr>
                              </w:pPr>
                            </w:p>
                          </w:tc>
                        </w:tr>
                        <w:tr w:rsidR="004F2641" w:rsidRPr="004F2641" w14:paraId="2C4B3A3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F2641" w:rsidRPr="004F2641" w14:paraId="2A6CE818" w14:textId="77777777">
                                <w:tc>
                                  <w:tcPr>
                                    <w:tcW w:w="0" w:type="auto"/>
                                    <w:tcBorders>
                                      <w:top w:val="single" w:sz="12" w:space="0" w:color="106B62"/>
                                      <w:left w:val="nil"/>
                                      <w:bottom w:val="nil"/>
                                      <w:right w:val="nil"/>
                                    </w:tcBorders>
                                    <w:vAlign w:val="center"/>
                                    <w:hideMark/>
                                  </w:tcPr>
                                  <w:p w14:paraId="14C6D1D7" w14:textId="77777777" w:rsidR="004F2641" w:rsidRPr="004F2641" w:rsidRDefault="004F2641" w:rsidP="004F2641">
                                    <w:pPr>
                                      <w:rPr>
                                        <w:rFonts w:ascii="Calibri" w:eastAsia="Times New Roman" w:hAnsi="Calibri" w:cs="Calibri"/>
                                      </w:rPr>
                                    </w:pPr>
                                  </w:p>
                                </w:tc>
                              </w:tr>
                            </w:tbl>
                            <w:p w14:paraId="2F10A308" w14:textId="77777777" w:rsidR="004F2641" w:rsidRPr="004F2641" w:rsidRDefault="004F2641" w:rsidP="004F2641">
                              <w:pPr>
                                <w:rPr>
                                  <w:rFonts w:ascii="Calibri" w:eastAsia="Times New Roman" w:hAnsi="Calibri" w:cs="Calibri"/>
                                  <w:sz w:val="20"/>
                                  <w:szCs w:val="20"/>
                                </w:rPr>
                              </w:pPr>
                            </w:p>
                          </w:tc>
                        </w:tr>
                        <w:tr w:rsidR="004F2641" w:rsidRPr="004F2641" w14:paraId="44E0BFB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F2641" w:rsidRPr="004F2641" w14:paraId="2823FC95" w14:textId="77777777">
                                <w:tc>
                                  <w:tcPr>
                                    <w:tcW w:w="0" w:type="auto"/>
                                    <w:tcMar>
                                      <w:top w:w="0" w:type="dxa"/>
                                      <w:left w:w="135" w:type="dxa"/>
                                      <w:bottom w:w="0" w:type="dxa"/>
                                      <w:right w:w="135" w:type="dxa"/>
                                    </w:tcMar>
                                    <w:hideMark/>
                                  </w:tcPr>
                                  <w:p w14:paraId="3F8338BA" w14:textId="77B14B13"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drawing>
                                        <wp:inline distT="0" distB="0" distL="0" distR="0" wp14:anchorId="6D3796DD" wp14:editId="3FBAADFB">
                                          <wp:extent cx="5372100" cy="1790700"/>
                                          <wp:effectExtent l="0" t="0" r="0" b="0"/>
                                          <wp:docPr id="1627460526"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79D9EC6" w14:textId="77777777" w:rsidR="004F2641" w:rsidRPr="004F2641" w:rsidRDefault="004F2641" w:rsidP="004F2641">
                              <w:pPr>
                                <w:rPr>
                                  <w:rFonts w:ascii="Calibri" w:eastAsia="Times New Roman" w:hAnsi="Calibri" w:cs="Calibri"/>
                                  <w:sz w:val="20"/>
                                  <w:szCs w:val="20"/>
                                </w:rPr>
                              </w:pPr>
                            </w:p>
                          </w:tc>
                        </w:tr>
                        <w:tr w:rsidR="004F2641" w:rsidRPr="004F2641" w14:paraId="7A9148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F2641" w:rsidRPr="004F2641" w14:paraId="3708832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F2641" w:rsidRPr="004F2641" w14:paraId="62DA874B" w14:textId="77777777">
                                      <w:tc>
                                        <w:tcPr>
                                          <w:tcW w:w="0" w:type="auto"/>
                                          <w:tcMar>
                                            <w:top w:w="0" w:type="dxa"/>
                                            <w:left w:w="270" w:type="dxa"/>
                                            <w:bottom w:w="135" w:type="dxa"/>
                                            <w:right w:w="270" w:type="dxa"/>
                                          </w:tcMar>
                                          <w:hideMark/>
                                        </w:tcPr>
                                        <w:p w14:paraId="6FBDE3D6" w14:textId="77777777" w:rsidR="004F2641" w:rsidRPr="004F2641" w:rsidRDefault="004F2641" w:rsidP="004F2641">
                                          <w:pPr>
                                            <w:rPr>
                                              <w:rFonts w:ascii="Calibri" w:eastAsia="Times New Roman" w:hAnsi="Calibri" w:cs="Calibri"/>
                                              <w:color w:val="106B62"/>
                                            </w:rPr>
                                          </w:pPr>
                                          <w:r w:rsidRPr="004F2641">
                                            <w:rPr>
                                              <w:rFonts w:ascii="Calibri" w:eastAsia="Times New Roman" w:hAnsi="Calibri" w:cs="Calibri"/>
                                              <w:color w:val="106B62"/>
                                            </w:rPr>
                                            <w:t xml:space="preserve">Learn more about how Community Pharmacy England is working to improve the outlook for community pharmacy on </w:t>
                                          </w:r>
                                          <w:r w:rsidRPr="004F2641">
                                            <w:rPr>
                                              <w:rStyle w:val="Strong"/>
                                              <w:rFonts w:ascii="Calibri" w:eastAsia="Times New Roman" w:hAnsi="Calibri" w:cs="Calibri"/>
                                              <w:color w:val="106B62"/>
                                            </w:rPr>
                                            <w:t>Tuesday 30th July</w:t>
                                          </w:r>
                                          <w:r w:rsidRPr="004F2641">
                                            <w:rPr>
                                              <w:rFonts w:ascii="Calibri" w:eastAsia="Times New Roman" w:hAnsi="Calibri" w:cs="Calibri"/>
                                              <w:color w:val="106B62"/>
                                            </w:rPr>
                                            <w:t>.</w:t>
                                          </w:r>
                                          <w:r w:rsidRPr="004F2641">
                                            <w:rPr>
                                              <w:rFonts w:ascii="Calibri" w:eastAsia="Times New Roman" w:hAnsi="Calibri" w:cs="Calibri"/>
                                              <w:color w:val="106B62"/>
                                            </w:rPr>
                                            <w:br/>
                                            <w:t> </w:t>
                                          </w:r>
                                          <w:r w:rsidRPr="004F2641">
                                            <w:rPr>
                                              <w:rFonts w:ascii="Calibri" w:eastAsia="Times New Roman" w:hAnsi="Calibri" w:cs="Calibri"/>
                                              <w:color w:val="106B62"/>
                                            </w:rPr>
                                            <w:br/>
                                            <w:t>Join the online event to hear about the work that we have been doing on behalf of community pharmacy and how we are engaging with the new Government. Also on the agenda will be the ongoing critical pressures, work advocating for a funding uplift, and how you can contribute to securing a better deal for community pharmacy.</w:t>
                                          </w:r>
                                          <w:r w:rsidRPr="004F2641">
                                            <w:rPr>
                                              <w:rFonts w:ascii="Calibri" w:eastAsia="Times New Roman" w:hAnsi="Calibri" w:cs="Calibri"/>
                                              <w:color w:val="106B62"/>
                                            </w:rPr>
                                            <w:br/>
                                          </w:r>
                                          <w:r w:rsidRPr="004F2641">
                                            <w:rPr>
                                              <w:rFonts w:ascii="Calibri" w:eastAsia="Times New Roman" w:hAnsi="Calibri" w:cs="Calibri"/>
                                              <w:color w:val="106B62"/>
                                            </w:rPr>
                                            <w:br/>
                                            <w:t xml:space="preserve">Chief Executive Janet Morrison and the team will discuss how they are building crucial stakeholder relationships and gathering critical evidence to carve out a better future for the sector. Janet is keen to present the strategies Community Pharmacy England is working on to improve the outlook for everyone working in community pharmacy, as explained in her </w:t>
                                          </w:r>
                                          <w:hyperlink r:id="rId12" w:tgtFrame="_blank" w:history="1">
                                            <w:r w:rsidRPr="004F2641">
                                              <w:rPr>
                                                <w:rStyle w:val="Hyperlink"/>
                                                <w:rFonts w:ascii="Calibri" w:eastAsia="Times New Roman" w:hAnsi="Calibri" w:cs="Calibri"/>
                                                <w:color w:val="C600B5"/>
                                              </w:rPr>
                                              <w:t>latest video update</w:t>
                                            </w:r>
                                          </w:hyperlink>
                                          <w:r w:rsidRPr="004F2641">
                                            <w:rPr>
                                              <w:rFonts w:ascii="Calibri" w:eastAsia="Times New Roman" w:hAnsi="Calibri" w:cs="Calibri"/>
                                              <w:color w:val="106B62"/>
                                            </w:rPr>
                                            <w:t>. </w:t>
                                          </w:r>
                                          <w:r w:rsidRPr="004F2641">
                                            <w:rPr>
                                              <w:rFonts w:ascii="Calibri" w:eastAsia="Times New Roman" w:hAnsi="Calibri" w:cs="Calibri"/>
                                              <w:color w:val="106B62"/>
                                            </w:rPr>
                                            <w:br/>
                                          </w:r>
                                          <w:r w:rsidRPr="004F2641">
                                            <w:rPr>
                                              <w:rFonts w:ascii="Calibri" w:eastAsia="Times New Roman" w:hAnsi="Calibri" w:cs="Calibri"/>
                                              <w:color w:val="106B62"/>
                                            </w:rPr>
                                            <w:lastRenderedPageBreak/>
                                            <w:br/>
                                            <w:t>If you missed your regional Community Pharmacy England event, this is your chance to hear from us, share your views and put questions to the team.</w:t>
                                          </w:r>
                                        </w:p>
                                      </w:tc>
                                    </w:tr>
                                  </w:tbl>
                                  <w:p w14:paraId="74854081" w14:textId="77777777" w:rsidR="004F2641" w:rsidRPr="004F2641" w:rsidRDefault="004F2641" w:rsidP="004F2641">
                                    <w:pPr>
                                      <w:rPr>
                                        <w:rFonts w:ascii="Calibri" w:eastAsia="Times New Roman" w:hAnsi="Calibri" w:cs="Calibri"/>
                                        <w:sz w:val="20"/>
                                        <w:szCs w:val="20"/>
                                      </w:rPr>
                                    </w:pPr>
                                  </w:p>
                                </w:tc>
                              </w:tr>
                            </w:tbl>
                            <w:p w14:paraId="5C9C7DC1" w14:textId="77777777" w:rsidR="004F2641" w:rsidRPr="004F2641" w:rsidRDefault="004F2641" w:rsidP="004F2641">
                              <w:pPr>
                                <w:rPr>
                                  <w:rFonts w:ascii="Calibri" w:eastAsia="Times New Roman" w:hAnsi="Calibri" w:cs="Calibri"/>
                                  <w:sz w:val="20"/>
                                  <w:szCs w:val="20"/>
                                </w:rPr>
                              </w:pPr>
                            </w:p>
                          </w:tc>
                        </w:tr>
                        <w:tr w:rsidR="004F2641" w:rsidRPr="004F2641" w14:paraId="34CE8662"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shd w:val="clear" w:color="auto" w:fill="CC00BA"/>
                                <w:tblCellMar>
                                  <w:left w:w="0" w:type="dxa"/>
                                  <w:right w:w="0" w:type="dxa"/>
                                </w:tblCellMar>
                                <w:tblLook w:val="04A0" w:firstRow="1" w:lastRow="0" w:firstColumn="1" w:lastColumn="0" w:noHBand="0" w:noVBand="1"/>
                              </w:tblPr>
                              <w:tblGrid>
                                <w:gridCol w:w="8170"/>
                              </w:tblGrid>
                              <w:tr w:rsidR="004F2641" w:rsidRPr="004F2641" w14:paraId="28DEDAFA" w14:textId="77777777">
                                <w:trPr>
                                  <w:jc w:val="center"/>
                                </w:trPr>
                                <w:tc>
                                  <w:tcPr>
                                    <w:tcW w:w="0" w:type="auto"/>
                                    <w:tcBorders>
                                      <w:top w:val="single" w:sz="6" w:space="0" w:color="106B62"/>
                                      <w:left w:val="single" w:sz="6" w:space="0" w:color="106B62"/>
                                      <w:bottom w:val="single" w:sz="6" w:space="0" w:color="106B62"/>
                                      <w:right w:val="single" w:sz="6" w:space="0" w:color="106B62"/>
                                    </w:tcBorders>
                                    <w:shd w:val="clear" w:color="auto" w:fill="CC00BA"/>
                                    <w:tcMar>
                                      <w:top w:w="150" w:type="dxa"/>
                                      <w:left w:w="150" w:type="dxa"/>
                                      <w:bottom w:w="150" w:type="dxa"/>
                                      <w:right w:w="150" w:type="dxa"/>
                                    </w:tcMar>
                                    <w:vAlign w:val="center"/>
                                    <w:hideMark/>
                                  </w:tcPr>
                                  <w:p w14:paraId="14C6C777" w14:textId="77777777" w:rsidR="004F2641" w:rsidRPr="004F2641" w:rsidRDefault="004F2641" w:rsidP="004F2641">
                                    <w:pPr>
                                      <w:jc w:val="center"/>
                                      <w:rPr>
                                        <w:rFonts w:ascii="Calibri" w:eastAsia="Times New Roman" w:hAnsi="Calibri" w:cs="Calibri"/>
                                      </w:rPr>
                                    </w:pPr>
                                    <w:hyperlink r:id="rId13" w:tgtFrame="_blank" w:tooltip="PLEASE BOOK YOUR PLACE" w:history="1">
                                      <w:r w:rsidRPr="004F2641">
                                        <w:rPr>
                                          <w:rStyle w:val="Hyperlink"/>
                                          <w:rFonts w:ascii="Calibri" w:eastAsia="Times New Roman" w:hAnsi="Calibri" w:cs="Calibri"/>
                                          <w:b/>
                                          <w:bCs/>
                                          <w:color w:val="FFFFFF"/>
                                        </w:rPr>
                                        <w:t>PLEASE BOOK YOUR PLACE</w:t>
                                      </w:r>
                                    </w:hyperlink>
                                    <w:r w:rsidRPr="004F2641">
                                      <w:rPr>
                                        <w:rFonts w:ascii="Calibri" w:eastAsia="Times New Roman" w:hAnsi="Calibri" w:cs="Calibri"/>
                                      </w:rPr>
                                      <w:t xml:space="preserve"> </w:t>
                                    </w:r>
                                  </w:p>
                                </w:tc>
                              </w:tr>
                            </w:tbl>
                            <w:p w14:paraId="08836BE3" w14:textId="77777777" w:rsidR="004F2641" w:rsidRPr="004F2641" w:rsidRDefault="004F2641" w:rsidP="004F2641">
                              <w:pPr>
                                <w:jc w:val="center"/>
                                <w:rPr>
                                  <w:rFonts w:ascii="Calibri" w:eastAsia="Times New Roman" w:hAnsi="Calibri" w:cs="Calibri"/>
                                  <w:sz w:val="20"/>
                                  <w:szCs w:val="20"/>
                                </w:rPr>
                              </w:pPr>
                            </w:p>
                          </w:tc>
                        </w:tr>
                        <w:tr w:rsidR="004F2641" w:rsidRPr="004F2641" w14:paraId="3FFFCBA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F2641" w:rsidRPr="004F2641" w14:paraId="1FE43980" w14:textId="77777777">
                                <w:tc>
                                  <w:tcPr>
                                    <w:tcW w:w="0" w:type="auto"/>
                                    <w:tcBorders>
                                      <w:top w:val="single" w:sz="12" w:space="0" w:color="106B62"/>
                                      <w:left w:val="nil"/>
                                      <w:bottom w:val="nil"/>
                                      <w:right w:val="nil"/>
                                    </w:tcBorders>
                                    <w:vAlign w:val="center"/>
                                    <w:hideMark/>
                                  </w:tcPr>
                                  <w:p w14:paraId="717E9342" w14:textId="77777777" w:rsidR="004F2641" w:rsidRPr="004F2641" w:rsidRDefault="004F2641" w:rsidP="004F2641">
                                    <w:pPr>
                                      <w:rPr>
                                        <w:rFonts w:ascii="Calibri" w:eastAsia="Times New Roman" w:hAnsi="Calibri" w:cs="Calibri"/>
                                      </w:rPr>
                                    </w:pPr>
                                  </w:p>
                                </w:tc>
                              </w:tr>
                            </w:tbl>
                            <w:p w14:paraId="117E93FB" w14:textId="77777777" w:rsidR="004F2641" w:rsidRPr="004F2641" w:rsidRDefault="004F2641" w:rsidP="004F2641">
                              <w:pPr>
                                <w:rPr>
                                  <w:rFonts w:ascii="Calibri" w:eastAsia="Times New Roman" w:hAnsi="Calibri" w:cs="Calibri"/>
                                  <w:sz w:val="20"/>
                                  <w:szCs w:val="20"/>
                                </w:rPr>
                              </w:pPr>
                            </w:p>
                          </w:tc>
                        </w:tr>
                        <w:tr w:rsidR="004F2641" w:rsidRPr="004F2641" w14:paraId="2A7889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F2641" w:rsidRPr="004F2641" w14:paraId="2676B0F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F2641" w:rsidRPr="004F2641" w14:paraId="4E5EDE31" w14:textId="77777777">
                                      <w:tc>
                                        <w:tcPr>
                                          <w:tcW w:w="0" w:type="auto"/>
                                          <w:tcMar>
                                            <w:top w:w="0" w:type="dxa"/>
                                            <w:left w:w="270" w:type="dxa"/>
                                            <w:bottom w:w="135" w:type="dxa"/>
                                            <w:right w:w="270" w:type="dxa"/>
                                          </w:tcMar>
                                          <w:hideMark/>
                                        </w:tcPr>
                                        <w:p w14:paraId="37BAF660" w14:textId="77777777" w:rsidR="004F2641" w:rsidRPr="004F2641" w:rsidRDefault="004F2641" w:rsidP="004F2641">
                                          <w:pPr>
                                            <w:pStyle w:val="Heading2"/>
                                            <w:spacing w:before="0" w:after="0"/>
                                            <w:rPr>
                                              <w:rFonts w:ascii="Calibri" w:eastAsia="Times New Roman" w:hAnsi="Calibri" w:cs="Calibri"/>
                                            </w:rPr>
                                          </w:pPr>
                                          <w:r w:rsidRPr="004F2641">
                                            <w:rPr>
                                              <w:rFonts w:ascii="Calibri" w:eastAsia="Times New Roman" w:hAnsi="Calibri" w:cs="Calibri"/>
                                            </w:rPr>
                                            <w:t>Update: Global IT issues resolved but backlog to clear</w:t>
                                          </w:r>
                                        </w:p>
                                        <w:p w14:paraId="1A8A800B" w14:textId="77777777" w:rsidR="004F2641" w:rsidRPr="004F2641" w:rsidRDefault="004F2641" w:rsidP="004F2641">
                                          <w:pPr>
                                            <w:rPr>
                                              <w:rFonts w:ascii="Calibri" w:hAnsi="Calibri" w:cs="Calibri"/>
                                              <w:color w:val="106B62"/>
                                            </w:rPr>
                                          </w:pPr>
                                          <w:r w:rsidRPr="004F2641">
                                            <w:rPr>
                                              <w:rFonts w:ascii="Calibri" w:hAnsi="Calibri" w:cs="Calibri"/>
                                              <w:color w:val="106B62"/>
                                            </w:rPr>
                                            <w:t>The EMIS pharmacy and GP IT system issues that hit on Friday – linked to a much wider global outage – caused frustration and concern for both pharmacy teams and their patients.</w:t>
                                          </w:r>
                                          <w:r w:rsidRPr="004F2641">
                                            <w:rPr>
                                              <w:rFonts w:ascii="Calibri" w:hAnsi="Calibri" w:cs="Calibri"/>
                                              <w:color w:val="106B62"/>
                                            </w:rPr>
                                            <w:br/>
                                          </w:r>
                                          <w:r w:rsidRPr="004F2641">
                                            <w:rPr>
                                              <w:rFonts w:ascii="Calibri" w:hAnsi="Calibri" w:cs="Calibri"/>
                                              <w:color w:val="106B62"/>
                                            </w:rPr>
                                            <w:br/>
                                            <w:t xml:space="preserve">Earlier today, EMIS notified us that the affected services, including the EMIS Web GP IT system and EMIS </w:t>
                                          </w:r>
                                          <w:proofErr w:type="spellStart"/>
                                          <w:r w:rsidRPr="004F2641">
                                            <w:rPr>
                                              <w:rFonts w:ascii="Calibri" w:hAnsi="Calibri" w:cs="Calibri"/>
                                              <w:color w:val="106B62"/>
                                            </w:rPr>
                                            <w:t>ProScript</w:t>
                                          </w:r>
                                          <w:proofErr w:type="spellEnd"/>
                                          <w:r w:rsidRPr="004F2641">
                                            <w:rPr>
                                              <w:rFonts w:ascii="Calibri" w:hAnsi="Calibri" w:cs="Calibri"/>
                                              <w:color w:val="106B62"/>
                                            </w:rPr>
                                            <w:t xml:space="preserve"> Connect, are now back online. However, it will take time for the resulting backlog of workload to be cleared, as electronic prescriptions start to flow again.</w:t>
                                          </w:r>
                                        </w:p>
                                      </w:tc>
                                    </w:tr>
                                  </w:tbl>
                                  <w:p w14:paraId="287EE07C" w14:textId="77777777" w:rsidR="004F2641" w:rsidRPr="004F2641" w:rsidRDefault="004F2641" w:rsidP="004F2641">
                                    <w:pPr>
                                      <w:rPr>
                                        <w:rFonts w:ascii="Calibri" w:eastAsia="Times New Roman" w:hAnsi="Calibri" w:cs="Calibri"/>
                                        <w:sz w:val="20"/>
                                        <w:szCs w:val="20"/>
                                      </w:rPr>
                                    </w:pPr>
                                  </w:p>
                                </w:tc>
                              </w:tr>
                            </w:tbl>
                            <w:p w14:paraId="3270BFBD" w14:textId="77777777" w:rsidR="004F2641" w:rsidRPr="004F2641" w:rsidRDefault="004F2641" w:rsidP="004F2641">
                              <w:pPr>
                                <w:rPr>
                                  <w:rFonts w:ascii="Calibri" w:eastAsia="Times New Roman" w:hAnsi="Calibri" w:cs="Calibri"/>
                                  <w:sz w:val="20"/>
                                  <w:szCs w:val="20"/>
                                </w:rPr>
                              </w:pPr>
                            </w:p>
                          </w:tc>
                        </w:tr>
                        <w:tr w:rsidR="004F2641" w:rsidRPr="004F2641" w14:paraId="7A98AE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F2641" w:rsidRPr="004F2641" w14:paraId="232FE97D" w14:textId="77777777">
                                <w:tc>
                                  <w:tcPr>
                                    <w:tcW w:w="0" w:type="auto"/>
                                    <w:tcMar>
                                      <w:top w:w="0" w:type="dxa"/>
                                      <w:left w:w="135" w:type="dxa"/>
                                      <w:bottom w:w="0" w:type="dxa"/>
                                      <w:right w:w="135" w:type="dxa"/>
                                    </w:tcMar>
                                    <w:hideMark/>
                                  </w:tcPr>
                                  <w:p w14:paraId="15C0DECC" w14:textId="0B8B2F3B"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drawing>
                                        <wp:inline distT="0" distB="0" distL="0" distR="0" wp14:anchorId="08A39200" wp14:editId="48693D3C">
                                          <wp:extent cx="5372100" cy="3019425"/>
                                          <wp:effectExtent l="0" t="0" r="0" b="9525"/>
                                          <wp:docPr id="1496558074" name="Picture 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001D2ECA" w14:textId="77777777" w:rsidR="004F2641" w:rsidRPr="004F2641" w:rsidRDefault="004F2641" w:rsidP="004F2641">
                              <w:pPr>
                                <w:rPr>
                                  <w:rFonts w:ascii="Calibri" w:eastAsia="Times New Roman" w:hAnsi="Calibri" w:cs="Calibri"/>
                                  <w:sz w:val="20"/>
                                  <w:szCs w:val="20"/>
                                </w:rPr>
                              </w:pPr>
                            </w:p>
                          </w:tc>
                        </w:tr>
                        <w:tr w:rsidR="004F2641" w:rsidRPr="004F2641" w14:paraId="1B1707D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651"/>
                              </w:tblGrid>
                              <w:tr w:rsidR="004F2641" w:rsidRPr="004F2641" w14:paraId="6EA7CCA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6657E37" w14:textId="77777777" w:rsidR="004F2641" w:rsidRPr="004F2641" w:rsidRDefault="004F2641" w:rsidP="004F2641">
                                    <w:pPr>
                                      <w:jc w:val="center"/>
                                      <w:rPr>
                                        <w:rFonts w:ascii="Calibri" w:eastAsia="Times New Roman" w:hAnsi="Calibri" w:cs="Calibri"/>
                                      </w:rPr>
                                    </w:pPr>
                                    <w:hyperlink r:id="rId17" w:tgtFrame="_blank" w:tooltip="Read the full statement" w:history="1">
                                      <w:r w:rsidRPr="004F2641">
                                        <w:rPr>
                                          <w:rStyle w:val="Hyperlink"/>
                                          <w:rFonts w:ascii="Calibri" w:eastAsia="Times New Roman" w:hAnsi="Calibri" w:cs="Calibri"/>
                                          <w:b/>
                                          <w:bCs/>
                                          <w:color w:val="CB00BA"/>
                                        </w:rPr>
                                        <w:t>Read the full statement</w:t>
                                      </w:r>
                                    </w:hyperlink>
                                    <w:r w:rsidRPr="004F2641">
                                      <w:rPr>
                                        <w:rFonts w:ascii="Calibri" w:eastAsia="Times New Roman" w:hAnsi="Calibri" w:cs="Calibri"/>
                                      </w:rPr>
                                      <w:t xml:space="preserve"> </w:t>
                                    </w:r>
                                  </w:p>
                                </w:tc>
                              </w:tr>
                            </w:tbl>
                            <w:p w14:paraId="36635094" w14:textId="77777777" w:rsidR="004F2641" w:rsidRPr="004F2641" w:rsidRDefault="004F2641" w:rsidP="004F2641">
                              <w:pPr>
                                <w:rPr>
                                  <w:rFonts w:ascii="Calibri" w:eastAsia="Times New Roman" w:hAnsi="Calibri" w:cs="Calibri"/>
                                  <w:sz w:val="20"/>
                                  <w:szCs w:val="20"/>
                                </w:rPr>
                              </w:pPr>
                            </w:p>
                          </w:tc>
                        </w:tr>
                        <w:tr w:rsidR="004F2641" w:rsidRPr="004F2641" w14:paraId="6989C13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F2641" w:rsidRPr="004F2641" w14:paraId="6C38FF0B" w14:textId="77777777">
                                <w:tc>
                                  <w:tcPr>
                                    <w:tcW w:w="0" w:type="auto"/>
                                    <w:tcBorders>
                                      <w:top w:val="single" w:sz="12" w:space="0" w:color="106B62"/>
                                      <w:left w:val="nil"/>
                                      <w:bottom w:val="nil"/>
                                      <w:right w:val="nil"/>
                                    </w:tcBorders>
                                    <w:vAlign w:val="center"/>
                                    <w:hideMark/>
                                  </w:tcPr>
                                  <w:p w14:paraId="5545A788" w14:textId="77777777" w:rsidR="004F2641" w:rsidRPr="004F2641" w:rsidRDefault="004F2641" w:rsidP="004F2641">
                                    <w:pPr>
                                      <w:rPr>
                                        <w:rFonts w:ascii="Calibri" w:eastAsia="Times New Roman" w:hAnsi="Calibri" w:cs="Calibri"/>
                                      </w:rPr>
                                    </w:pPr>
                                  </w:p>
                                </w:tc>
                              </w:tr>
                            </w:tbl>
                            <w:p w14:paraId="619D45C0" w14:textId="77777777" w:rsidR="004F2641" w:rsidRPr="004F2641" w:rsidRDefault="004F2641" w:rsidP="004F2641">
                              <w:pPr>
                                <w:rPr>
                                  <w:rFonts w:ascii="Calibri" w:eastAsia="Times New Roman" w:hAnsi="Calibri" w:cs="Calibri"/>
                                  <w:sz w:val="20"/>
                                  <w:szCs w:val="20"/>
                                </w:rPr>
                              </w:pPr>
                            </w:p>
                          </w:tc>
                        </w:tr>
                        <w:tr w:rsidR="004F2641" w:rsidRPr="004F2641" w14:paraId="4078AF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F2641" w:rsidRPr="004F2641" w14:paraId="001B817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F2641" w:rsidRPr="004F2641" w14:paraId="55D35A1A" w14:textId="77777777">
                                      <w:tc>
                                        <w:tcPr>
                                          <w:tcW w:w="0" w:type="auto"/>
                                          <w:tcMar>
                                            <w:top w:w="0" w:type="dxa"/>
                                            <w:left w:w="270" w:type="dxa"/>
                                            <w:bottom w:w="135" w:type="dxa"/>
                                            <w:right w:w="270" w:type="dxa"/>
                                          </w:tcMar>
                                          <w:hideMark/>
                                        </w:tcPr>
                                        <w:p w14:paraId="2F088229" w14:textId="4050E3DE" w:rsidR="004F2641" w:rsidRPr="004F2641" w:rsidRDefault="004F2641" w:rsidP="004F2641">
                                          <w:pPr>
                                            <w:pStyle w:val="Heading2"/>
                                            <w:spacing w:before="0" w:after="0"/>
                                            <w:rPr>
                                              <w:rFonts w:ascii="Calibri" w:eastAsia="Times New Roman" w:hAnsi="Calibri" w:cs="Calibri"/>
                                            </w:rPr>
                                          </w:pPr>
                                          <w:r w:rsidRPr="004F2641">
                                            <w:rPr>
                                              <w:rFonts w:ascii="Calibri" w:eastAsia="Times New Roman" w:hAnsi="Calibri" w:cs="Calibri"/>
                                            </w:rPr>
                                            <w:t xml:space="preserve">10 </w:t>
                                          </w:r>
                                          <w:r>
                                            <w:rPr>
                                              <w:rFonts w:ascii="Calibri" w:eastAsia="Times New Roman" w:hAnsi="Calibri" w:cs="Calibri"/>
                                            </w:rPr>
                                            <w:t xml:space="preserve">days </w:t>
                                          </w:r>
                                          <w:r w:rsidRPr="004F2641">
                                            <w:rPr>
                                              <w:rFonts w:ascii="Calibri" w:eastAsia="Times New Roman" w:hAnsi="Calibri" w:cs="Calibri"/>
                                            </w:rPr>
                                            <w:t>to complete the 2024/25 CPAF screen questionnaire</w:t>
                                          </w:r>
                                        </w:p>
                                        <w:p w14:paraId="74763390" w14:textId="77777777" w:rsidR="004F2641" w:rsidRPr="004F2641" w:rsidRDefault="004F2641" w:rsidP="004F2641">
                                          <w:pPr>
                                            <w:rPr>
                                              <w:rFonts w:ascii="Calibri" w:hAnsi="Calibri" w:cs="Calibri"/>
                                              <w:color w:val="106B62"/>
                                            </w:rPr>
                                          </w:pPr>
                                          <w:r w:rsidRPr="004F2641">
                                            <w:rPr>
                                              <w:rFonts w:ascii="Calibri" w:hAnsi="Calibri" w:cs="Calibri"/>
                                              <w:color w:val="106B62"/>
                                            </w:rPr>
                                            <w:t>Pharmacy owners yet to complete the screening questionnaire are reminded they have until</w:t>
                                          </w:r>
                                          <w:r w:rsidRPr="004F2641">
                                            <w:rPr>
                                              <w:rStyle w:val="Strong"/>
                                              <w:rFonts w:ascii="Calibri" w:hAnsi="Calibri" w:cs="Calibri"/>
                                              <w:color w:val="106B62"/>
                                            </w:rPr>
                                            <w:t> Wednesday 31st July 2024</w:t>
                                          </w:r>
                                          <w:r w:rsidRPr="004F2641">
                                            <w:rPr>
                                              <w:rFonts w:ascii="Calibri" w:hAnsi="Calibri" w:cs="Calibri"/>
                                              <w:color w:val="106B62"/>
                                            </w:rPr>
                                            <w:t> to complete it.  </w:t>
                                          </w:r>
                                          <w:r w:rsidRPr="004F2641">
                                            <w:rPr>
                                              <w:rFonts w:ascii="Calibri" w:hAnsi="Calibri" w:cs="Calibri"/>
                                              <w:color w:val="106B62"/>
                                            </w:rPr>
                                            <w:br/>
                                          </w:r>
                                          <w:r w:rsidRPr="004F2641">
                                            <w:rPr>
                                              <w:rFonts w:ascii="Calibri" w:hAnsi="Calibri" w:cs="Calibri"/>
                                              <w:color w:val="106B62"/>
                                            </w:rPr>
                                            <w:br/>
                                            <w:t xml:space="preserve">The screening questionnaire consists of 10 questions. Pharmacy owners who use </w:t>
                                          </w:r>
                                          <w:r w:rsidRPr="004F2641">
                                            <w:rPr>
                                              <w:rFonts w:ascii="Calibri" w:hAnsi="Calibri" w:cs="Calibri"/>
                                              <w:color w:val="106B62"/>
                                            </w:rPr>
                                            <w:lastRenderedPageBreak/>
                                            <w:t>the NHS Business Services Authority (NHSBSA) Manage Your Service (MYS) portal will be required to complete the questionnaire on the portal. </w:t>
                                          </w:r>
                                        </w:p>
                                        <w:p w14:paraId="75A4FEE4" w14:textId="77777777" w:rsidR="004F2641" w:rsidRPr="004F2641" w:rsidRDefault="004F2641" w:rsidP="004F2641">
                                          <w:pPr>
                                            <w:rPr>
                                              <w:rFonts w:ascii="Calibri" w:eastAsia="Times New Roman" w:hAnsi="Calibri" w:cs="Calibri"/>
                                              <w:color w:val="106B62"/>
                                            </w:rPr>
                                          </w:pPr>
                                          <w:hyperlink r:id="rId18" w:tgtFrame="_blank" w:history="1">
                                            <w:r w:rsidRPr="004F2641">
                                              <w:rPr>
                                                <w:rStyle w:val="Hyperlink"/>
                                                <w:rFonts w:ascii="Calibri" w:eastAsia="Times New Roman" w:hAnsi="Calibri" w:cs="Calibri"/>
                                                <w:color w:val="C600B5"/>
                                              </w:rPr>
                                              <w:t>Learn more</w:t>
                                            </w:r>
                                          </w:hyperlink>
                                          <w:r w:rsidRPr="004F2641">
                                            <w:rPr>
                                              <w:rFonts w:ascii="Calibri" w:eastAsia="Times New Roman" w:hAnsi="Calibri" w:cs="Calibri"/>
                                              <w:color w:val="106B62"/>
                                            </w:rPr>
                                            <w:t xml:space="preserve"> </w:t>
                                          </w:r>
                                        </w:p>
                                      </w:tc>
                                    </w:tr>
                                  </w:tbl>
                                  <w:p w14:paraId="2834793A" w14:textId="77777777" w:rsidR="004F2641" w:rsidRPr="004F2641" w:rsidRDefault="004F2641" w:rsidP="004F2641">
                                    <w:pPr>
                                      <w:rPr>
                                        <w:rFonts w:ascii="Calibri" w:eastAsia="Times New Roman" w:hAnsi="Calibri" w:cs="Calibri"/>
                                        <w:sz w:val="20"/>
                                        <w:szCs w:val="20"/>
                                      </w:rPr>
                                    </w:pPr>
                                  </w:p>
                                </w:tc>
                              </w:tr>
                            </w:tbl>
                            <w:p w14:paraId="3A433C9A" w14:textId="77777777" w:rsidR="004F2641" w:rsidRPr="004F2641" w:rsidRDefault="004F2641" w:rsidP="004F2641">
                              <w:pPr>
                                <w:rPr>
                                  <w:rFonts w:ascii="Calibri" w:eastAsia="Times New Roman" w:hAnsi="Calibri" w:cs="Calibri"/>
                                  <w:sz w:val="20"/>
                                  <w:szCs w:val="20"/>
                                </w:rPr>
                              </w:pPr>
                            </w:p>
                          </w:tc>
                        </w:tr>
                        <w:tr w:rsidR="004F2641" w:rsidRPr="004F2641" w14:paraId="3F1548C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F2641" w:rsidRPr="004F2641" w14:paraId="675163C1" w14:textId="77777777">
                                <w:tc>
                                  <w:tcPr>
                                    <w:tcW w:w="0" w:type="auto"/>
                                    <w:tcBorders>
                                      <w:top w:val="single" w:sz="12" w:space="0" w:color="106B62"/>
                                      <w:left w:val="nil"/>
                                      <w:bottom w:val="nil"/>
                                      <w:right w:val="nil"/>
                                    </w:tcBorders>
                                    <w:vAlign w:val="center"/>
                                    <w:hideMark/>
                                  </w:tcPr>
                                  <w:p w14:paraId="1E380CD7" w14:textId="77777777" w:rsidR="004F2641" w:rsidRPr="004F2641" w:rsidRDefault="004F2641" w:rsidP="004F2641">
                                    <w:pPr>
                                      <w:rPr>
                                        <w:rFonts w:ascii="Calibri" w:eastAsia="Times New Roman" w:hAnsi="Calibri" w:cs="Calibri"/>
                                      </w:rPr>
                                    </w:pPr>
                                  </w:p>
                                </w:tc>
                              </w:tr>
                            </w:tbl>
                            <w:p w14:paraId="386CC02D" w14:textId="77777777" w:rsidR="004F2641" w:rsidRPr="004F2641" w:rsidRDefault="004F2641" w:rsidP="004F2641">
                              <w:pPr>
                                <w:rPr>
                                  <w:rFonts w:ascii="Calibri" w:eastAsia="Times New Roman" w:hAnsi="Calibri" w:cs="Calibri"/>
                                  <w:sz w:val="20"/>
                                  <w:szCs w:val="20"/>
                                </w:rPr>
                              </w:pPr>
                            </w:p>
                          </w:tc>
                        </w:tr>
                        <w:tr w:rsidR="004F2641" w:rsidRPr="004F2641" w14:paraId="4F3802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4F2641" w:rsidRPr="004F2641" w14:paraId="06A4EAC6" w14:textId="77777777">
                                <w:tc>
                                  <w:tcPr>
                                    <w:tcW w:w="0" w:type="auto"/>
                                    <w:tcMar>
                                      <w:top w:w="0" w:type="dxa"/>
                                      <w:left w:w="135" w:type="dxa"/>
                                      <w:bottom w:w="0" w:type="dxa"/>
                                      <w:right w:w="135" w:type="dxa"/>
                                    </w:tcMar>
                                    <w:hideMark/>
                                  </w:tcPr>
                                  <w:p w14:paraId="1ED90516" w14:textId="6B67CD12"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drawing>
                                        <wp:inline distT="0" distB="0" distL="0" distR="0" wp14:anchorId="0624CB44" wp14:editId="1352D2A5">
                                          <wp:extent cx="5372100" cy="838200"/>
                                          <wp:effectExtent l="0" t="0" r="0" b="0"/>
                                          <wp:docPr id="2028824121" name="Picture 6" descr="Community Pharmacy England banner">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FCF4FDE" w14:textId="77777777" w:rsidR="004F2641" w:rsidRPr="004F2641" w:rsidRDefault="004F2641" w:rsidP="004F2641">
                              <w:pPr>
                                <w:rPr>
                                  <w:rFonts w:ascii="Calibri" w:eastAsia="Times New Roman" w:hAnsi="Calibri" w:cs="Calibri"/>
                                  <w:sz w:val="20"/>
                                  <w:szCs w:val="20"/>
                                </w:rPr>
                              </w:pPr>
                            </w:p>
                          </w:tc>
                        </w:tr>
                        <w:tr w:rsidR="004F2641" w:rsidRPr="004F2641" w14:paraId="204B473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4F2641" w:rsidRPr="004F2641" w14:paraId="7ACED041" w14:textId="77777777">
                                <w:tc>
                                  <w:tcPr>
                                    <w:tcW w:w="0" w:type="auto"/>
                                    <w:tcBorders>
                                      <w:top w:val="single" w:sz="12" w:space="0" w:color="106B62"/>
                                      <w:left w:val="nil"/>
                                      <w:bottom w:val="nil"/>
                                      <w:right w:val="nil"/>
                                    </w:tcBorders>
                                    <w:vAlign w:val="center"/>
                                    <w:hideMark/>
                                  </w:tcPr>
                                  <w:p w14:paraId="7E4A132E" w14:textId="77777777" w:rsidR="004F2641" w:rsidRPr="004F2641" w:rsidRDefault="004F2641" w:rsidP="004F2641">
                                    <w:pPr>
                                      <w:rPr>
                                        <w:rFonts w:ascii="Calibri" w:eastAsia="Times New Roman" w:hAnsi="Calibri" w:cs="Calibri"/>
                                      </w:rPr>
                                    </w:pPr>
                                  </w:p>
                                </w:tc>
                              </w:tr>
                            </w:tbl>
                            <w:p w14:paraId="6B185A40" w14:textId="77777777" w:rsidR="004F2641" w:rsidRPr="004F2641" w:rsidRDefault="004F2641" w:rsidP="004F2641">
                              <w:pPr>
                                <w:rPr>
                                  <w:rFonts w:ascii="Calibri" w:eastAsia="Times New Roman" w:hAnsi="Calibri" w:cs="Calibri"/>
                                  <w:sz w:val="20"/>
                                  <w:szCs w:val="20"/>
                                </w:rPr>
                              </w:pPr>
                            </w:p>
                          </w:tc>
                        </w:tr>
                      </w:tbl>
                      <w:p w14:paraId="02F77CC5" w14:textId="77777777" w:rsidR="004F2641" w:rsidRPr="004F2641" w:rsidRDefault="004F2641" w:rsidP="004F2641">
                        <w:pPr>
                          <w:rPr>
                            <w:rFonts w:ascii="Calibri" w:eastAsia="Times New Roman" w:hAnsi="Calibri" w:cs="Calibri"/>
                            <w:sz w:val="20"/>
                            <w:szCs w:val="20"/>
                          </w:rPr>
                        </w:pPr>
                      </w:p>
                    </w:tc>
                  </w:tr>
                  <w:tr w:rsidR="004F2641" w14:paraId="4F33F19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4F2641" w:rsidRPr="004F2641" w14:paraId="40A3271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4F2641" w:rsidRPr="004F2641" w14:paraId="7790302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4F2641" w:rsidRPr="004F2641" w14:paraId="08B93A6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F2641" w:rsidRPr="004F2641" w14:paraId="5F6464F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F2641" w:rsidRPr="004F2641" w14:paraId="483F2D0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F2641" w:rsidRPr="004F2641" w14:paraId="3BC3BB8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F2641" w:rsidRPr="004F2641" w14:paraId="32882F4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F2641" w:rsidRPr="004F2641" w14:paraId="4D4C1C89" w14:textId="77777777">
                                                                    <w:tc>
                                                                      <w:tcPr>
                                                                        <w:tcW w:w="360" w:type="dxa"/>
                                                                        <w:vAlign w:val="center"/>
                                                                        <w:hideMark/>
                                                                      </w:tcPr>
                                                                      <w:p w14:paraId="4EF94EAD" w14:textId="6D39944B"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lastRenderedPageBreak/>
                                                                          <w:drawing>
                                                                            <wp:inline distT="0" distB="0" distL="0" distR="0" wp14:anchorId="4C96AB32" wp14:editId="4A31A2A6">
                                                                              <wp:extent cx="228600" cy="228600"/>
                                                                              <wp:effectExtent l="0" t="0" r="0" b="0"/>
                                                                              <wp:docPr id="437370225" name="Picture 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EF9DDD" w14:textId="77777777" w:rsidR="004F2641" w:rsidRPr="004F2641" w:rsidRDefault="004F2641" w:rsidP="004F2641">
                                                                  <w:pPr>
                                                                    <w:rPr>
                                                                      <w:rFonts w:ascii="Calibri" w:eastAsia="Times New Roman" w:hAnsi="Calibri" w:cs="Calibri"/>
                                                                      <w:sz w:val="20"/>
                                                                      <w:szCs w:val="20"/>
                                                                    </w:rPr>
                                                                  </w:pPr>
                                                                </w:p>
                                                              </w:tc>
                                                            </w:tr>
                                                          </w:tbl>
                                                          <w:p w14:paraId="2D8AAAB5" w14:textId="77777777" w:rsidR="004F2641" w:rsidRPr="004F2641" w:rsidRDefault="004F2641" w:rsidP="004F2641">
                                                            <w:pPr>
                                                              <w:rPr>
                                                                <w:rFonts w:ascii="Calibri" w:eastAsia="Times New Roman" w:hAnsi="Calibri" w:cs="Calibri"/>
                                                                <w:sz w:val="20"/>
                                                                <w:szCs w:val="20"/>
                                                              </w:rPr>
                                                            </w:pPr>
                                                          </w:p>
                                                        </w:tc>
                                                      </w:tr>
                                                    </w:tbl>
                                                    <w:p w14:paraId="5EFDA805" w14:textId="77777777" w:rsidR="004F2641" w:rsidRPr="004F2641" w:rsidRDefault="004F2641" w:rsidP="004F2641">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F2641" w:rsidRPr="004F2641" w14:paraId="00D2CB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F2641" w:rsidRPr="004F2641" w14:paraId="403DFDD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F2641" w:rsidRPr="004F2641" w14:paraId="268A555E" w14:textId="77777777">
                                                                    <w:tc>
                                                                      <w:tcPr>
                                                                        <w:tcW w:w="360" w:type="dxa"/>
                                                                        <w:vAlign w:val="center"/>
                                                                        <w:hideMark/>
                                                                      </w:tcPr>
                                                                      <w:p w14:paraId="4423A554" w14:textId="0ADD8FBF"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drawing>
                                                                            <wp:inline distT="0" distB="0" distL="0" distR="0" wp14:anchorId="4B327F8B" wp14:editId="763FDBBB">
                                                                              <wp:extent cx="228600" cy="228600"/>
                                                                              <wp:effectExtent l="0" t="0" r="0" b="0"/>
                                                                              <wp:docPr id="1692827378" name="Picture 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F9C66D" w14:textId="77777777" w:rsidR="004F2641" w:rsidRPr="004F2641" w:rsidRDefault="004F2641" w:rsidP="004F2641">
                                                                  <w:pPr>
                                                                    <w:rPr>
                                                                      <w:rFonts w:ascii="Calibri" w:eastAsia="Times New Roman" w:hAnsi="Calibri" w:cs="Calibri"/>
                                                                      <w:sz w:val="20"/>
                                                                      <w:szCs w:val="20"/>
                                                                    </w:rPr>
                                                                  </w:pPr>
                                                                </w:p>
                                                              </w:tc>
                                                            </w:tr>
                                                          </w:tbl>
                                                          <w:p w14:paraId="253F19F0" w14:textId="77777777" w:rsidR="004F2641" w:rsidRPr="004F2641" w:rsidRDefault="004F2641" w:rsidP="004F2641">
                                                            <w:pPr>
                                                              <w:rPr>
                                                                <w:rFonts w:ascii="Calibri" w:eastAsia="Times New Roman" w:hAnsi="Calibri" w:cs="Calibri"/>
                                                                <w:sz w:val="20"/>
                                                                <w:szCs w:val="20"/>
                                                              </w:rPr>
                                                            </w:pPr>
                                                          </w:p>
                                                        </w:tc>
                                                      </w:tr>
                                                    </w:tbl>
                                                    <w:p w14:paraId="31E71939" w14:textId="77777777" w:rsidR="004F2641" w:rsidRPr="004F2641" w:rsidRDefault="004F2641" w:rsidP="004F2641">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F2641" w:rsidRPr="004F2641" w14:paraId="12DB46E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F2641" w:rsidRPr="004F2641" w14:paraId="557F984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F2641" w:rsidRPr="004F2641" w14:paraId="0E0936AE" w14:textId="77777777">
                                                                    <w:tc>
                                                                      <w:tcPr>
                                                                        <w:tcW w:w="360" w:type="dxa"/>
                                                                        <w:vAlign w:val="center"/>
                                                                        <w:hideMark/>
                                                                      </w:tcPr>
                                                                      <w:p w14:paraId="09BF616D" w14:textId="0E8A1325"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drawing>
                                                                            <wp:inline distT="0" distB="0" distL="0" distR="0" wp14:anchorId="6B53E44A" wp14:editId="125CD5FD">
                                                                              <wp:extent cx="228600" cy="228600"/>
                                                                              <wp:effectExtent l="0" t="0" r="0" b="0"/>
                                                                              <wp:docPr id="960247442" name="Picture 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2836327" w14:textId="77777777" w:rsidR="004F2641" w:rsidRPr="004F2641" w:rsidRDefault="004F2641" w:rsidP="004F2641">
                                                                  <w:pPr>
                                                                    <w:rPr>
                                                                      <w:rFonts w:ascii="Calibri" w:eastAsia="Times New Roman" w:hAnsi="Calibri" w:cs="Calibri"/>
                                                                      <w:sz w:val="20"/>
                                                                      <w:szCs w:val="20"/>
                                                                    </w:rPr>
                                                                  </w:pPr>
                                                                </w:p>
                                                              </w:tc>
                                                            </w:tr>
                                                          </w:tbl>
                                                          <w:p w14:paraId="1B01104E" w14:textId="77777777" w:rsidR="004F2641" w:rsidRPr="004F2641" w:rsidRDefault="004F2641" w:rsidP="004F2641">
                                                            <w:pPr>
                                                              <w:rPr>
                                                                <w:rFonts w:ascii="Calibri" w:eastAsia="Times New Roman" w:hAnsi="Calibri" w:cs="Calibri"/>
                                                                <w:sz w:val="20"/>
                                                                <w:szCs w:val="20"/>
                                                              </w:rPr>
                                                            </w:pPr>
                                                          </w:p>
                                                        </w:tc>
                                                      </w:tr>
                                                    </w:tbl>
                                                    <w:p w14:paraId="013C8343" w14:textId="77777777" w:rsidR="004F2641" w:rsidRPr="004F2641" w:rsidRDefault="004F2641" w:rsidP="004F2641">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F2641" w:rsidRPr="004F2641" w14:paraId="41C7F40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F2641" w:rsidRPr="004F2641" w14:paraId="734D8DD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F2641" w:rsidRPr="004F2641" w14:paraId="3263A25F" w14:textId="77777777">
                                                                    <w:tc>
                                                                      <w:tcPr>
                                                                        <w:tcW w:w="360" w:type="dxa"/>
                                                                        <w:vAlign w:val="center"/>
                                                                        <w:hideMark/>
                                                                      </w:tcPr>
                                                                      <w:p w14:paraId="0984454F" w14:textId="3534FC3C" w:rsidR="004F2641" w:rsidRPr="004F2641" w:rsidRDefault="004F2641" w:rsidP="004F2641">
                                                                        <w:pPr>
                                                                          <w:jc w:val="center"/>
                                                                          <w:rPr>
                                                                            <w:rFonts w:ascii="Calibri" w:eastAsia="Times New Roman" w:hAnsi="Calibri" w:cs="Calibri"/>
                                                                          </w:rPr>
                                                                        </w:pPr>
                                                                        <w:r w:rsidRPr="004F2641">
                                                                          <w:rPr>
                                                                            <w:rFonts w:ascii="Calibri" w:eastAsia="Times New Roman" w:hAnsi="Calibri" w:cs="Calibri"/>
                                                                            <w:noProof/>
                                                                            <w:color w:val="0000FF"/>
                                                                          </w:rPr>
                                                                          <w:drawing>
                                                                            <wp:inline distT="0" distB="0" distL="0" distR="0" wp14:anchorId="0C69E133" wp14:editId="43E4A259">
                                                                              <wp:extent cx="228600" cy="228600"/>
                                                                              <wp:effectExtent l="0" t="0" r="0" b="0"/>
                                                                              <wp:docPr id="396967540" name="Picture 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358DE1B" w14:textId="77777777" w:rsidR="004F2641" w:rsidRPr="004F2641" w:rsidRDefault="004F2641" w:rsidP="004F2641">
                                                                  <w:pPr>
                                                                    <w:rPr>
                                                                      <w:rFonts w:ascii="Calibri" w:eastAsia="Times New Roman" w:hAnsi="Calibri" w:cs="Calibri"/>
                                                                      <w:sz w:val="20"/>
                                                                      <w:szCs w:val="20"/>
                                                                    </w:rPr>
                                                                  </w:pPr>
                                                                </w:p>
                                                              </w:tc>
                                                            </w:tr>
                                                          </w:tbl>
                                                          <w:p w14:paraId="0147FD2A" w14:textId="77777777" w:rsidR="004F2641" w:rsidRPr="004F2641" w:rsidRDefault="004F2641" w:rsidP="004F2641">
                                                            <w:pPr>
                                                              <w:rPr>
                                                                <w:rFonts w:ascii="Calibri" w:eastAsia="Times New Roman" w:hAnsi="Calibri" w:cs="Calibri"/>
                                                                <w:sz w:val="20"/>
                                                                <w:szCs w:val="20"/>
                                                              </w:rPr>
                                                            </w:pPr>
                                                          </w:p>
                                                        </w:tc>
                                                      </w:tr>
                                                    </w:tbl>
                                                    <w:p w14:paraId="2EE953C3" w14:textId="77777777" w:rsidR="004F2641" w:rsidRPr="004F2641" w:rsidRDefault="004F2641" w:rsidP="004F2641">
                                                      <w:pPr>
                                                        <w:rPr>
                                                          <w:rFonts w:ascii="Calibri" w:eastAsia="Times New Roman" w:hAnsi="Calibri" w:cs="Calibri"/>
                                                          <w:sz w:val="20"/>
                                                          <w:szCs w:val="20"/>
                                                        </w:rPr>
                                                      </w:pPr>
                                                    </w:p>
                                                  </w:tc>
                                                </w:tr>
                                              </w:tbl>
                                              <w:p w14:paraId="3AAECFBD" w14:textId="77777777" w:rsidR="004F2641" w:rsidRPr="004F2641" w:rsidRDefault="004F2641" w:rsidP="004F2641">
                                                <w:pPr>
                                                  <w:jc w:val="center"/>
                                                  <w:rPr>
                                                    <w:rFonts w:ascii="Calibri" w:eastAsia="Times New Roman" w:hAnsi="Calibri" w:cs="Calibri"/>
                                                    <w:sz w:val="20"/>
                                                    <w:szCs w:val="20"/>
                                                  </w:rPr>
                                                </w:pPr>
                                              </w:p>
                                            </w:tc>
                                          </w:tr>
                                        </w:tbl>
                                        <w:p w14:paraId="298259BC" w14:textId="77777777" w:rsidR="004F2641" w:rsidRPr="004F2641" w:rsidRDefault="004F2641" w:rsidP="004F2641">
                                          <w:pPr>
                                            <w:jc w:val="center"/>
                                            <w:rPr>
                                              <w:rFonts w:ascii="Calibri" w:eastAsia="Times New Roman" w:hAnsi="Calibri" w:cs="Calibri"/>
                                              <w:sz w:val="20"/>
                                              <w:szCs w:val="20"/>
                                            </w:rPr>
                                          </w:pPr>
                                        </w:p>
                                      </w:tc>
                                    </w:tr>
                                  </w:tbl>
                                  <w:p w14:paraId="4501F7E7" w14:textId="77777777" w:rsidR="004F2641" w:rsidRPr="004F2641" w:rsidRDefault="004F2641" w:rsidP="004F2641">
                                    <w:pPr>
                                      <w:jc w:val="center"/>
                                      <w:rPr>
                                        <w:rFonts w:ascii="Calibri" w:eastAsia="Times New Roman" w:hAnsi="Calibri" w:cs="Calibri"/>
                                        <w:sz w:val="20"/>
                                        <w:szCs w:val="20"/>
                                      </w:rPr>
                                    </w:pPr>
                                  </w:p>
                                </w:tc>
                              </w:tr>
                            </w:tbl>
                            <w:p w14:paraId="719372AC" w14:textId="77777777" w:rsidR="004F2641" w:rsidRPr="004F2641" w:rsidRDefault="004F2641" w:rsidP="004F2641">
                              <w:pPr>
                                <w:jc w:val="center"/>
                                <w:rPr>
                                  <w:rFonts w:ascii="Calibri" w:eastAsia="Times New Roman" w:hAnsi="Calibri" w:cs="Calibri"/>
                                  <w:sz w:val="20"/>
                                  <w:szCs w:val="20"/>
                                </w:rPr>
                              </w:pPr>
                            </w:p>
                          </w:tc>
                        </w:tr>
                        <w:tr w:rsidR="004F2641" w:rsidRPr="004F2641" w14:paraId="09789E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4F2641" w:rsidRPr="004F2641" w14:paraId="1F8DA9E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4F2641" w:rsidRPr="004F2641" w14:paraId="5CC7F891" w14:textId="77777777">
                                      <w:tc>
                                        <w:tcPr>
                                          <w:tcW w:w="0" w:type="auto"/>
                                          <w:tcMar>
                                            <w:top w:w="0" w:type="dxa"/>
                                            <w:left w:w="270" w:type="dxa"/>
                                            <w:bottom w:w="135" w:type="dxa"/>
                                            <w:right w:w="270" w:type="dxa"/>
                                          </w:tcMar>
                                          <w:hideMark/>
                                        </w:tcPr>
                                        <w:p w14:paraId="3105A4EE" w14:textId="77777777" w:rsidR="004F2641" w:rsidRPr="004F2641" w:rsidRDefault="004F2641" w:rsidP="004F2641">
                                          <w:pPr>
                                            <w:jc w:val="center"/>
                                            <w:rPr>
                                              <w:rFonts w:ascii="Calibri" w:hAnsi="Calibri" w:cs="Calibri"/>
                                              <w:color w:val="106B62"/>
                                              <w:sz w:val="18"/>
                                              <w:szCs w:val="18"/>
                                            </w:rPr>
                                          </w:pPr>
                                          <w:r w:rsidRPr="004F2641">
                                            <w:rPr>
                                              <w:rStyle w:val="Strong"/>
                                              <w:rFonts w:ascii="Calibri" w:hAnsi="Calibri" w:cs="Calibri"/>
                                              <w:color w:val="106B62"/>
                                              <w:sz w:val="18"/>
                                              <w:szCs w:val="18"/>
                                            </w:rPr>
                                            <w:t>Community Pharmacy England</w:t>
                                          </w:r>
                                          <w:r w:rsidRPr="004F2641">
                                            <w:rPr>
                                              <w:rFonts w:ascii="Calibri" w:hAnsi="Calibri" w:cs="Calibri"/>
                                              <w:color w:val="106B62"/>
                                              <w:sz w:val="18"/>
                                              <w:szCs w:val="18"/>
                                            </w:rPr>
                                            <w:br/>
                                            <w:t>Address: 14 Hosier Lane, London EC1A 9LQ</w:t>
                                          </w:r>
                                          <w:r w:rsidRPr="004F2641">
                                            <w:rPr>
                                              <w:rFonts w:ascii="Calibri" w:hAnsi="Calibri" w:cs="Calibri"/>
                                              <w:color w:val="106B62"/>
                                              <w:sz w:val="18"/>
                                              <w:szCs w:val="18"/>
                                            </w:rPr>
                                            <w:br/>
                                            <w:t xml:space="preserve">Tel: 0203 1220 810 | Email: </w:t>
                                          </w:r>
                                          <w:hyperlink r:id="rId34" w:history="1">
                                            <w:r w:rsidRPr="004F2641">
                                              <w:rPr>
                                                <w:rStyle w:val="Hyperlink"/>
                                                <w:rFonts w:ascii="Calibri" w:hAnsi="Calibri" w:cs="Calibri"/>
                                                <w:color w:val="106B62"/>
                                                <w:sz w:val="18"/>
                                                <w:szCs w:val="18"/>
                                              </w:rPr>
                                              <w:t>comms.team@cpe.org.uk</w:t>
                                            </w:r>
                                          </w:hyperlink>
                                        </w:p>
                                        <w:p w14:paraId="4094FEF9" w14:textId="77777777" w:rsidR="004F2641" w:rsidRPr="004F2641" w:rsidRDefault="004F2641" w:rsidP="004F2641">
                                          <w:pPr>
                                            <w:jc w:val="center"/>
                                            <w:rPr>
                                              <w:rFonts w:ascii="Calibri" w:hAnsi="Calibri" w:cs="Calibri"/>
                                              <w:color w:val="106B62"/>
                                              <w:sz w:val="18"/>
                                              <w:szCs w:val="18"/>
                                            </w:rPr>
                                          </w:pPr>
                                          <w:r w:rsidRPr="004F2641">
                                            <w:rPr>
                                              <w:rStyle w:val="Emphasis"/>
                                              <w:rFonts w:ascii="Calibri" w:hAnsi="Calibri" w:cs="Calibri"/>
                                              <w:color w:val="106B62"/>
                                              <w:sz w:val="18"/>
                                              <w:szCs w:val="18"/>
                                            </w:rPr>
                                            <w:t xml:space="preserve">Copyright © 2024 Community Pharmacy England, </w:t>
                                          </w:r>
                                          <w:proofErr w:type="gramStart"/>
                                          <w:r w:rsidRPr="004F2641">
                                            <w:rPr>
                                              <w:rStyle w:val="Emphasis"/>
                                              <w:rFonts w:ascii="Calibri" w:hAnsi="Calibri" w:cs="Calibri"/>
                                              <w:color w:val="106B62"/>
                                              <w:sz w:val="18"/>
                                              <w:szCs w:val="18"/>
                                            </w:rPr>
                                            <w:t>All</w:t>
                                          </w:r>
                                          <w:proofErr w:type="gramEnd"/>
                                          <w:r w:rsidRPr="004F2641">
                                            <w:rPr>
                                              <w:rStyle w:val="Emphasis"/>
                                              <w:rFonts w:ascii="Calibri" w:hAnsi="Calibri" w:cs="Calibri"/>
                                              <w:color w:val="106B62"/>
                                              <w:sz w:val="18"/>
                                              <w:szCs w:val="18"/>
                                            </w:rPr>
                                            <w:t xml:space="preserve"> rights reserved.</w:t>
                                          </w:r>
                                        </w:p>
                                        <w:p w14:paraId="2750AB4A" w14:textId="679E8BE2" w:rsidR="004F2641" w:rsidRPr="004F2641" w:rsidRDefault="004F2641" w:rsidP="004F2641">
                                          <w:pPr>
                                            <w:jc w:val="center"/>
                                            <w:rPr>
                                              <w:rFonts w:ascii="Calibri" w:hAnsi="Calibri" w:cs="Calibri"/>
                                              <w:color w:val="106B62"/>
                                              <w:sz w:val="18"/>
                                              <w:szCs w:val="18"/>
                                            </w:rPr>
                                          </w:pPr>
                                          <w:r w:rsidRPr="004F2641">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7E97C5D6" w14:textId="77777777" w:rsidR="004F2641" w:rsidRPr="004F2641" w:rsidRDefault="004F2641" w:rsidP="004F2641">
                                    <w:pPr>
                                      <w:rPr>
                                        <w:rFonts w:ascii="Calibri" w:eastAsia="Times New Roman" w:hAnsi="Calibri" w:cs="Calibri"/>
                                        <w:sz w:val="20"/>
                                        <w:szCs w:val="20"/>
                                      </w:rPr>
                                    </w:pPr>
                                  </w:p>
                                </w:tc>
                              </w:tr>
                            </w:tbl>
                            <w:p w14:paraId="18BC4390" w14:textId="77777777" w:rsidR="004F2641" w:rsidRPr="004F2641" w:rsidRDefault="004F2641" w:rsidP="004F2641">
                              <w:pPr>
                                <w:rPr>
                                  <w:rFonts w:ascii="Calibri" w:eastAsia="Times New Roman" w:hAnsi="Calibri" w:cs="Calibri"/>
                                  <w:sz w:val="20"/>
                                  <w:szCs w:val="20"/>
                                </w:rPr>
                              </w:pPr>
                            </w:p>
                          </w:tc>
                        </w:tr>
                      </w:tbl>
                      <w:p w14:paraId="736D9D2E" w14:textId="77777777" w:rsidR="004F2641" w:rsidRPr="004F2641" w:rsidRDefault="004F2641" w:rsidP="004F2641">
                        <w:pPr>
                          <w:rPr>
                            <w:rFonts w:ascii="Calibri" w:eastAsia="Times New Roman" w:hAnsi="Calibri" w:cs="Calibri"/>
                            <w:sz w:val="20"/>
                            <w:szCs w:val="20"/>
                          </w:rPr>
                        </w:pPr>
                      </w:p>
                    </w:tc>
                  </w:tr>
                </w:tbl>
                <w:p w14:paraId="16C7D558" w14:textId="77777777" w:rsidR="004F2641" w:rsidRDefault="004F2641">
                  <w:pPr>
                    <w:jc w:val="center"/>
                    <w:rPr>
                      <w:rFonts w:ascii="Times New Roman" w:eastAsia="Times New Roman" w:hAnsi="Times New Roman" w:cs="Times New Roman"/>
                      <w:sz w:val="20"/>
                      <w:szCs w:val="20"/>
                    </w:rPr>
                  </w:pPr>
                </w:p>
              </w:tc>
            </w:tr>
          </w:tbl>
          <w:p w14:paraId="25890B1C" w14:textId="77777777" w:rsidR="004F2641" w:rsidRDefault="004F2641">
            <w:pPr>
              <w:jc w:val="center"/>
              <w:rPr>
                <w:rFonts w:ascii="Times New Roman" w:eastAsia="Times New Roman" w:hAnsi="Times New Roman" w:cs="Times New Roman"/>
                <w:sz w:val="20"/>
                <w:szCs w:val="20"/>
              </w:rPr>
            </w:pPr>
          </w:p>
        </w:tc>
      </w:tr>
    </w:tbl>
    <w:p w14:paraId="4DC5DD0D" w14:textId="2D89071E" w:rsidR="004F2641" w:rsidRDefault="004F2641" w:rsidP="004F2641">
      <w:pPr>
        <w:rPr>
          <w:rFonts w:eastAsia="Times New Roman"/>
        </w:rPr>
      </w:pPr>
      <w:r>
        <w:rPr>
          <w:rFonts w:eastAsia="Times New Roman"/>
          <w:noProof/>
        </w:rPr>
        <w:lastRenderedPageBreak/>
        <w:drawing>
          <wp:inline distT="0" distB="0" distL="0" distR="0" wp14:anchorId="54F10DCF" wp14:editId="4F5C933A">
            <wp:extent cx="9525" cy="9525"/>
            <wp:effectExtent l="0" t="0" r="0" b="0"/>
            <wp:docPr id="143895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717437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641"/>
    <w:rsid w:val="0026350C"/>
    <w:rsid w:val="004F2641"/>
    <w:rsid w:val="005230FC"/>
    <w:rsid w:val="00C7191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6A85"/>
  <w15:chartTrackingRefBased/>
  <w15:docId w15:val="{E78BDB47-2B3F-445B-B243-F48C3E5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41"/>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4F2641"/>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4F2641"/>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4F2641"/>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4F2641"/>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4F2641"/>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4F2641"/>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4F2641"/>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4F2641"/>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4F2641"/>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6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26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26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6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6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6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6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6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641"/>
    <w:rPr>
      <w:rFonts w:eastAsiaTheme="majorEastAsia" w:cstheme="majorBidi"/>
      <w:color w:val="272727" w:themeColor="text1" w:themeTint="D8"/>
    </w:rPr>
  </w:style>
  <w:style w:type="paragraph" w:styleId="Title">
    <w:name w:val="Title"/>
    <w:basedOn w:val="Normal"/>
    <w:next w:val="Normal"/>
    <w:link w:val="TitleChar"/>
    <w:uiPriority w:val="10"/>
    <w:qFormat/>
    <w:rsid w:val="004F26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4F26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2641"/>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4F26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641"/>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4F2641"/>
    <w:rPr>
      <w:i/>
      <w:iCs/>
      <w:color w:val="404040" w:themeColor="text1" w:themeTint="BF"/>
    </w:rPr>
  </w:style>
  <w:style w:type="paragraph" w:styleId="ListParagraph">
    <w:name w:val="List Paragraph"/>
    <w:basedOn w:val="Normal"/>
    <w:uiPriority w:val="34"/>
    <w:qFormat/>
    <w:rsid w:val="004F2641"/>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4F2641"/>
    <w:rPr>
      <w:i/>
      <w:iCs/>
      <w:color w:val="0F4761" w:themeColor="accent1" w:themeShade="BF"/>
    </w:rPr>
  </w:style>
  <w:style w:type="paragraph" w:styleId="IntenseQuote">
    <w:name w:val="Intense Quote"/>
    <w:basedOn w:val="Normal"/>
    <w:next w:val="Normal"/>
    <w:link w:val="IntenseQuoteChar"/>
    <w:uiPriority w:val="30"/>
    <w:qFormat/>
    <w:rsid w:val="004F264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4F2641"/>
    <w:rPr>
      <w:i/>
      <w:iCs/>
      <w:color w:val="0F4761" w:themeColor="accent1" w:themeShade="BF"/>
    </w:rPr>
  </w:style>
  <w:style w:type="character" w:styleId="IntenseReference">
    <w:name w:val="Intense Reference"/>
    <w:basedOn w:val="DefaultParagraphFont"/>
    <w:uiPriority w:val="32"/>
    <w:qFormat/>
    <w:rsid w:val="004F2641"/>
    <w:rPr>
      <w:b/>
      <w:bCs/>
      <w:smallCaps/>
      <w:color w:val="0F4761" w:themeColor="accent1" w:themeShade="BF"/>
      <w:spacing w:val="5"/>
    </w:rPr>
  </w:style>
  <w:style w:type="character" w:styleId="Hyperlink">
    <w:name w:val="Hyperlink"/>
    <w:basedOn w:val="DefaultParagraphFont"/>
    <w:uiPriority w:val="99"/>
    <w:semiHidden/>
    <w:unhideWhenUsed/>
    <w:rsid w:val="004F2641"/>
    <w:rPr>
      <w:color w:val="0000FF"/>
      <w:u w:val="single"/>
    </w:rPr>
  </w:style>
  <w:style w:type="character" w:styleId="Strong">
    <w:name w:val="Strong"/>
    <w:basedOn w:val="DefaultParagraphFont"/>
    <w:uiPriority w:val="22"/>
    <w:qFormat/>
    <w:rsid w:val="004F2641"/>
    <w:rPr>
      <w:b/>
      <w:bCs/>
    </w:rPr>
  </w:style>
  <w:style w:type="character" w:styleId="Emphasis">
    <w:name w:val="Emphasis"/>
    <w:basedOn w:val="DefaultParagraphFont"/>
    <w:uiPriority w:val="20"/>
    <w:qFormat/>
    <w:rsid w:val="004F26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521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a7da263a5d&amp;e=d19e9fd41c" TargetMode="External"/><Relationship Id="rId18" Type="http://schemas.openxmlformats.org/officeDocument/2006/relationships/hyperlink" Target="https://cpe.us7.list-manage.com/track/click?u=86d41ab7fa4c7c2c5d7210782&amp;id=5c90b322bc&amp;e=d19e9fd41c"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mcusercontent.com/86d41ab7fa4c7c2c5d7210782/images/7dd25f18-3689-aa98-f45a-a0346a806f26.png"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6f3fde44b3&amp;e=d19e9fd41c" TargetMode="External"/><Relationship Id="rId17" Type="http://schemas.openxmlformats.org/officeDocument/2006/relationships/hyperlink" Target="https://cpe.us7.list-manage.com/track/click?u=86d41ab7fa4c7c2c5d7210782&amp;id=4259b9f19e&amp;e=d19e9fd41c" TargetMode="External"/><Relationship Id="rId25" Type="http://schemas.openxmlformats.org/officeDocument/2006/relationships/hyperlink" Target="https://cpe.us7.list-manage.com/track/click?u=86d41ab7fa4c7c2c5d7210782&amp;id=b96ace92f7&amp;e=d19e9fd41c" TargetMode="External"/><Relationship Id="rId33" Type="http://schemas.openxmlformats.org/officeDocument/2006/relationships/image" Target="https://cdn-images.mailchimp.com/icons/social-block-v2/light-link-48.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mcusercontent.com/86d41ab7fa4c7c2c5d7210782/images/c95e4695-1aa3-acdb-7e31-aaf54b3a672a.png"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9251d3f3-bde6-fff6-f39c-4e492b2bab88.gif" TargetMode="External"/><Relationship Id="rId24" Type="http://schemas.openxmlformats.org/officeDocument/2006/relationships/image" Target="https://cdn-images.mailchimp.com/icons/social-block-v2/light-twitter-48.png"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cpe.us7.list-manage.com/track/click?u=86d41ab7fa4c7c2c5d7210782&amp;id=d8c49719fe&amp;e=d19e9fd41c" TargetMode="External"/><Relationship Id="rId36" Type="http://schemas.openxmlformats.org/officeDocument/2006/relationships/image" Target="https://cpe.us7.list-manage.com/track/open.php?u=86d41ab7fa4c7c2c5d7210782&amp;id=750425eb2a&amp;e=d19e9fd41c" TargetMode="External"/><Relationship Id="rId10" Type="http://schemas.openxmlformats.org/officeDocument/2006/relationships/image" Target="media/image3.gif"/><Relationship Id="rId19" Type="http://schemas.openxmlformats.org/officeDocument/2006/relationships/hyperlink" Target="https://cpe.us7.list-manage.com/track/click?u=86d41ab7fa4c7c2c5d7210782&amp;id=32c8f0bcb8&amp;e=d19e9fd41c" TargetMode="External"/><Relationship Id="rId31" Type="http://schemas.openxmlformats.org/officeDocument/2006/relationships/hyperlink" Target="https://cpe.us7.list-manage.com/track/click?u=86d41ab7fa4c7c2c5d7210782&amp;id=9783997486&amp;e=d19e9fd41c" TargetMode="External"/><Relationship Id="rId4" Type="http://schemas.openxmlformats.org/officeDocument/2006/relationships/hyperlink" Target="https://cpe.us7.list-manage.com/track/click?u=86d41ab7fa4c7c2c5d7210782&amp;id=eed5f07e42&amp;e=d19e9fd41c" TargetMode="External"/><Relationship Id="rId9" Type="http://schemas.openxmlformats.org/officeDocument/2006/relationships/hyperlink" Target="https://cpe.us7.list-manage.com/track/click?u=86d41ab7fa4c7c2c5d7210782&amp;id=ce4daa053f&amp;e=d19e9fd41c" TargetMode="External"/><Relationship Id="rId14" Type="http://schemas.openxmlformats.org/officeDocument/2006/relationships/hyperlink" Target="https://cpe.us7.list-manage.com/track/click?u=86d41ab7fa4c7c2c5d7210782&amp;id=3e64caf6f7&amp;e=d19e9fd41c" TargetMode="External"/><Relationship Id="rId22" Type="http://schemas.openxmlformats.org/officeDocument/2006/relationships/hyperlink" Target="https://cpe.us7.list-manage.com/track/click?u=86d41ab7fa4c7c2c5d7210782&amp;id=b7d5a01ab6&amp;e=d19e9fd41c" TargetMode="External"/><Relationship Id="rId27" Type="http://schemas.openxmlformats.org/officeDocument/2006/relationships/image" Target="https://cdn-images.mailchimp.com/icons/social-block-v2/light-facebook-48.png" TargetMode="External"/><Relationship Id="rId30" Type="http://schemas.openxmlformats.org/officeDocument/2006/relationships/image" Target="https://cdn-images.mailchimp.com/icons/social-block-v2/light-linkedin-48.png" TargetMode="External"/><Relationship Id="rId35"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508</Words>
  <Characters>2902</Characters>
  <Application>Microsoft Office Word</Application>
  <DocSecurity>0</DocSecurity>
  <Lines>24</Lines>
  <Paragraphs>6</Paragraphs>
  <ScaleCrop>false</ScaleCrop>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2024-07-23T08:25:00Z</dcterms:created>
  <dcterms:modified xsi:type="dcterms:W3CDTF">2024-07-23T08:27:00Z</dcterms:modified>
</cp:coreProperties>
</file>