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jc w:val="center"/>
        <w:tblCellMar>
          <w:left w:w="0" w:type="dxa"/>
          <w:right w:w="0" w:type="dxa"/>
        </w:tblCellMar>
        <w:tblLook w:val="04A0" w:firstRow="1" w:lastRow="0" w:firstColumn="1" w:lastColumn="0" w:noHBand="0" w:noVBand="1"/>
      </w:tblPr>
      <w:tblGrid>
        <w:gridCol w:w="9026"/>
      </w:tblGrid>
      <w:tr w:rsidR="00841ECF" w:rsidRPr="00703FF5" w14:paraId="26B95C1B" w14:textId="77777777" w:rsidTr="00C969DE">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26"/>
            </w:tblGrid>
            <w:tr w:rsidR="00841ECF" w:rsidRPr="00703FF5" w14:paraId="5EB52856" w14:textId="77777777" w:rsidTr="00C969DE">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26"/>
                  </w:tblGrid>
                  <w:tr w:rsidR="00841ECF" w:rsidRPr="00703FF5" w14:paraId="37C9DD94" w14:textId="77777777" w:rsidTr="00C969DE">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841ECF" w:rsidRPr="00703FF5" w14:paraId="28853240" w14:textId="77777777" w:rsidTr="00C969DE">
                          <w:tc>
                            <w:tcPr>
                              <w:tcW w:w="9000" w:type="dxa"/>
                              <w:hideMark/>
                            </w:tcPr>
                            <w:p w14:paraId="4FBD341E" w14:textId="77777777" w:rsidR="00841ECF" w:rsidRPr="00703FF5" w:rsidRDefault="00841ECF" w:rsidP="00C969DE"/>
                          </w:tc>
                        </w:tr>
                      </w:tbl>
                      <w:p w14:paraId="18E58271" w14:textId="77777777" w:rsidR="00841ECF" w:rsidRPr="00703FF5" w:rsidRDefault="00841ECF" w:rsidP="00C969DE"/>
                    </w:tc>
                  </w:tr>
                </w:tbl>
                <w:p w14:paraId="564636E7" w14:textId="77777777" w:rsidR="00841ECF" w:rsidRPr="00703FF5" w:rsidRDefault="00841ECF" w:rsidP="00C969DE"/>
              </w:tc>
            </w:tr>
            <w:tr w:rsidR="00841ECF" w:rsidRPr="00703FF5" w14:paraId="25562B3A" w14:textId="77777777" w:rsidTr="00C969DE">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26"/>
                  </w:tblGrid>
                  <w:tr w:rsidR="00841ECF" w:rsidRPr="00703FF5" w14:paraId="5FAA36BC" w14:textId="77777777" w:rsidTr="00C969DE">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841ECF" w:rsidRPr="00703FF5" w14:paraId="2AB17041" w14:textId="77777777" w:rsidTr="00C969DE">
                          <w:tc>
                            <w:tcPr>
                              <w:tcW w:w="0" w:type="auto"/>
                              <w:tcMar>
                                <w:top w:w="0" w:type="dxa"/>
                                <w:left w:w="135" w:type="dxa"/>
                                <w:bottom w:w="0"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3960"/>
                              </w:tblGrid>
                              <w:tr w:rsidR="00841ECF" w:rsidRPr="00703FF5" w14:paraId="3D077114" w14:textId="77777777" w:rsidTr="00C969DE">
                                <w:tc>
                                  <w:tcPr>
                                    <w:tcW w:w="0" w:type="auto"/>
                                    <w:hideMark/>
                                  </w:tcPr>
                                  <w:p w14:paraId="66D96513" w14:textId="77777777" w:rsidR="00841ECF" w:rsidRPr="00703FF5" w:rsidRDefault="00841ECF" w:rsidP="00C969DE">
                                    <w:r w:rsidRPr="00703FF5">
                                      <w:drawing>
                                        <wp:inline distT="0" distB="0" distL="0" distR="0" wp14:anchorId="300F3C5F" wp14:editId="538BC3B4">
                                          <wp:extent cx="2514600" cy="809625"/>
                                          <wp:effectExtent l="0" t="0" r="0" b="9525"/>
                                          <wp:docPr id="361142479" name="Picture 22" descr="Community Pharmacy England logo">
                                            <a:hlinkClick xmlns:a="http://schemas.openxmlformats.org/drawingml/2006/main" r:id="rId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ommunity Pharmacy England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a:ln>
                                                    <a:noFill/>
                                                  </a:ln>
                                                </pic:spPr>
                                              </pic:pic>
                                            </a:graphicData>
                                          </a:graphic>
                                        </wp:inline>
                                      </w:drawing>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841ECF" w:rsidRPr="00703FF5" w14:paraId="35E86268" w14:textId="77777777" w:rsidTr="00C969DE">
                                <w:tc>
                                  <w:tcPr>
                                    <w:tcW w:w="0" w:type="auto"/>
                                    <w:hideMark/>
                                  </w:tcPr>
                                  <w:p w14:paraId="6189EAAC" w14:textId="77777777" w:rsidR="00841ECF" w:rsidRPr="00703FF5" w:rsidRDefault="00841ECF" w:rsidP="00C969DE">
                                    <w:pPr>
                                      <w:jc w:val="right"/>
                                      <w:rPr>
                                        <w:b/>
                                        <w:bCs/>
                                        <w:sz w:val="36"/>
                                        <w:szCs w:val="36"/>
                                      </w:rPr>
                                    </w:pPr>
                                    <w:r w:rsidRPr="00703FF5">
                                      <w:rPr>
                                        <w:b/>
                                        <w:bCs/>
                                        <w:sz w:val="36"/>
                                        <w:szCs w:val="36"/>
                                      </w:rPr>
                                      <w:t>Newsletter</w:t>
                                    </w:r>
                                  </w:p>
                                  <w:p w14:paraId="02FCC398" w14:textId="77777777" w:rsidR="00841ECF" w:rsidRPr="00703FF5" w:rsidRDefault="00841ECF" w:rsidP="00C969DE">
                                    <w:pPr>
                                      <w:jc w:val="right"/>
                                    </w:pPr>
                                    <w:r w:rsidRPr="00703FF5">
                                      <w:rPr>
                                        <w:sz w:val="36"/>
                                        <w:szCs w:val="36"/>
                                      </w:rPr>
                                      <w:t>11th June 2025</w:t>
                                    </w:r>
                                  </w:p>
                                </w:tc>
                              </w:tr>
                            </w:tbl>
                            <w:p w14:paraId="2F13EE80" w14:textId="77777777" w:rsidR="00841ECF" w:rsidRPr="00703FF5" w:rsidRDefault="00841ECF" w:rsidP="00C969DE"/>
                          </w:tc>
                        </w:tr>
                      </w:tbl>
                      <w:p w14:paraId="742C3996" w14:textId="77777777" w:rsidR="00841ECF" w:rsidRPr="00703FF5" w:rsidRDefault="00841ECF" w:rsidP="00C969DE"/>
                    </w:tc>
                  </w:tr>
                </w:tbl>
                <w:p w14:paraId="2002C542" w14:textId="77777777" w:rsidR="00841ECF" w:rsidRPr="00703FF5" w:rsidRDefault="00841ECF" w:rsidP="00C969DE"/>
              </w:tc>
            </w:tr>
            <w:tr w:rsidR="00841ECF" w:rsidRPr="00703FF5" w14:paraId="69F90CB9" w14:textId="77777777" w:rsidTr="00C969DE">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26"/>
                  </w:tblGrid>
                  <w:tr w:rsidR="00841ECF" w:rsidRPr="00703FF5" w14:paraId="63B6E1CB" w14:textId="77777777" w:rsidTr="00C969DE">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56"/>
                        </w:tblGrid>
                        <w:tr w:rsidR="00841ECF" w:rsidRPr="00703FF5" w14:paraId="251141E9" w14:textId="77777777" w:rsidTr="00C969DE">
                          <w:tc>
                            <w:tcPr>
                              <w:tcW w:w="0" w:type="auto"/>
                              <w:tcMar>
                                <w:top w:w="0" w:type="dxa"/>
                                <w:left w:w="135" w:type="dxa"/>
                                <w:bottom w:w="0" w:type="dxa"/>
                                <w:right w:w="135" w:type="dxa"/>
                              </w:tcMar>
                              <w:hideMark/>
                            </w:tcPr>
                            <w:p w14:paraId="75C51706" w14:textId="77777777" w:rsidR="00841ECF" w:rsidRPr="00703FF5" w:rsidRDefault="00841ECF" w:rsidP="00C969DE">
                              <w:r w:rsidRPr="00703FF5">
                                <w:drawing>
                                  <wp:inline distT="0" distB="0" distL="0" distR="0" wp14:anchorId="33DFBD43" wp14:editId="296C8A42">
                                    <wp:extent cx="5372100" cy="333375"/>
                                    <wp:effectExtent l="0" t="0" r="0" b="9525"/>
                                    <wp:docPr id="156525270" name="Picture 21"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he voice of community pharmacy (bann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221A3D85" w14:textId="77777777" w:rsidR="00841ECF" w:rsidRPr="00703FF5" w:rsidRDefault="00841ECF" w:rsidP="00C969DE"/>
                    </w:tc>
                  </w:tr>
                </w:tbl>
                <w:p w14:paraId="7A0117B6" w14:textId="77777777" w:rsidR="00841ECF" w:rsidRPr="00703FF5" w:rsidRDefault="00841ECF" w:rsidP="00C969DE">
                  <w:pPr>
                    <w:rPr>
                      <w:vanish/>
                    </w:rPr>
                  </w:pPr>
                </w:p>
                <w:tbl>
                  <w:tblPr>
                    <w:tblW w:w="5000" w:type="pct"/>
                    <w:tblCellMar>
                      <w:left w:w="0" w:type="dxa"/>
                      <w:right w:w="0" w:type="dxa"/>
                    </w:tblCellMar>
                    <w:tblLook w:val="04A0" w:firstRow="1" w:lastRow="0" w:firstColumn="1" w:lastColumn="0" w:noHBand="0" w:noVBand="1"/>
                  </w:tblPr>
                  <w:tblGrid>
                    <w:gridCol w:w="9026"/>
                  </w:tblGrid>
                  <w:tr w:rsidR="00841ECF" w:rsidRPr="00703FF5" w14:paraId="5CCFD473" w14:textId="77777777" w:rsidTr="00C969DE">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841ECF" w:rsidRPr="00703FF5" w14:paraId="1E1F0338" w14:textId="77777777" w:rsidTr="00C969DE">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26"/>
                              </w:tblGrid>
                              <w:tr w:rsidR="00841ECF" w:rsidRPr="00703FF5" w14:paraId="3502F7D1" w14:textId="77777777" w:rsidTr="00C969DE">
                                <w:tc>
                                  <w:tcPr>
                                    <w:tcW w:w="0" w:type="auto"/>
                                    <w:tcMar>
                                      <w:top w:w="0" w:type="dxa"/>
                                      <w:left w:w="270" w:type="dxa"/>
                                      <w:bottom w:w="135" w:type="dxa"/>
                                      <w:right w:w="270" w:type="dxa"/>
                                    </w:tcMar>
                                    <w:hideMark/>
                                  </w:tcPr>
                                  <w:p w14:paraId="16F7A1B2" w14:textId="77777777" w:rsidR="00841ECF" w:rsidRPr="00703FF5" w:rsidRDefault="00841ECF" w:rsidP="00C969DE">
                                    <w:r w:rsidRPr="00703FF5">
                                      <w:rPr>
                                        <w:b/>
                                        <w:bCs/>
                                      </w:rPr>
                                      <w:t>This newsletter - sent on Mondays, Wednesdays and Fridays - contains important information and resources to support community pharmacies across England.</w:t>
                                    </w:r>
                                  </w:p>
                                </w:tc>
                              </w:tr>
                            </w:tbl>
                            <w:p w14:paraId="4DE9D1B6" w14:textId="77777777" w:rsidR="00841ECF" w:rsidRPr="00703FF5" w:rsidRDefault="00841ECF" w:rsidP="00C969DE"/>
                          </w:tc>
                        </w:tr>
                      </w:tbl>
                      <w:p w14:paraId="26CB357D" w14:textId="77777777" w:rsidR="00841ECF" w:rsidRPr="00703FF5" w:rsidRDefault="00841ECF" w:rsidP="00C969DE"/>
                    </w:tc>
                  </w:tr>
                </w:tbl>
                <w:p w14:paraId="2C162A07" w14:textId="77777777" w:rsidR="00841ECF" w:rsidRPr="00703FF5" w:rsidRDefault="00841ECF" w:rsidP="00C969DE">
                  <w:pPr>
                    <w:rPr>
                      <w:vanish/>
                    </w:rPr>
                  </w:pPr>
                </w:p>
                <w:tbl>
                  <w:tblPr>
                    <w:tblW w:w="5000" w:type="pct"/>
                    <w:tblCellMar>
                      <w:left w:w="0" w:type="dxa"/>
                      <w:right w:w="0" w:type="dxa"/>
                    </w:tblCellMar>
                    <w:tblLook w:val="04A0" w:firstRow="1" w:lastRow="0" w:firstColumn="1" w:lastColumn="0" w:noHBand="0" w:noVBand="1"/>
                  </w:tblPr>
                  <w:tblGrid>
                    <w:gridCol w:w="9026"/>
                  </w:tblGrid>
                  <w:tr w:rsidR="00841ECF" w:rsidRPr="00703FF5" w14:paraId="01060881" w14:textId="77777777" w:rsidTr="00C969DE">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86"/>
                        </w:tblGrid>
                        <w:tr w:rsidR="00841ECF" w:rsidRPr="00703FF5" w14:paraId="4D36E5FC" w14:textId="77777777" w:rsidTr="00C969DE">
                          <w:trPr>
                            <w:hidden/>
                          </w:trPr>
                          <w:tc>
                            <w:tcPr>
                              <w:tcW w:w="0" w:type="auto"/>
                              <w:tcBorders>
                                <w:top w:val="single" w:sz="12" w:space="0" w:color="106B62"/>
                                <w:left w:val="nil"/>
                                <w:bottom w:val="nil"/>
                                <w:right w:val="nil"/>
                              </w:tcBorders>
                              <w:vAlign w:val="center"/>
                              <w:hideMark/>
                            </w:tcPr>
                            <w:p w14:paraId="695717BF" w14:textId="77777777" w:rsidR="00841ECF" w:rsidRPr="00703FF5" w:rsidRDefault="00841ECF" w:rsidP="00C969DE">
                              <w:pPr>
                                <w:rPr>
                                  <w:vanish/>
                                </w:rPr>
                              </w:pPr>
                            </w:p>
                          </w:tc>
                        </w:tr>
                      </w:tbl>
                      <w:p w14:paraId="4E21C817" w14:textId="77777777" w:rsidR="00841ECF" w:rsidRPr="00703FF5" w:rsidRDefault="00841ECF" w:rsidP="00C969DE"/>
                    </w:tc>
                  </w:tr>
                </w:tbl>
                <w:p w14:paraId="5F80F0C9" w14:textId="77777777" w:rsidR="00841ECF" w:rsidRPr="00703FF5" w:rsidRDefault="00841ECF" w:rsidP="00C969DE">
                  <w:pPr>
                    <w:rPr>
                      <w:vanish/>
                    </w:rPr>
                  </w:pPr>
                </w:p>
                <w:tbl>
                  <w:tblPr>
                    <w:tblW w:w="5000" w:type="pct"/>
                    <w:tblCellMar>
                      <w:left w:w="0" w:type="dxa"/>
                      <w:right w:w="0" w:type="dxa"/>
                    </w:tblCellMar>
                    <w:tblLook w:val="04A0" w:firstRow="1" w:lastRow="0" w:firstColumn="1" w:lastColumn="0" w:noHBand="0" w:noVBand="1"/>
                  </w:tblPr>
                  <w:tblGrid>
                    <w:gridCol w:w="9026"/>
                  </w:tblGrid>
                  <w:tr w:rsidR="00841ECF" w:rsidRPr="00703FF5" w14:paraId="4C816920" w14:textId="77777777" w:rsidTr="00C969DE">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841ECF" w:rsidRPr="00703FF5" w14:paraId="6785DC35" w14:textId="77777777" w:rsidTr="00C969DE">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26"/>
                              </w:tblGrid>
                              <w:tr w:rsidR="00841ECF" w:rsidRPr="00703FF5" w14:paraId="1D1102FE" w14:textId="77777777" w:rsidTr="00C969DE">
                                <w:tc>
                                  <w:tcPr>
                                    <w:tcW w:w="0" w:type="auto"/>
                                    <w:tcMar>
                                      <w:top w:w="0" w:type="dxa"/>
                                      <w:left w:w="270" w:type="dxa"/>
                                      <w:bottom w:w="135" w:type="dxa"/>
                                      <w:right w:w="270" w:type="dxa"/>
                                    </w:tcMar>
                                    <w:hideMark/>
                                  </w:tcPr>
                                  <w:p w14:paraId="70A24A80" w14:textId="77777777" w:rsidR="00841ECF" w:rsidRPr="00703FF5" w:rsidRDefault="00841ECF" w:rsidP="00C969DE">
                                    <w:pPr>
                                      <w:rPr>
                                        <w:b/>
                                        <w:bCs/>
                                      </w:rPr>
                                    </w:pPr>
                                    <w:r w:rsidRPr="00703FF5">
                                      <w:rPr>
                                        <w:b/>
                                        <w:bCs/>
                                      </w:rPr>
                                      <w:t>In this update: Our response to Spending Review Outcome; LFD eligibility changes coming into effect; Clinical record keeping e-learning; Dispensing and Supply updates.</w:t>
                                    </w:r>
                                  </w:p>
                                </w:tc>
                              </w:tr>
                            </w:tbl>
                            <w:p w14:paraId="30AC92BB" w14:textId="77777777" w:rsidR="00841ECF" w:rsidRPr="00703FF5" w:rsidRDefault="00841ECF" w:rsidP="00C969DE"/>
                          </w:tc>
                        </w:tr>
                      </w:tbl>
                      <w:p w14:paraId="155DDA03" w14:textId="77777777" w:rsidR="00841ECF" w:rsidRPr="00703FF5" w:rsidRDefault="00841ECF" w:rsidP="00C969DE"/>
                    </w:tc>
                  </w:tr>
                </w:tbl>
                <w:p w14:paraId="1BAAC7C5" w14:textId="77777777" w:rsidR="00841ECF" w:rsidRPr="00703FF5" w:rsidRDefault="00841ECF" w:rsidP="00C969DE">
                  <w:pPr>
                    <w:rPr>
                      <w:vanish/>
                    </w:rPr>
                  </w:pPr>
                </w:p>
                <w:tbl>
                  <w:tblPr>
                    <w:tblW w:w="5000" w:type="pct"/>
                    <w:tblCellMar>
                      <w:left w:w="0" w:type="dxa"/>
                      <w:right w:w="0" w:type="dxa"/>
                    </w:tblCellMar>
                    <w:tblLook w:val="04A0" w:firstRow="1" w:lastRow="0" w:firstColumn="1" w:lastColumn="0" w:noHBand="0" w:noVBand="1"/>
                  </w:tblPr>
                  <w:tblGrid>
                    <w:gridCol w:w="9026"/>
                  </w:tblGrid>
                  <w:tr w:rsidR="00841ECF" w:rsidRPr="00703FF5" w14:paraId="31FB4890" w14:textId="77777777" w:rsidTr="00C969DE">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86"/>
                        </w:tblGrid>
                        <w:tr w:rsidR="00841ECF" w:rsidRPr="00703FF5" w14:paraId="06497B3F" w14:textId="77777777" w:rsidTr="00C969DE">
                          <w:trPr>
                            <w:hidden/>
                          </w:trPr>
                          <w:tc>
                            <w:tcPr>
                              <w:tcW w:w="0" w:type="auto"/>
                              <w:tcBorders>
                                <w:top w:val="single" w:sz="12" w:space="0" w:color="106B62"/>
                                <w:left w:val="nil"/>
                                <w:bottom w:val="nil"/>
                                <w:right w:val="nil"/>
                              </w:tcBorders>
                              <w:vAlign w:val="center"/>
                              <w:hideMark/>
                            </w:tcPr>
                            <w:p w14:paraId="01BE8D90" w14:textId="77777777" w:rsidR="00841ECF" w:rsidRPr="00703FF5" w:rsidRDefault="00841ECF" w:rsidP="00C969DE">
                              <w:pPr>
                                <w:rPr>
                                  <w:vanish/>
                                </w:rPr>
                              </w:pPr>
                            </w:p>
                          </w:tc>
                        </w:tr>
                      </w:tbl>
                      <w:p w14:paraId="4C09E0A0" w14:textId="77777777" w:rsidR="00841ECF" w:rsidRPr="00703FF5" w:rsidRDefault="00841ECF" w:rsidP="00C969DE"/>
                    </w:tc>
                  </w:tr>
                </w:tbl>
                <w:p w14:paraId="101B7CD4" w14:textId="77777777" w:rsidR="00841ECF" w:rsidRPr="00703FF5" w:rsidRDefault="00841ECF" w:rsidP="00C969DE">
                  <w:pPr>
                    <w:rPr>
                      <w:vanish/>
                    </w:rPr>
                  </w:pPr>
                </w:p>
                <w:tbl>
                  <w:tblPr>
                    <w:tblW w:w="5000" w:type="pct"/>
                    <w:tblCellMar>
                      <w:left w:w="0" w:type="dxa"/>
                      <w:right w:w="0" w:type="dxa"/>
                    </w:tblCellMar>
                    <w:tblLook w:val="04A0" w:firstRow="1" w:lastRow="0" w:firstColumn="1" w:lastColumn="0" w:noHBand="0" w:noVBand="1"/>
                  </w:tblPr>
                  <w:tblGrid>
                    <w:gridCol w:w="9026"/>
                  </w:tblGrid>
                  <w:tr w:rsidR="00841ECF" w:rsidRPr="00703FF5" w14:paraId="20473AD2" w14:textId="77777777" w:rsidTr="00C969DE">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56"/>
                        </w:tblGrid>
                        <w:tr w:rsidR="00841ECF" w:rsidRPr="00703FF5" w14:paraId="0A796D74" w14:textId="77777777" w:rsidTr="00C969DE">
                          <w:tc>
                            <w:tcPr>
                              <w:tcW w:w="0" w:type="auto"/>
                              <w:tcMar>
                                <w:top w:w="0" w:type="dxa"/>
                                <w:left w:w="135" w:type="dxa"/>
                                <w:bottom w:w="0" w:type="dxa"/>
                                <w:right w:w="135" w:type="dxa"/>
                              </w:tcMar>
                              <w:hideMark/>
                            </w:tcPr>
                            <w:p w14:paraId="0990938E" w14:textId="77777777" w:rsidR="00841ECF" w:rsidRPr="00703FF5" w:rsidRDefault="00841ECF" w:rsidP="00C969DE">
                              <w:r w:rsidRPr="00703FF5">
                                <w:drawing>
                                  <wp:inline distT="0" distB="0" distL="0" distR="0" wp14:anchorId="4400D46D" wp14:editId="6EE23A41">
                                    <wp:extent cx="5372100" cy="1790700"/>
                                    <wp:effectExtent l="0" t="0" r="0" b="0"/>
                                    <wp:docPr id="1896771055" name="Picture 20" descr="A close-up of a pharmacy&#10;&#10;AI-generated content may be incorrect.">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771055" name="Picture 20" descr="A close-up of a pharmacy&#10;&#10;AI-generated content may be incorrect.">
                                              <a:hlinkClick r:id="rId7" tgtFrame="_blank"/>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6F68BDD3" w14:textId="77777777" w:rsidR="00841ECF" w:rsidRPr="00703FF5" w:rsidRDefault="00841ECF" w:rsidP="00C969DE"/>
                    </w:tc>
                  </w:tr>
                </w:tbl>
                <w:p w14:paraId="67A844CE" w14:textId="77777777" w:rsidR="00841ECF" w:rsidRPr="00703FF5" w:rsidRDefault="00841ECF" w:rsidP="00C969DE">
                  <w:pPr>
                    <w:rPr>
                      <w:vanish/>
                    </w:rPr>
                  </w:pPr>
                </w:p>
                <w:tbl>
                  <w:tblPr>
                    <w:tblW w:w="5000" w:type="pct"/>
                    <w:tblCellMar>
                      <w:left w:w="0" w:type="dxa"/>
                      <w:right w:w="0" w:type="dxa"/>
                    </w:tblCellMar>
                    <w:tblLook w:val="04A0" w:firstRow="1" w:lastRow="0" w:firstColumn="1" w:lastColumn="0" w:noHBand="0" w:noVBand="1"/>
                  </w:tblPr>
                  <w:tblGrid>
                    <w:gridCol w:w="9026"/>
                  </w:tblGrid>
                  <w:tr w:rsidR="00841ECF" w:rsidRPr="00703FF5" w14:paraId="75E2DEE7" w14:textId="77777777" w:rsidTr="00C969DE">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841ECF" w:rsidRPr="00703FF5" w14:paraId="5B17AC66" w14:textId="77777777" w:rsidTr="00C969DE">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26"/>
                              </w:tblGrid>
                              <w:tr w:rsidR="00841ECF" w:rsidRPr="00703FF5" w14:paraId="559DA17C" w14:textId="77777777" w:rsidTr="00C969DE">
                                <w:tc>
                                  <w:tcPr>
                                    <w:tcW w:w="0" w:type="auto"/>
                                    <w:tcMar>
                                      <w:top w:w="0" w:type="dxa"/>
                                      <w:left w:w="270" w:type="dxa"/>
                                      <w:bottom w:w="135" w:type="dxa"/>
                                      <w:right w:w="270" w:type="dxa"/>
                                    </w:tcMar>
                                    <w:hideMark/>
                                  </w:tcPr>
                                  <w:p w14:paraId="3D648DB8" w14:textId="77777777" w:rsidR="00841ECF" w:rsidRPr="00703FF5" w:rsidRDefault="00841ECF" w:rsidP="00C969DE">
                                    <w:r w:rsidRPr="00703FF5">
                                      <w:t>The Chancellor has today announced the outcome of the Government's Spending Review, which included a 3% real-terms increase to NHS funding for each of the next three years. The Government also reaffirmed its priorities to shift care closer to home, focus on prevention, and drive digital transformation in healthcare.</w:t>
                                    </w:r>
                                    <w:r w:rsidRPr="00703FF5">
                                      <w:br/>
                                    </w:r>
                                    <w:r w:rsidRPr="00703FF5">
                                      <w:br/>
                                      <w:t>As always, the Spending Review has set out high-level Department budgets, with key projects identified. There will now follow a critical Departmental process to allocate funding across all parts of the NHS.</w:t>
                                    </w:r>
                                    <w:r w:rsidRPr="00703FF5">
                                      <w:br/>
                                    </w:r>
                                    <w:r w:rsidRPr="00703FF5">
                                      <w:br/>
                                      <w:t>Community Pharmacy England has been influencing the Spending Review process through formal submissions to the Treasury, using the outputs of economic modelling by PA Consulting, meetings with the Minister, and wider political influencing work, including briefings to Parliamentarians and collaboration with other primary care bodies.</w:t>
                                    </w:r>
                                    <w:r w:rsidRPr="00703FF5">
                                      <w:br/>
                                    </w:r>
                                    <w:r w:rsidRPr="00703FF5">
                                      <w:br/>
                                    </w:r>
                                    <w:r w:rsidRPr="00703FF5">
                                      <w:rPr>
                                        <w:b/>
                                        <w:bCs/>
                                      </w:rPr>
                                      <w:t>Community Pharmacy England CEO Janet Morrison said:</w:t>
                                    </w:r>
                                  </w:p>
                                </w:tc>
                              </w:tr>
                            </w:tbl>
                            <w:p w14:paraId="1B49037E" w14:textId="77777777" w:rsidR="00841ECF" w:rsidRPr="00703FF5" w:rsidRDefault="00841ECF" w:rsidP="00C969DE"/>
                          </w:tc>
                        </w:tr>
                      </w:tbl>
                      <w:p w14:paraId="363DA4AA" w14:textId="77777777" w:rsidR="00841ECF" w:rsidRPr="00703FF5" w:rsidRDefault="00841ECF" w:rsidP="00C969DE"/>
                    </w:tc>
                  </w:tr>
                </w:tbl>
                <w:p w14:paraId="1B8E3942" w14:textId="77777777" w:rsidR="00841ECF" w:rsidRPr="00703FF5" w:rsidRDefault="00841ECF" w:rsidP="00C969DE">
                  <w:pPr>
                    <w:rPr>
                      <w:vanish/>
                    </w:rPr>
                  </w:pPr>
                </w:p>
                <w:tbl>
                  <w:tblPr>
                    <w:tblW w:w="5000" w:type="pct"/>
                    <w:tblCellMar>
                      <w:left w:w="0" w:type="dxa"/>
                      <w:right w:w="0" w:type="dxa"/>
                    </w:tblCellMar>
                    <w:tblLook w:val="04A0" w:firstRow="1" w:lastRow="0" w:firstColumn="1" w:lastColumn="0" w:noHBand="0" w:noVBand="1"/>
                  </w:tblPr>
                  <w:tblGrid>
                    <w:gridCol w:w="9026"/>
                  </w:tblGrid>
                  <w:tr w:rsidR="00841ECF" w:rsidRPr="00703FF5" w14:paraId="1DC108FC" w14:textId="77777777" w:rsidTr="00C969DE">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56"/>
                        </w:tblGrid>
                        <w:tr w:rsidR="00841ECF" w:rsidRPr="00703FF5" w14:paraId="7917B1CE" w14:textId="77777777" w:rsidTr="00C969DE">
                          <w:tc>
                            <w:tcPr>
                              <w:tcW w:w="0" w:type="auto"/>
                              <w:tcMar>
                                <w:top w:w="0" w:type="dxa"/>
                                <w:left w:w="135" w:type="dxa"/>
                                <w:bottom w:w="0" w:type="dxa"/>
                                <w:right w:w="135" w:type="dxa"/>
                              </w:tcMar>
                              <w:hideMark/>
                            </w:tcPr>
                            <w:p w14:paraId="3A375DD6" w14:textId="77777777" w:rsidR="00841ECF" w:rsidRPr="00703FF5" w:rsidRDefault="00841ECF" w:rsidP="00C969DE">
                              <w:r w:rsidRPr="00703FF5">
                                <w:rPr>
                                  <w:u w:val="single"/>
                                </w:rPr>
                                <w:lastRenderedPageBreak/>
                                <w:drawing>
                                  <wp:inline distT="0" distB="0" distL="0" distR="0" wp14:anchorId="77E1B596" wp14:editId="290043F0">
                                    <wp:extent cx="5381625" cy="3019425"/>
                                    <wp:effectExtent l="0" t="0" r="9525" b="9525"/>
                                    <wp:docPr id="89455017" name="Picture 19" descr="A person with blonde hair&#10;&#10;AI-generated content may be incorrect.">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55017" name="Picture 19" descr="A person with blonde hair&#10;&#10;AI-generated content may be incorrect.">
                                              <a:hlinkClick r:id="rId9" tgtFrame="_blank"/>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81625" cy="3019425"/>
                                            </a:xfrm>
                                            <a:prstGeom prst="rect">
                                              <a:avLst/>
                                            </a:prstGeom>
                                            <a:noFill/>
                                            <a:ln>
                                              <a:noFill/>
                                            </a:ln>
                                          </pic:spPr>
                                        </pic:pic>
                                      </a:graphicData>
                                    </a:graphic>
                                  </wp:inline>
                                </w:drawing>
                              </w:r>
                            </w:p>
                          </w:tc>
                        </w:tr>
                      </w:tbl>
                      <w:p w14:paraId="1D0D2E97" w14:textId="77777777" w:rsidR="00841ECF" w:rsidRPr="00703FF5" w:rsidRDefault="00841ECF" w:rsidP="00C969DE"/>
                    </w:tc>
                  </w:tr>
                </w:tbl>
                <w:p w14:paraId="118272E2" w14:textId="77777777" w:rsidR="00841ECF" w:rsidRPr="00703FF5" w:rsidRDefault="00841ECF" w:rsidP="00C969DE">
                  <w:pPr>
                    <w:rPr>
                      <w:vanish/>
                    </w:rPr>
                  </w:pPr>
                </w:p>
                <w:tbl>
                  <w:tblPr>
                    <w:tblW w:w="5000" w:type="pct"/>
                    <w:tblCellMar>
                      <w:left w:w="0" w:type="dxa"/>
                      <w:right w:w="0" w:type="dxa"/>
                    </w:tblCellMar>
                    <w:tblLook w:val="04A0" w:firstRow="1" w:lastRow="0" w:firstColumn="1" w:lastColumn="0" w:noHBand="0" w:noVBand="1"/>
                  </w:tblPr>
                  <w:tblGrid>
                    <w:gridCol w:w="9026"/>
                  </w:tblGrid>
                  <w:tr w:rsidR="00841ECF" w:rsidRPr="00703FF5" w14:paraId="303E3D75" w14:textId="77777777" w:rsidTr="00C969DE">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2567"/>
                        </w:tblGrid>
                        <w:tr w:rsidR="00841ECF" w:rsidRPr="00703FF5" w14:paraId="7FB6339B" w14:textId="77777777" w:rsidTr="00C969DE">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547DF894" w14:textId="77777777" w:rsidR="00841ECF" w:rsidRPr="00703FF5" w:rsidRDefault="00841ECF" w:rsidP="00C969DE">
                              <w:hyperlink r:id="rId11" w:tgtFrame="_blank" w:tooltip="Read our response in full" w:history="1">
                                <w:r w:rsidRPr="00703FF5">
                                  <w:rPr>
                                    <w:rStyle w:val="Hyperlink"/>
                                    <w:b/>
                                    <w:bCs/>
                                  </w:rPr>
                                  <w:t>Read our response in full</w:t>
                                </w:r>
                              </w:hyperlink>
                              <w:r w:rsidRPr="00703FF5">
                                <w:t xml:space="preserve"> </w:t>
                              </w:r>
                            </w:p>
                          </w:tc>
                        </w:tr>
                      </w:tbl>
                      <w:p w14:paraId="0BE6CC74" w14:textId="77777777" w:rsidR="00841ECF" w:rsidRPr="00703FF5" w:rsidRDefault="00841ECF" w:rsidP="00C969DE"/>
                    </w:tc>
                  </w:tr>
                </w:tbl>
                <w:p w14:paraId="5EC877A3" w14:textId="77777777" w:rsidR="00841ECF" w:rsidRPr="00703FF5" w:rsidRDefault="00841ECF" w:rsidP="00C969DE">
                  <w:pPr>
                    <w:rPr>
                      <w:vanish/>
                    </w:rPr>
                  </w:pPr>
                </w:p>
                <w:tbl>
                  <w:tblPr>
                    <w:tblW w:w="5000" w:type="pct"/>
                    <w:tblCellMar>
                      <w:left w:w="0" w:type="dxa"/>
                      <w:right w:w="0" w:type="dxa"/>
                    </w:tblCellMar>
                    <w:tblLook w:val="04A0" w:firstRow="1" w:lastRow="0" w:firstColumn="1" w:lastColumn="0" w:noHBand="0" w:noVBand="1"/>
                  </w:tblPr>
                  <w:tblGrid>
                    <w:gridCol w:w="9026"/>
                  </w:tblGrid>
                  <w:tr w:rsidR="00841ECF" w:rsidRPr="00703FF5" w14:paraId="39E1377F" w14:textId="77777777" w:rsidTr="00C969DE">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86"/>
                        </w:tblGrid>
                        <w:tr w:rsidR="00841ECF" w:rsidRPr="00703FF5" w14:paraId="347B23B9" w14:textId="77777777" w:rsidTr="00C969DE">
                          <w:trPr>
                            <w:hidden/>
                          </w:trPr>
                          <w:tc>
                            <w:tcPr>
                              <w:tcW w:w="0" w:type="auto"/>
                              <w:tcBorders>
                                <w:top w:val="single" w:sz="12" w:space="0" w:color="106B62"/>
                                <w:left w:val="nil"/>
                                <w:bottom w:val="nil"/>
                                <w:right w:val="nil"/>
                              </w:tcBorders>
                              <w:vAlign w:val="center"/>
                              <w:hideMark/>
                            </w:tcPr>
                            <w:p w14:paraId="4BA282A7" w14:textId="77777777" w:rsidR="00841ECF" w:rsidRPr="00703FF5" w:rsidRDefault="00841ECF" w:rsidP="00C969DE">
                              <w:pPr>
                                <w:rPr>
                                  <w:vanish/>
                                </w:rPr>
                              </w:pPr>
                            </w:p>
                          </w:tc>
                        </w:tr>
                      </w:tbl>
                      <w:p w14:paraId="73164EFD" w14:textId="77777777" w:rsidR="00841ECF" w:rsidRPr="00703FF5" w:rsidRDefault="00841ECF" w:rsidP="00C969DE"/>
                    </w:tc>
                  </w:tr>
                </w:tbl>
                <w:p w14:paraId="101AD915" w14:textId="77777777" w:rsidR="00841ECF" w:rsidRPr="00703FF5" w:rsidRDefault="00841ECF" w:rsidP="00C969DE">
                  <w:pPr>
                    <w:rPr>
                      <w:vanish/>
                    </w:rPr>
                  </w:pPr>
                </w:p>
                <w:tbl>
                  <w:tblPr>
                    <w:tblW w:w="5000" w:type="pct"/>
                    <w:tblCellMar>
                      <w:left w:w="0" w:type="dxa"/>
                      <w:right w:w="0" w:type="dxa"/>
                    </w:tblCellMar>
                    <w:tblLook w:val="04A0" w:firstRow="1" w:lastRow="0" w:firstColumn="1" w:lastColumn="0" w:noHBand="0" w:noVBand="1"/>
                  </w:tblPr>
                  <w:tblGrid>
                    <w:gridCol w:w="9026"/>
                  </w:tblGrid>
                  <w:tr w:rsidR="00841ECF" w:rsidRPr="00703FF5" w14:paraId="48C26D7B" w14:textId="77777777" w:rsidTr="00C969DE">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56"/>
                        </w:tblGrid>
                        <w:tr w:rsidR="00841ECF" w:rsidRPr="00703FF5" w14:paraId="2A491CDA" w14:textId="77777777" w:rsidTr="00C969DE">
                          <w:tc>
                            <w:tcPr>
                              <w:tcW w:w="0" w:type="auto"/>
                              <w:tcMar>
                                <w:top w:w="0" w:type="dxa"/>
                                <w:left w:w="135" w:type="dxa"/>
                                <w:bottom w:w="0" w:type="dxa"/>
                                <w:right w:w="135" w:type="dxa"/>
                              </w:tcMar>
                              <w:hideMark/>
                            </w:tcPr>
                            <w:p w14:paraId="7106BB37" w14:textId="77777777" w:rsidR="00841ECF" w:rsidRPr="00703FF5" w:rsidRDefault="00841ECF" w:rsidP="00C969DE">
                              <w:r w:rsidRPr="00703FF5">
                                <w:drawing>
                                  <wp:inline distT="0" distB="0" distL="0" distR="0" wp14:anchorId="0A3B1F30" wp14:editId="1928357A">
                                    <wp:extent cx="5372100" cy="1790700"/>
                                    <wp:effectExtent l="0" t="0" r="0" b="0"/>
                                    <wp:docPr id="934059588" name="Picture 18" descr="A green background with white text&#10;&#10;AI-generated content may be incorrect.">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059588" name="Picture 18" descr="A green background with white text&#10;&#10;AI-generated content may be incorrect.">
                                              <a:hlinkClick r:id="rId12" tgtFrame="_blank"/>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51E49203" w14:textId="77777777" w:rsidR="00841ECF" w:rsidRPr="00703FF5" w:rsidRDefault="00841ECF" w:rsidP="00C969DE"/>
                    </w:tc>
                  </w:tr>
                </w:tbl>
                <w:p w14:paraId="65EEF334" w14:textId="77777777" w:rsidR="00841ECF" w:rsidRPr="00703FF5" w:rsidRDefault="00841ECF" w:rsidP="00C969DE">
                  <w:pPr>
                    <w:rPr>
                      <w:vanish/>
                    </w:rPr>
                  </w:pPr>
                </w:p>
                <w:tbl>
                  <w:tblPr>
                    <w:tblW w:w="5000" w:type="pct"/>
                    <w:tblCellMar>
                      <w:left w:w="0" w:type="dxa"/>
                      <w:right w:w="0" w:type="dxa"/>
                    </w:tblCellMar>
                    <w:tblLook w:val="04A0" w:firstRow="1" w:lastRow="0" w:firstColumn="1" w:lastColumn="0" w:noHBand="0" w:noVBand="1"/>
                  </w:tblPr>
                  <w:tblGrid>
                    <w:gridCol w:w="9026"/>
                  </w:tblGrid>
                  <w:tr w:rsidR="00841ECF" w:rsidRPr="00703FF5" w14:paraId="212312C9" w14:textId="77777777" w:rsidTr="00C969DE">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841ECF" w:rsidRPr="00703FF5" w14:paraId="151DE22F" w14:textId="77777777" w:rsidTr="00C969DE">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26"/>
                              </w:tblGrid>
                              <w:tr w:rsidR="00841ECF" w:rsidRPr="00703FF5" w14:paraId="44C72B48" w14:textId="77777777" w:rsidTr="00C969DE">
                                <w:tc>
                                  <w:tcPr>
                                    <w:tcW w:w="0" w:type="auto"/>
                                    <w:tcMar>
                                      <w:top w:w="0" w:type="dxa"/>
                                      <w:left w:w="270" w:type="dxa"/>
                                      <w:bottom w:w="135" w:type="dxa"/>
                                      <w:right w:w="270" w:type="dxa"/>
                                    </w:tcMar>
                                    <w:hideMark/>
                                  </w:tcPr>
                                  <w:p w14:paraId="1AF504D5" w14:textId="77777777" w:rsidR="00841ECF" w:rsidRPr="00703FF5" w:rsidRDefault="00841ECF" w:rsidP="00C969DE">
                                    <w:r w:rsidRPr="00703FF5">
                                      <w:t>Several patient groups are no longer eligible to receive free Lateral Flow Device (LFD) tests through the pharmacy service.</w:t>
                                    </w:r>
                                    <w:r w:rsidRPr="00703FF5">
                                      <w:br/>
                                    </w:r>
                                    <w:r w:rsidRPr="00703FF5">
                                      <w:br/>
                                      <w:t xml:space="preserve">Pharmacy owners must ensure they have reviewed the updated patient cohort information and stop supplying tests to patients who are no longer eligible by </w:t>
                                    </w:r>
                                    <w:r w:rsidRPr="00703FF5">
                                      <w:rPr>
                                        <w:b/>
                                        <w:bCs/>
                                      </w:rPr>
                                      <w:t>Monday, 16th June 2025</w:t>
                                    </w:r>
                                    <w:r w:rsidRPr="00703FF5">
                                      <w:t xml:space="preserve"> at the latest. This includes briefing all relevant team members and updating any standard operating procedures (SOPs) to reflect the changes.</w:t>
                                    </w:r>
                                    <w:r w:rsidRPr="00703FF5">
                                      <w:br/>
                                    </w:r>
                                    <w:r w:rsidRPr="00703FF5">
                                      <w:br/>
                                    </w:r>
                                    <w:hyperlink r:id="rId14" w:tgtFrame="_blank" w:history="1">
                                      <w:r w:rsidRPr="00703FF5">
                                        <w:rPr>
                                          <w:rStyle w:val="Hyperlink"/>
                                          <w:b/>
                                          <w:bCs/>
                                        </w:rPr>
                                        <w:t>See what's changing</w:t>
                                      </w:r>
                                    </w:hyperlink>
                                  </w:p>
                                </w:tc>
                              </w:tr>
                            </w:tbl>
                            <w:p w14:paraId="27D44312" w14:textId="77777777" w:rsidR="00841ECF" w:rsidRPr="00703FF5" w:rsidRDefault="00841ECF" w:rsidP="00C969DE"/>
                          </w:tc>
                        </w:tr>
                      </w:tbl>
                      <w:p w14:paraId="367AD3FB" w14:textId="77777777" w:rsidR="00841ECF" w:rsidRPr="00703FF5" w:rsidRDefault="00841ECF" w:rsidP="00C969DE"/>
                    </w:tc>
                  </w:tr>
                </w:tbl>
                <w:p w14:paraId="59947140" w14:textId="77777777" w:rsidR="00841ECF" w:rsidRPr="00703FF5" w:rsidRDefault="00841ECF" w:rsidP="00C969DE">
                  <w:pPr>
                    <w:rPr>
                      <w:vanish/>
                    </w:rPr>
                  </w:pPr>
                </w:p>
                <w:tbl>
                  <w:tblPr>
                    <w:tblW w:w="5000" w:type="pct"/>
                    <w:tblCellMar>
                      <w:left w:w="0" w:type="dxa"/>
                      <w:right w:w="0" w:type="dxa"/>
                    </w:tblCellMar>
                    <w:tblLook w:val="04A0" w:firstRow="1" w:lastRow="0" w:firstColumn="1" w:lastColumn="0" w:noHBand="0" w:noVBand="1"/>
                  </w:tblPr>
                  <w:tblGrid>
                    <w:gridCol w:w="9026"/>
                  </w:tblGrid>
                  <w:tr w:rsidR="00841ECF" w:rsidRPr="00703FF5" w14:paraId="5713F498" w14:textId="77777777" w:rsidTr="00C969DE">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86"/>
                        </w:tblGrid>
                        <w:tr w:rsidR="00841ECF" w:rsidRPr="00703FF5" w14:paraId="038C834E" w14:textId="77777777" w:rsidTr="00C969DE">
                          <w:trPr>
                            <w:hidden/>
                          </w:trPr>
                          <w:tc>
                            <w:tcPr>
                              <w:tcW w:w="0" w:type="auto"/>
                              <w:tcBorders>
                                <w:top w:val="single" w:sz="12" w:space="0" w:color="106B62"/>
                                <w:left w:val="nil"/>
                                <w:bottom w:val="nil"/>
                                <w:right w:val="nil"/>
                              </w:tcBorders>
                              <w:vAlign w:val="center"/>
                              <w:hideMark/>
                            </w:tcPr>
                            <w:p w14:paraId="2EC981FD" w14:textId="77777777" w:rsidR="00841ECF" w:rsidRPr="00703FF5" w:rsidRDefault="00841ECF" w:rsidP="00C969DE">
                              <w:pPr>
                                <w:rPr>
                                  <w:vanish/>
                                </w:rPr>
                              </w:pPr>
                            </w:p>
                          </w:tc>
                        </w:tr>
                      </w:tbl>
                      <w:p w14:paraId="40960A3F" w14:textId="77777777" w:rsidR="00841ECF" w:rsidRPr="00703FF5" w:rsidRDefault="00841ECF" w:rsidP="00C969DE"/>
                    </w:tc>
                  </w:tr>
                </w:tbl>
                <w:p w14:paraId="339B3FAA" w14:textId="77777777" w:rsidR="00841ECF" w:rsidRPr="00703FF5" w:rsidRDefault="00841ECF" w:rsidP="00C969DE">
                  <w:pPr>
                    <w:rPr>
                      <w:vanish/>
                    </w:rPr>
                  </w:pPr>
                </w:p>
                <w:tbl>
                  <w:tblPr>
                    <w:tblW w:w="5000" w:type="pct"/>
                    <w:tblCellMar>
                      <w:left w:w="0" w:type="dxa"/>
                      <w:right w:w="0" w:type="dxa"/>
                    </w:tblCellMar>
                    <w:tblLook w:val="04A0" w:firstRow="1" w:lastRow="0" w:firstColumn="1" w:lastColumn="0" w:noHBand="0" w:noVBand="1"/>
                  </w:tblPr>
                  <w:tblGrid>
                    <w:gridCol w:w="9026"/>
                  </w:tblGrid>
                  <w:tr w:rsidR="00841ECF" w:rsidRPr="00703FF5" w14:paraId="521995EA" w14:textId="77777777" w:rsidTr="00C969DE">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841ECF" w:rsidRPr="00703FF5" w14:paraId="0D4116A2" w14:textId="77777777" w:rsidTr="00C969DE">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26"/>
                              </w:tblGrid>
                              <w:tr w:rsidR="00841ECF" w:rsidRPr="00703FF5" w14:paraId="580FBE4B" w14:textId="77777777" w:rsidTr="00C969DE">
                                <w:tc>
                                  <w:tcPr>
                                    <w:tcW w:w="0" w:type="auto"/>
                                    <w:tcMar>
                                      <w:top w:w="0" w:type="dxa"/>
                                      <w:left w:w="270" w:type="dxa"/>
                                      <w:bottom w:w="135" w:type="dxa"/>
                                      <w:right w:w="270" w:type="dxa"/>
                                    </w:tcMar>
                                    <w:hideMark/>
                                  </w:tcPr>
                                  <w:p w14:paraId="65E62B6E" w14:textId="77777777" w:rsidR="00841ECF" w:rsidRPr="00703FF5" w:rsidRDefault="00841ECF" w:rsidP="00C969DE">
                                    <w:pPr>
                                      <w:rPr>
                                        <w:b/>
                                        <w:bCs/>
                                      </w:rPr>
                                    </w:pPr>
                                    <w:r w:rsidRPr="00703FF5">
                                      <w:rPr>
                                        <w:b/>
                                        <w:bCs/>
                                      </w:rPr>
                                      <w:t>Are you confident in making clinical records?</w:t>
                                    </w:r>
                                  </w:p>
                                  <w:p w14:paraId="4A1D1086" w14:textId="77777777" w:rsidR="00841ECF" w:rsidRPr="00703FF5" w:rsidRDefault="00841ECF" w:rsidP="00C969DE">
                                    <w:r w:rsidRPr="00703FF5">
                                      <w:t xml:space="preserve">Pharmacy professionals can now access the Centre for Pharmacy Postgraduate Education's (CPPE) </w:t>
                                    </w:r>
                                    <w:hyperlink r:id="rId15" w:tgtFrame="_blank" w:history="1">
                                      <w:r w:rsidRPr="00703FF5">
                                        <w:rPr>
                                          <w:rStyle w:val="Hyperlink"/>
                                        </w:rPr>
                                        <w:t>'Documenting in patient clinical records' e-learning programme</w:t>
                                      </w:r>
                                    </w:hyperlink>
                                    <w:r w:rsidRPr="00703FF5">
                                      <w:t xml:space="preserve"> to refresh and improve their record-keeping skills.</w:t>
                                    </w:r>
                                    <w:r w:rsidRPr="00703FF5">
                                      <w:br/>
                                    </w:r>
                                    <w:r w:rsidRPr="00703FF5">
                                      <w:br/>
                                    </w:r>
                                    <w:r w:rsidRPr="00703FF5">
                                      <w:lastRenderedPageBreak/>
                                      <w:t>The programme covers legal and regulatory requirements, the structure and content of clear clinical records, and how to accurately document consultations and interventions.</w:t>
                                    </w:r>
                                    <w:r w:rsidRPr="00703FF5">
                                      <w:br/>
                                    </w:r>
                                    <w:r w:rsidRPr="00703FF5">
                                      <w:br/>
                                    </w:r>
                                    <w:hyperlink r:id="rId16" w:tgtFrame="_blank" w:history="1">
                                      <w:r w:rsidRPr="00703FF5">
                                        <w:rPr>
                                          <w:rStyle w:val="Hyperlink"/>
                                          <w:b/>
                                          <w:bCs/>
                                        </w:rPr>
                                        <w:t>See how it can support you</w:t>
                                      </w:r>
                                    </w:hyperlink>
                                  </w:p>
                                </w:tc>
                              </w:tr>
                            </w:tbl>
                            <w:p w14:paraId="6F042660" w14:textId="77777777" w:rsidR="00841ECF" w:rsidRPr="00703FF5" w:rsidRDefault="00841ECF" w:rsidP="00C969DE"/>
                          </w:tc>
                        </w:tr>
                      </w:tbl>
                      <w:p w14:paraId="150DEBBE" w14:textId="77777777" w:rsidR="00841ECF" w:rsidRPr="00703FF5" w:rsidRDefault="00841ECF" w:rsidP="00C969DE"/>
                    </w:tc>
                  </w:tr>
                </w:tbl>
                <w:p w14:paraId="3A990D32" w14:textId="77777777" w:rsidR="00841ECF" w:rsidRPr="00703FF5" w:rsidRDefault="00841ECF" w:rsidP="00C969DE">
                  <w:pPr>
                    <w:rPr>
                      <w:vanish/>
                    </w:rPr>
                  </w:pPr>
                </w:p>
                <w:tbl>
                  <w:tblPr>
                    <w:tblW w:w="5000" w:type="pct"/>
                    <w:tblCellMar>
                      <w:left w:w="0" w:type="dxa"/>
                      <w:right w:w="0" w:type="dxa"/>
                    </w:tblCellMar>
                    <w:tblLook w:val="04A0" w:firstRow="1" w:lastRow="0" w:firstColumn="1" w:lastColumn="0" w:noHBand="0" w:noVBand="1"/>
                  </w:tblPr>
                  <w:tblGrid>
                    <w:gridCol w:w="9026"/>
                  </w:tblGrid>
                  <w:tr w:rsidR="00841ECF" w:rsidRPr="00703FF5" w14:paraId="41FA6E80" w14:textId="77777777" w:rsidTr="00C969DE">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86"/>
                        </w:tblGrid>
                        <w:tr w:rsidR="00841ECF" w:rsidRPr="00703FF5" w14:paraId="2A988149" w14:textId="77777777" w:rsidTr="00C969DE">
                          <w:trPr>
                            <w:hidden/>
                          </w:trPr>
                          <w:tc>
                            <w:tcPr>
                              <w:tcW w:w="0" w:type="auto"/>
                              <w:tcBorders>
                                <w:top w:val="single" w:sz="12" w:space="0" w:color="106B62"/>
                                <w:left w:val="nil"/>
                                <w:bottom w:val="nil"/>
                                <w:right w:val="nil"/>
                              </w:tcBorders>
                              <w:vAlign w:val="center"/>
                              <w:hideMark/>
                            </w:tcPr>
                            <w:p w14:paraId="1C9C132E" w14:textId="77777777" w:rsidR="00841ECF" w:rsidRPr="00703FF5" w:rsidRDefault="00841ECF" w:rsidP="00C969DE">
                              <w:pPr>
                                <w:rPr>
                                  <w:vanish/>
                                </w:rPr>
                              </w:pPr>
                            </w:p>
                          </w:tc>
                        </w:tr>
                      </w:tbl>
                      <w:p w14:paraId="37A4A27D" w14:textId="77777777" w:rsidR="00841ECF" w:rsidRPr="00703FF5" w:rsidRDefault="00841ECF" w:rsidP="00C969DE"/>
                    </w:tc>
                  </w:tr>
                </w:tbl>
                <w:p w14:paraId="3F6DFD37" w14:textId="77777777" w:rsidR="00841ECF" w:rsidRPr="00703FF5" w:rsidRDefault="00841ECF" w:rsidP="00C969DE">
                  <w:pPr>
                    <w:rPr>
                      <w:vanish/>
                    </w:rPr>
                  </w:pPr>
                </w:p>
                <w:tbl>
                  <w:tblPr>
                    <w:tblW w:w="5000" w:type="pct"/>
                    <w:tblCellMar>
                      <w:left w:w="0" w:type="dxa"/>
                      <w:right w:w="0" w:type="dxa"/>
                    </w:tblCellMar>
                    <w:tblLook w:val="04A0" w:firstRow="1" w:lastRow="0" w:firstColumn="1" w:lastColumn="0" w:noHBand="0" w:noVBand="1"/>
                  </w:tblPr>
                  <w:tblGrid>
                    <w:gridCol w:w="9026"/>
                  </w:tblGrid>
                  <w:tr w:rsidR="00841ECF" w:rsidRPr="00703FF5" w14:paraId="4149706F" w14:textId="77777777" w:rsidTr="00C969DE">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841ECF" w:rsidRPr="00703FF5" w14:paraId="71A937BB" w14:textId="77777777" w:rsidTr="00C969DE">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26"/>
                              </w:tblGrid>
                              <w:tr w:rsidR="00841ECF" w:rsidRPr="00703FF5" w14:paraId="06437869" w14:textId="77777777" w:rsidTr="00C969DE">
                                <w:tc>
                                  <w:tcPr>
                                    <w:tcW w:w="0" w:type="auto"/>
                                    <w:tcMar>
                                      <w:top w:w="0" w:type="dxa"/>
                                      <w:left w:w="270" w:type="dxa"/>
                                      <w:bottom w:w="135" w:type="dxa"/>
                                      <w:right w:w="270" w:type="dxa"/>
                                    </w:tcMar>
                                    <w:hideMark/>
                                  </w:tcPr>
                                  <w:p w14:paraId="79980337" w14:textId="77777777" w:rsidR="00841ECF" w:rsidRPr="00703FF5" w:rsidRDefault="00841ECF" w:rsidP="00C969DE">
                                    <w:pPr>
                                      <w:rPr>
                                        <w:b/>
                                        <w:bCs/>
                                      </w:rPr>
                                    </w:pPr>
                                    <w:r w:rsidRPr="00703FF5">
                                      <w:rPr>
                                        <w:b/>
                                        <w:bCs/>
                                      </w:rPr>
                                      <w:t>Dispensing and Supply Updates</w:t>
                                    </w:r>
                                  </w:p>
                                  <w:p w14:paraId="57C045D2" w14:textId="77777777" w:rsidR="00841ECF" w:rsidRPr="00703FF5" w:rsidRDefault="00841ECF" w:rsidP="00C969DE">
                                    <w:r w:rsidRPr="00703FF5">
                                      <w:rPr>
                                        <w:b/>
                                        <w:bCs/>
                                      </w:rPr>
                                      <w:t>Valproate safety update</w:t>
                                    </w:r>
                                    <w:r w:rsidRPr="00703FF5">
                                      <w:br/>
                                      <w:t xml:space="preserve">Safety and educational materials have been updated in line with the current regulatory position on Valproate and to reflect feedback from stakeholders. They also include updates to product information on the risk of low birth weight in children exposed to valproate during pregnancy. </w:t>
                                    </w:r>
                                    <w:hyperlink r:id="rId17" w:tgtFrame="_blank" w:history="1">
                                      <w:r w:rsidRPr="00703FF5">
                                        <w:rPr>
                                          <w:rStyle w:val="Hyperlink"/>
                                          <w:b/>
                                          <w:bCs/>
                                        </w:rPr>
                                        <w:t>Tell me more</w:t>
                                      </w:r>
                                    </w:hyperlink>
                                    <w:r w:rsidRPr="00703FF5">
                                      <w:br/>
                                    </w:r>
                                    <w:r w:rsidRPr="00703FF5">
                                      <w:br/>
                                    </w:r>
                                    <w:r w:rsidRPr="00703FF5">
                                      <w:rPr>
                                        <w:b/>
                                        <w:bCs/>
                                      </w:rPr>
                                      <w:t>Pfizer brands now available as generics</w:t>
                                    </w:r>
                                    <w:r w:rsidRPr="00703FF5">
                                      <w:br/>
                                      <w:t xml:space="preserve">Pharmacy teams should be aware that Pfizer Limited has recently ceased supplying </w:t>
                                    </w:r>
                                    <w:proofErr w:type="gramStart"/>
                                    <w:r w:rsidRPr="00703FF5">
                                      <w:t>a number of</w:t>
                                    </w:r>
                                    <w:proofErr w:type="gramEnd"/>
                                    <w:r w:rsidRPr="00703FF5">
                                      <w:t xml:space="preserve"> its well-established brands and released generic equivalent versions instead. </w:t>
                                    </w:r>
                                    <w:hyperlink r:id="rId18" w:tgtFrame="_blank" w:history="1">
                                      <w:r w:rsidRPr="00703FF5">
                                        <w:rPr>
                                          <w:rStyle w:val="Hyperlink"/>
                                          <w:b/>
                                          <w:bCs/>
                                        </w:rPr>
                                        <w:t>Check the list of products</w:t>
                                      </w:r>
                                    </w:hyperlink>
                                  </w:p>
                                </w:tc>
                              </w:tr>
                            </w:tbl>
                            <w:p w14:paraId="656F15EE" w14:textId="77777777" w:rsidR="00841ECF" w:rsidRPr="00703FF5" w:rsidRDefault="00841ECF" w:rsidP="00C969DE"/>
                          </w:tc>
                        </w:tr>
                      </w:tbl>
                      <w:p w14:paraId="03CBECD6" w14:textId="77777777" w:rsidR="00841ECF" w:rsidRPr="00703FF5" w:rsidRDefault="00841ECF" w:rsidP="00C969DE"/>
                    </w:tc>
                  </w:tr>
                </w:tbl>
                <w:p w14:paraId="396B2FFC" w14:textId="77777777" w:rsidR="00841ECF" w:rsidRPr="00703FF5" w:rsidRDefault="00841ECF" w:rsidP="00C969DE">
                  <w:pPr>
                    <w:rPr>
                      <w:vanish/>
                    </w:rPr>
                  </w:pPr>
                </w:p>
                <w:tbl>
                  <w:tblPr>
                    <w:tblW w:w="5000" w:type="pct"/>
                    <w:tblCellMar>
                      <w:left w:w="0" w:type="dxa"/>
                      <w:right w:w="0" w:type="dxa"/>
                    </w:tblCellMar>
                    <w:tblLook w:val="04A0" w:firstRow="1" w:lastRow="0" w:firstColumn="1" w:lastColumn="0" w:noHBand="0" w:noVBand="1"/>
                  </w:tblPr>
                  <w:tblGrid>
                    <w:gridCol w:w="9026"/>
                  </w:tblGrid>
                  <w:tr w:rsidR="00841ECF" w:rsidRPr="00703FF5" w14:paraId="7BE32ACD" w14:textId="77777777" w:rsidTr="00C969DE">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86"/>
                        </w:tblGrid>
                        <w:tr w:rsidR="00841ECF" w:rsidRPr="00703FF5" w14:paraId="47F25446" w14:textId="77777777" w:rsidTr="00C969DE">
                          <w:trPr>
                            <w:hidden/>
                          </w:trPr>
                          <w:tc>
                            <w:tcPr>
                              <w:tcW w:w="0" w:type="auto"/>
                              <w:tcBorders>
                                <w:top w:val="single" w:sz="12" w:space="0" w:color="106B62"/>
                                <w:left w:val="nil"/>
                                <w:bottom w:val="nil"/>
                                <w:right w:val="nil"/>
                              </w:tcBorders>
                              <w:vAlign w:val="center"/>
                              <w:hideMark/>
                            </w:tcPr>
                            <w:p w14:paraId="601CB255" w14:textId="77777777" w:rsidR="00841ECF" w:rsidRPr="00703FF5" w:rsidRDefault="00841ECF" w:rsidP="00C969DE">
                              <w:pPr>
                                <w:rPr>
                                  <w:vanish/>
                                </w:rPr>
                              </w:pPr>
                            </w:p>
                          </w:tc>
                        </w:tr>
                      </w:tbl>
                      <w:p w14:paraId="3697E2C3" w14:textId="77777777" w:rsidR="00841ECF" w:rsidRPr="00703FF5" w:rsidRDefault="00841ECF" w:rsidP="00C969DE"/>
                    </w:tc>
                  </w:tr>
                </w:tbl>
                <w:p w14:paraId="54EE041D" w14:textId="77777777" w:rsidR="00841ECF" w:rsidRPr="00703FF5" w:rsidRDefault="00841ECF" w:rsidP="00C969DE">
                  <w:pPr>
                    <w:rPr>
                      <w:vanish/>
                    </w:rPr>
                  </w:pPr>
                </w:p>
                <w:tbl>
                  <w:tblPr>
                    <w:tblW w:w="5000" w:type="pct"/>
                    <w:tblCellMar>
                      <w:left w:w="0" w:type="dxa"/>
                      <w:right w:w="0" w:type="dxa"/>
                    </w:tblCellMar>
                    <w:tblLook w:val="04A0" w:firstRow="1" w:lastRow="0" w:firstColumn="1" w:lastColumn="0" w:noHBand="0" w:noVBand="1"/>
                  </w:tblPr>
                  <w:tblGrid>
                    <w:gridCol w:w="9026"/>
                  </w:tblGrid>
                  <w:tr w:rsidR="00841ECF" w:rsidRPr="00703FF5" w14:paraId="473AE982" w14:textId="77777777" w:rsidTr="00C969DE">
                    <w:tc>
                      <w:tcPr>
                        <w:tcW w:w="0" w:type="auto"/>
                        <w:tcMar>
                          <w:top w:w="135" w:type="dxa"/>
                          <w:left w:w="270" w:type="dxa"/>
                          <w:bottom w:w="135" w:type="dxa"/>
                          <w:right w:w="270" w:type="dxa"/>
                        </w:tcMar>
                        <w:hideMark/>
                      </w:tcPr>
                      <w:tbl>
                        <w:tblPr>
                          <w:tblpPr w:vertAnchor="text"/>
                          <w:tblW w:w="5000" w:type="pct"/>
                          <w:shd w:val="clear" w:color="auto" w:fill="0F6B61"/>
                          <w:tblCellMar>
                            <w:left w:w="0" w:type="dxa"/>
                            <w:right w:w="0" w:type="dxa"/>
                          </w:tblCellMar>
                          <w:tblLook w:val="04A0" w:firstRow="1" w:lastRow="0" w:firstColumn="1" w:lastColumn="0" w:noHBand="0" w:noVBand="1"/>
                        </w:tblPr>
                        <w:tblGrid>
                          <w:gridCol w:w="8486"/>
                        </w:tblGrid>
                        <w:tr w:rsidR="00841ECF" w:rsidRPr="00703FF5" w14:paraId="657E15CC" w14:textId="77777777" w:rsidTr="00C969DE">
                          <w:tc>
                            <w:tcPr>
                              <w:tcW w:w="0" w:type="auto"/>
                              <w:shd w:val="clear" w:color="auto" w:fill="0F6B61"/>
                              <w:hideMark/>
                            </w:tcPr>
                            <w:p w14:paraId="4A20C04D" w14:textId="77777777" w:rsidR="00841ECF" w:rsidRPr="00703FF5" w:rsidRDefault="00841ECF" w:rsidP="00C969DE">
                              <w:r w:rsidRPr="00703FF5">
                                <w:drawing>
                                  <wp:inline distT="0" distB="0" distL="0" distR="0" wp14:anchorId="36985646" wp14:editId="0D3283D0">
                                    <wp:extent cx="5372100" cy="1790700"/>
                                    <wp:effectExtent l="0" t="0" r="0" b="0"/>
                                    <wp:docPr id="656540912" name="Picture 17" descr="A white background with colorful squares and text&#10;&#10;AI-generated content may be incorrect.">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540912" name="Picture 17" descr="A white background with colorful squares and text&#10;&#10;AI-generated content may be incorrect.">
                                              <a:hlinkClick r:id="rId19" tgtFrame="_blank"/>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r w:rsidR="00841ECF" w:rsidRPr="00703FF5" w14:paraId="610FE1A1" w14:textId="77777777" w:rsidTr="00C969DE">
                          <w:tc>
                            <w:tcPr>
                              <w:tcW w:w="8190" w:type="dxa"/>
                              <w:shd w:val="clear" w:color="auto" w:fill="0F6B61"/>
                              <w:tcMar>
                                <w:top w:w="135" w:type="dxa"/>
                                <w:left w:w="270" w:type="dxa"/>
                                <w:bottom w:w="135" w:type="dxa"/>
                                <w:right w:w="270" w:type="dxa"/>
                              </w:tcMar>
                              <w:hideMark/>
                            </w:tcPr>
                            <w:p w14:paraId="31172C6B" w14:textId="77777777" w:rsidR="00841ECF" w:rsidRPr="00703FF5" w:rsidRDefault="00841ECF" w:rsidP="00C969DE">
                              <w:r w:rsidRPr="00703FF5">
                                <w:t xml:space="preserve">Join us to have your say about the future of the sector - click or scan to find an event. </w:t>
                              </w:r>
                            </w:p>
                          </w:tc>
                        </w:tr>
                      </w:tbl>
                      <w:p w14:paraId="394FD8BF" w14:textId="77777777" w:rsidR="00841ECF" w:rsidRPr="00703FF5" w:rsidRDefault="00841ECF" w:rsidP="00C969DE"/>
                    </w:tc>
                  </w:tr>
                </w:tbl>
                <w:p w14:paraId="3A1CFD10" w14:textId="77777777" w:rsidR="00841ECF" w:rsidRPr="00703FF5" w:rsidRDefault="00841ECF" w:rsidP="00C969DE">
                  <w:pPr>
                    <w:rPr>
                      <w:vanish/>
                    </w:rPr>
                  </w:pPr>
                </w:p>
                <w:tbl>
                  <w:tblPr>
                    <w:tblW w:w="5000" w:type="pct"/>
                    <w:tblCellMar>
                      <w:left w:w="0" w:type="dxa"/>
                      <w:right w:w="0" w:type="dxa"/>
                    </w:tblCellMar>
                    <w:tblLook w:val="04A0" w:firstRow="1" w:lastRow="0" w:firstColumn="1" w:lastColumn="0" w:noHBand="0" w:noVBand="1"/>
                  </w:tblPr>
                  <w:tblGrid>
                    <w:gridCol w:w="9026"/>
                  </w:tblGrid>
                  <w:tr w:rsidR="00841ECF" w:rsidRPr="00703FF5" w14:paraId="265AF457" w14:textId="77777777" w:rsidTr="00C969DE">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86"/>
                        </w:tblGrid>
                        <w:tr w:rsidR="00841ECF" w:rsidRPr="00703FF5" w14:paraId="7DE2FCD8" w14:textId="77777777" w:rsidTr="00C969DE">
                          <w:trPr>
                            <w:hidden/>
                          </w:trPr>
                          <w:tc>
                            <w:tcPr>
                              <w:tcW w:w="0" w:type="auto"/>
                              <w:tcBorders>
                                <w:top w:val="single" w:sz="12" w:space="0" w:color="106B62"/>
                                <w:left w:val="nil"/>
                                <w:bottom w:val="nil"/>
                                <w:right w:val="nil"/>
                              </w:tcBorders>
                              <w:vAlign w:val="center"/>
                              <w:hideMark/>
                            </w:tcPr>
                            <w:p w14:paraId="05252AAE" w14:textId="77777777" w:rsidR="00841ECF" w:rsidRPr="00703FF5" w:rsidRDefault="00841ECF" w:rsidP="00C969DE">
                              <w:pPr>
                                <w:rPr>
                                  <w:vanish/>
                                </w:rPr>
                              </w:pPr>
                            </w:p>
                          </w:tc>
                        </w:tr>
                      </w:tbl>
                      <w:p w14:paraId="080AEE0C" w14:textId="77777777" w:rsidR="00841ECF" w:rsidRPr="00703FF5" w:rsidRDefault="00841ECF" w:rsidP="00C969DE"/>
                    </w:tc>
                  </w:tr>
                </w:tbl>
                <w:p w14:paraId="0A5C6701" w14:textId="77777777" w:rsidR="00841ECF" w:rsidRPr="00703FF5" w:rsidRDefault="00841ECF" w:rsidP="00C969DE">
                  <w:pPr>
                    <w:rPr>
                      <w:vanish/>
                    </w:rPr>
                  </w:pPr>
                </w:p>
                <w:tbl>
                  <w:tblPr>
                    <w:tblW w:w="5000" w:type="pct"/>
                    <w:tblCellMar>
                      <w:left w:w="0" w:type="dxa"/>
                      <w:right w:w="0" w:type="dxa"/>
                    </w:tblCellMar>
                    <w:tblLook w:val="04A0" w:firstRow="1" w:lastRow="0" w:firstColumn="1" w:lastColumn="0" w:noHBand="0" w:noVBand="1"/>
                  </w:tblPr>
                  <w:tblGrid>
                    <w:gridCol w:w="9026"/>
                  </w:tblGrid>
                  <w:tr w:rsidR="00841ECF" w:rsidRPr="00703FF5" w14:paraId="719179FE" w14:textId="77777777" w:rsidTr="00C969DE">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56"/>
                        </w:tblGrid>
                        <w:tr w:rsidR="00841ECF" w:rsidRPr="00703FF5" w14:paraId="0B6EF4BA" w14:textId="77777777" w:rsidTr="00C969DE">
                          <w:tc>
                            <w:tcPr>
                              <w:tcW w:w="0" w:type="auto"/>
                              <w:tcMar>
                                <w:top w:w="0" w:type="dxa"/>
                                <w:left w:w="135" w:type="dxa"/>
                                <w:bottom w:w="0" w:type="dxa"/>
                                <w:right w:w="135" w:type="dxa"/>
                              </w:tcMar>
                              <w:hideMark/>
                            </w:tcPr>
                            <w:p w14:paraId="15E84A16" w14:textId="77777777" w:rsidR="00841ECF" w:rsidRPr="00703FF5" w:rsidRDefault="00841ECF" w:rsidP="00C969DE">
                              <w:r w:rsidRPr="00703FF5">
                                <w:drawing>
                                  <wp:inline distT="0" distB="0" distL="0" distR="0" wp14:anchorId="65F787DF" wp14:editId="64245086">
                                    <wp:extent cx="5372100" cy="838200"/>
                                    <wp:effectExtent l="0" t="0" r="0" b="0"/>
                                    <wp:docPr id="1045305963" name="Picture 16" descr="Community Pharmacy England banner">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ommunity Pharmacy England bann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3AAF4908" w14:textId="77777777" w:rsidR="00841ECF" w:rsidRPr="00703FF5" w:rsidRDefault="00841ECF" w:rsidP="00C969DE"/>
                    </w:tc>
                  </w:tr>
                </w:tbl>
                <w:p w14:paraId="7501E70D" w14:textId="77777777" w:rsidR="00841ECF" w:rsidRPr="00703FF5" w:rsidRDefault="00841ECF" w:rsidP="00C969DE">
                  <w:pPr>
                    <w:rPr>
                      <w:vanish/>
                    </w:rPr>
                  </w:pPr>
                </w:p>
                <w:tbl>
                  <w:tblPr>
                    <w:tblW w:w="5000" w:type="pct"/>
                    <w:tblCellMar>
                      <w:left w:w="0" w:type="dxa"/>
                      <w:right w:w="0" w:type="dxa"/>
                    </w:tblCellMar>
                    <w:tblLook w:val="04A0" w:firstRow="1" w:lastRow="0" w:firstColumn="1" w:lastColumn="0" w:noHBand="0" w:noVBand="1"/>
                  </w:tblPr>
                  <w:tblGrid>
                    <w:gridCol w:w="9026"/>
                  </w:tblGrid>
                  <w:tr w:rsidR="00841ECF" w:rsidRPr="00703FF5" w14:paraId="41EC0795" w14:textId="77777777" w:rsidTr="00C969DE">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86"/>
                        </w:tblGrid>
                        <w:tr w:rsidR="00841ECF" w:rsidRPr="00703FF5" w14:paraId="46D2DC00" w14:textId="77777777" w:rsidTr="00C969DE">
                          <w:trPr>
                            <w:hidden/>
                          </w:trPr>
                          <w:tc>
                            <w:tcPr>
                              <w:tcW w:w="0" w:type="auto"/>
                              <w:tcBorders>
                                <w:top w:val="single" w:sz="12" w:space="0" w:color="106B62"/>
                                <w:left w:val="nil"/>
                                <w:bottom w:val="nil"/>
                                <w:right w:val="nil"/>
                              </w:tcBorders>
                              <w:vAlign w:val="center"/>
                              <w:hideMark/>
                            </w:tcPr>
                            <w:p w14:paraId="6509DF92" w14:textId="77777777" w:rsidR="00841ECF" w:rsidRPr="00703FF5" w:rsidRDefault="00841ECF" w:rsidP="00C969DE">
                              <w:pPr>
                                <w:rPr>
                                  <w:vanish/>
                                </w:rPr>
                              </w:pPr>
                            </w:p>
                          </w:tc>
                        </w:tr>
                      </w:tbl>
                      <w:p w14:paraId="224EBE6C" w14:textId="77777777" w:rsidR="00841ECF" w:rsidRPr="00703FF5" w:rsidRDefault="00841ECF" w:rsidP="00C969DE"/>
                    </w:tc>
                  </w:tr>
                </w:tbl>
                <w:p w14:paraId="16EBAA82" w14:textId="77777777" w:rsidR="00841ECF" w:rsidRPr="00703FF5" w:rsidRDefault="00841ECF" w:rsidP="00C969DE"/>
              </w:tc>
            </w:tr>
            <w:tr w:rsidR="00841ECF" w:rsidRPr="00703FF5" w14:paraId="4A040E4E" w14:textId="77777777" w:rsidTr="00C969DE">
              <w:trPr>
                <w:trHeight w:val="1000"/>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26"/>
                  </w:tblGrid>
                  <w:tr w:rsidR="00841ECF" w:rsidRPr="00703FF5" w14:paraId="47EF415F" w14:textId="77777777" w:rsidTr="00C969DE">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56"/>
                        </w:tblGrid>
                        <w:tr w:rsidR="00841ECF" w:rsidRPr="00703FF5" w14:paraId="69A37901" w14:textId="77777777" w:rsidTr="00C969DE">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86"/>
                              </w:tblGrid>
                              <w:tr w:rsidR="00841ECF" w:rsidRPr="00703FF5" w14:paraId="49E324DF" w14:textId="77777777" w:rsidTr="00C969DE">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841ECF" w:rsidRPr="00703FF5" w14:paraId="2FBFE356" w14:textId="77777777" w:rsidTr="00C969DE">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841ECF" w:rsidRPr="00703FF5" w14:paraId="2D6C682F" w14:textId="77777777" w:rsidTr="00C969DE">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841ECF" w:rsidRPr="00703FF5" w14:paraId="16898398" w14:textId="77777777" w:rsidTr="00C969DE">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841ECF" w:rsidRPr="00703FF5" w14:paraId="4CE3E1A8" w14:textId="77777777" w:rsidTr="00C969DE">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841ECF" w:rsidRPr="00703FF5" w14:paraId="09292150" w14:textId="77777777" w:rsidTr="00C969DE">
                                                              <w:tc>
                                                                <w:tcPr>
                                                                  <w:tcW w:w="360" w:type="dxa"/>
                                                                  <w:vAlign w:val="center"/>
                                                                  <w:hideMark/>
                                                                </w:tcPr>
                                                                <w:p w14:paraId="126A0AB3" w14:textId="77777777" w:rsidR="00841ECF" w:rsidRPr="00703FF5" w:rsidRDefault="00841ECF" w:rsidP="00C969DE">
                                                                  <w:r w:rsidRPr="00703FF5">
                                                                    <w:rPr>
                                                                      <w:u w:val="single"/>
                                                                    </w:rPr>
                                                                    <w:lastRenderedPageBreak/>
                                                                    <w:drawing>
                                                                      <wp:inline distT="0" distB="0" distL="0" distR="0" wp14:anchorId="60320EB4" wp14:editId="7B6AEA0D">
                                                                        <wp:extent cx="228600" cy="228600"/>
                                                                        <wp:effectExtent l="0" t="0" r="0" b="0"/>
                                                                        <wp:docPr id="70313466" name="Picture 15" descr="Twitter">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Twitt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9EFBAF4" w14:textId="77777777" w:rsidR="00841ECF" w:rsidRPr="00703FF5" w:rsidRDefault="00841ECF" w:rsidP="00C969DE"/>
                                                        </w:tc>
                                                      </w:tr>
                                                    </w:tbl>
                                                    <w:p w14:paraId="5D54BAA7" w14:textId="77777777" w:rsidR="00841ECF" w:rsidRPr="00703FF5" w:rsidRDefault="00841ECF" w:rsidP="00C969DE"/>
                                                  </w:tc>
                                                </w:tr>
                                              </w:tbl>
                                              <w:p w14:paraId="348A196A" w14:textId="77777777" w:rsidR="00841ECF" w:rsidRPr="00703FF5" w:rsidRDefault="00841ECF" w:rsidP="00C969DE"/>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841ECF" w:rsidRPr="00703FF5" w14:paraId="0A88725B" w14:textId="77777777" w:rsidTr="00C969DE">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841ECF" w:rsidRPr="00703FF5" w14:paraId="7C220605" w14:textId="77777777" w:rsidTr="00C969DE">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841ECF" w:rsidRPr="00703FF5" w14:paraId="116F7660" w14:textId="77777777" w:rsidTr="00C969DE">
                                                              <w:tc>
                                                                <w:tcPr>
                                                                  <w:tcW w:w="360" w:type="dxa"/>
                                                                  <w:vAlign w:val="center"/>
                                                                  <w:hideMark/>
                                                                </w:tcPr>
                                                                <w:p w14:paraId="30FDBE04" w14:textId="77777777" w:rsidR="00841ECF" w:rsidRPr="00703FF5" w:rsidRDefault="00841ECF" w:rsidP="00C969DE">
                                                                  <w:r w:rsidRPr="00703FF5">
                                                                    <w:rPr>
                                                                      <w:u w:val="single"/>
                                                                    </w:rPr>
                                                                    <w:drawing>
                                                                      <wp:inline distT="0" distB="0" distL="0" distR="0" wp14:anchorId="4FA1ECAF" wp14:editId="1201C813">
                                                                        <wp:extent cx="228600" cy="228600"/>
                                                                        <wp:effectExtent l="0" t="0" r="0" b="0"/>
                                                                        <wp:docPr id="859186025" name="Picture 14" descr="Facebook">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aceboo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C1CE8F5" w14:textId="77777777" w:rsidR="00841ECF" w:rsidRPr="00703FF5" w:rsidRDefault="00841ECF" w:rsidP="00C969DE"/>
                                                        </w:tc>
                                                      </w:tr>
                                                    </w:tbl>
                                                    <w:p w14:paraId="404DFA4F" w14:textId="77777777" w:rsidR="00841ECF" w:rsidRPr="00703FF5" w:rsidRDefault="00841ECF" w:rsidP="00C969DE"/>
                                                  </w:tc>
                                                </w:tr>
                                              </w:tbl>
                                              <w:p w14:paraId="2F97D5BE" w14:textId="77777777" w:rsidR="00841ECF" w:rsidRPr="00703FF5" w:rsidRDefault="00841ECF" w:rsidP="00C969DE"/>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841ECF" w:rsidRPr="00703FF5" w14:paraId="4F77FB3A" w14:textId="77777777" w:rsidTr="00C969DE">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841ECF" w:rsidRPr="00703FF5" w14:paraId="0B1DB30D" w14:textId="77777777" w:rsidTr="00C969DE">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841ECF" w:rsidRPr="00703FF5" w14:paraId="782DEC7F" w14:textId="77777777" w:rsidTr="00C969DE">
                                                              <w:tc>
                                                                <w:tcPr>
                                                                  <w:tcW w:w="360" w:type="dxa"/>
                                                                  <w:vAlign w:val="center"/>
                                                                  <w:hideMark/>
                                                                </w:tcPr>
                                                                <w:p w14:paraId="6EEF94D7" w14:textId="77777777" w:rsidR="00841ECF" w:rsidRPr="00703FF5" w:rsidRDefault="00841ECF" w:rsidP="00C969DE">
                                                                  <w:r w:rsidRPr="00703FF5">
                                                                    <w:rPr>
                                                                      <w:u w:val="single"/>
                                                                    </w:rPr>
                                                                    <w:drawing>
                                                                      <wp:inline distT="0" distB="0" distL="0" distR="0" wp14:anchorId="696533DA" wp14:editId="6A831FD0">
                                                                        <wp:extent cx="228600" cy="228600"/>
                                                                        <wp:effectExtent l="0" t="0" r="0" b="0"/>
                                                                        <wp:docPr id="461861687" name="Picture 13" descr="LinkedIn">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inkedI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4D6AFA9" w14:textId="77777777" w:rsidR="00841ECF" w:rsidRPr="00703FF5" w:rsidRDefault="00841ECF" w:rsidP="00C969DE"/>
                                                        </w:tc>
                                                      </w:tr>
                                                    </w:tbl>
                                                    <w:p w14:paraId="0D6AA63C" w14:textId="77777777" w:rsidR="00841ECF" w:rsidRPr="00703FF5" w:rsidRDefault="00841ECF" w:rsidP="00C969DE"/>
                                                  </w:tc>
                                                </w:tr>
                                              </w:tbl>
                                              <w:p w14:paraId="48EDB916" w14:textId="77777777" w:rsidR="00841ECF" w:rsidRPr="00703FF5" w:rsidRDefault="00841ECF" w:rsidP="00C969DE"/>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841ECF" w:rsidRPr="00703FF5" w14:paraId="6A403E4C" w14:textId="77777777" w:rsidTr="00C969DE">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841ECF" w:rsidRPr="00703FF5" w14:paraId="10EC93DD" w14:textId="77777777" w:rsidTr="00C969DE">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841ECF" w:rsidRPr="00703FF5" w14:paraId="1F8CFD05" w14:textId="77777777" w:rsidTr="00C969DE">
                                                              <w:tc>
                                                                <w:tcPr>
                                                                  <w:tcW w:w="360" w:type="dxa"/>
                                                                  <w:vAlign w:val="center"/>
                                                                  <w:hideMark/>
                                                                </w:tcPr>
                                                                <w:p w14:paraId="62E252BD" w14:textId="77777777" w:rsidR="00841ECF" w:rsidRPr="00703FF5" w:rsidRDefault="00841ECF" w:rsidP="00C969DE">
                                                                  <w:r w:rsidRPr="00703FF5">
                                                                    <w:rPr>
                                                                      <w:u w:val="single"/>
                                                                    </w:rPr>
                                                                    <w:drawing>
                                                                      <wp:inline distT="0" distB="0" distL="0" distR="0" wp14:anchorId="436864CD" wp14:editId="16EFD814">
                                                                        <wp:extent cx="228600" cy="228600"/>
                                                                        <wp:effectExtent l="0" t="0" r="0" b="0"/>
                                                                        <wp:docPr id="2090360265" name="Picture 12" descr="Website">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Webs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ED372EB" w14:textId="77777777" w:rsidR="00841ECF" w:rsidRPr="00703FF5" w:rsidRDefault="00841ECF" w:rsidP="00C969DE"/>
                                                        </w:tc>
                                                      </w:tr>
                                                    </w:tbl>
                                                    <w:p w14:paraId="5EF14DBD" w14:textId="77777777" w:rsidR="00841ECF" w:rsidRPr="00703FF5" w:rsidRDefault="00841ECF" w:rsidP="00C969DE"/>
                                                  </w:tc>
                                                </w:tr>
                                              </w:tbl>
                                              <w:p w14:paraId="3DA2E65E" w14:textId="77777777" w:rsidR="00841ECF" w:rsidRPr="00703FF5" w:rsidRDefault="00841ECF" w:rsidP="00C969DE"/>
                                            </w:tc>
                                          </w:tr>
                                        </w:tbl>
                                        <w:p w14:paraId="32E5AA38" w14:textId="77777777" w:rsidR="00841ECF" w:rsidRPr="00703FF5" w:rsidRDefault="00841ECF" w:rsidP="00C969DE"/>
                                      </w:tc>
                                    </w:tr>
                                  </w:tbl>
                                  <w:p w14:paraId="6F812E89" w14:textId="77777777" w:rsidR="00841ECF" w:rsidRPr="00703FF5" w:rsidRDefault="00841ECF" w:rsidP="00C969DE"/>
                                </w:tc>
                              </w:tr>
                            </w:tbl>
                            <w:p w14:paraId="2A0A5674" w14:textId="77777777" w:rsidR="00841ECF" w:rsidRPr="00703FF5" w:rsidRDefault="00841ECF" w:rsidP="00C969DE"/>
                          </w:tc>
                        </w:tr>
                      </w:tbl>
                      <w:p w14:paraId="3F660589" w14:textId="77777777" w:rsidR="00841ECF" w:rsidRPr="00703FF5" w:rsidRDefault="00841ECF" w:rsidP="00C969DE"/>
                    </w:tc>
                  </w:tr>
                </w:tbl>
                <w:p w14:paraId="40ABA2DE" w14:textId="77777777" w:rsidR="00841ECF" w:rsidRPr="00703FF5" w:rsidRDefault="00841ECF" w:rsidP="00C969DE">
                  <w:pPr>
                    <w:rPr>
                      <w:vanish/>
                    </w:rPr>
                  </w:pPr>
                </w:p>
                <w:tbl>
                  <w:tblPr>
                    <w:tblW w:w="5000" w:type="pct"/>
                    <w:tblCellMar>
                      <w:left w:w="0" w:type="dxa"/>
                      <w:right w:w="0" w:type="dxa"/>
                    </w:tblCellMar>
                    <w:tblLook w:val="04A0" w:firstRow="1" w:lastRow="0" w:firstColumn="1" w:lastColumn="0" w:noHBand="0" w:noVBand="1"/>
                  </w:tblPr>
                  <w:tblGrid>
                    <w:gridCol w:w="9026"/>
                  </w:tblGrid>
                  <w:tr w:rsidR="00841ECF" w:rsidRPr="00703FF5" w14:paraId="4D1B54B5" w14:textId="77777777" w:rsidTr="00C969DE">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841ECF" w:rsidRPr="00703FF5" w14:paraId="1E4069ED" w14:textId="77777777" w:rsidTr="00C969DE">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26"/>
                              </w:tblGrid>
                              <w:tr w:rsidR="00841ECF" w:rsidRPr="00703FF5" w14:paraId="57B1DBFF" w14:textId="77777777" w:rsidTr="00C969DE">
                                <w:tc>
                                  <w:tcPr>
                                    <w:tcW w:w="0" w:type="auto"/>
                                    <w:tcMar>
                                      <w:top w:w="0" w:type="dxa"/>
                                      <w:left w:w="270" w:type="dxa"/>
                                      <w:bottom w:w="135" w:type="dxa"/>
                                      <w:right w:w="270" w:type="dxa"/>
                                    </w:tcMar>
                                    <w:hideMark/>
                                  </w:tcPr>
                                  <w:p w14:paraId="1393F1D2" w14:textId="77777777" w:rsidR="00841ECF" w:rsidRPr="00703FF5" w:rsidRDefault="00841ECF" w:rsidP="00C969DE">
                                    <w:pPr>
                                      <w:jc w:val="center"/>
                                    </w:pPr>
                                    <w:r w:rsidRPr="00703FF5">
                                      <w:rPr>
                                        <w:b/>
                                        <w:bCs/>
                                      </w:rPr>
                                      <w:t>Community Pharmacy England</w:t>
                                    </w:r>
                                    <w:r w:rsidRPr="00703FF5">
                                      <w:br/>
                                      <w:t>Address: 14 Hosier Lane, London EC1A 9LQ</w:t>
                                    </w:r>
                                    <w:r w:rsidRPr="00703FF5">
                                      <w:br/>
                                      <w:t xml:space="preserve">Tel: 0203 1220 810 | Email: </w:t>
                                    </w:r>
                                    <w:hyperlink r:id="rId31" w:history="1">
                                      <w:r w:rsidRPr="00703FF5">
                                        <w:rPr>
                                          <w:rStyle w:val="Hyperlink"/>
                                        </w:rPr>
                                        <w:t>comms.team@cpe.org.uk</w:t>
                                      </w:r>
                                    </w:hyperlink>
                                  </w:p>
                                  <w:p w14:paraId="2DB0D098" w14:textId="77777777" w:rsidR="00841ECF" w:rsidRPr="00703FF5" w:rsidRDefault="00841ECF" w:rsidP="00C969DE">
                                    <w:pPr>
                                      <w:jc w:val="center"/>
                                    </w:pPr>
                                    <w:r w:rsidRPr="00703FF5">
                                      <w:rPr>
                                        <w:i/>
                                        <w:iCs/>
                                      </w:rPr>
                                      <w:t xml:space="preserve">Copyright © 2025 Community Pharmacy England, </w:t>
                                    </w:r>
                                    <w:proofErr w:type="gramStart"/>
                                    <w:r w:rsidRPr="00703FF5">
                                      <w:rPr>
                                        <w:i/>
                                        <w:iCs/>
                                      </w:rPr>
                                      <w:t>All</w:t>
                                    </w:r>
                                    <w:proofErr w:type="gramEnd"/>
                                    <w:r w:rsidRPr="00703FF5">
                                      <w:rPr>
                                        <w:i/>
                                        <w:iCs/>
                                      </w:rPr>
                                      <w:t xml:space="preserve"> rights reserved.</w:t>
                                    </w:r>
                                  </w:p>
                                  <w:p w14:paraId="733F1FBF" w14:textId="77777777" w:rsidR="00841ECF" w:rsidRPr="00703FF5" w:rsidRDefault="00841ECF" w:rsidP="00C969DE">
                                    <w:pPr>
                                      <w:jc w:val="center"/>
                                    </w:pPr>
                                    <w:r w:rsidRPr="00703FF5">
                                      <w:lastRenderedPageBreak/>
                                      <w:t>You are receiving this email because you are subscribed to our newsletters. Please note Community Pharmacy England is the operating name of the Pharmaceutical Services Negotiating Committee (PSNC).</w:t>
                                    </w:r>
                                  </w:p>
                                </w:tc>
                              </w:tr>
                            </w:tbl>
                            <w:p w14:paraId="5D5197FB" w14:textId="77777777" w:rsidR="00841ECF" w:rsidRPr="00703FF5" w:rsidRDefault="00841ECF" w:rsidP="00C969DE"/>
                          </w:tc>
                        </w:tr>
                      </w:tbl>
                      <w:p w14:paraId="282C7899" w14:textId="77777777" w:rsidR="00841ECF" w:rsidRPr="00703FF5" w:rsidRDefault="00841ECF" w:rsidP="00C969DE"/>
                    </w:tc>
                  </w:tr>
                </w:tbl>
                <w:p w14:paraId="2C8D7667" w14:textId="77777777" w:rsidR="00841ECF" w:rsidRPr="00703FF5" w:rsidRDefault="00841ECF" w:rsidP="00C969DE"/>
              </w:tc>
            </w:tr>
          </w:tbl>
          <w:p w14:paraId="18A5ABB7" w14:textId="77777777" w:rsidR="00841ECF" w:rsidRPr="00703FF5" w:rsidRDefault="00841ECF" w:rsidP="00C969DE"/>
        </w:tc>
      </w:tr>
    </w:tbl>
    <w:p w14:paraId="7BDCD68B"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ECF"/>
    <w:rsid w:val="000B18EA"/>
    <w:rsid w:val="0026350C"/>
    <w:rsid w:val="005230FC"/>
    <w:rsid w:val="00841ECF"/>
    <w:rsid w:val="00854CE3"/>
    <w:rsid w:val="009144DC"/>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BA70DF"/>
  <w15:chartTrackingRefBased/>
  <w15:docId w15:val="{55BC929A-C279-40F5-BBDE-9F314D29C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1ECF"/>
  </w:style>
  <w:style w:type="paragraph" w:styleId="Heading1">
    <w:name w:val="heading 1"/>
    <w:basedOn w:val="Normal"/>
    <w:next w:val="Normal"/>
    <w:link w:val="Heading1Char"/>
    <w:uiPriority w:val="9"/>
    <w:qFormat/>
    <w:rsid w:val="00841EC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41EC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41EC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41EC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41EC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41EC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41EC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41EC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41EC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1EC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41EC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41EC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41EC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41EC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41EC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41EC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41EC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41ECF"/>
    <w:rPr>
      <w:rFonts w:eastAsiaTheme="majorEastAsia" w:cstheme="majorBidi"/>
      <w:color w:val="272727" w:themeColor="text1" w:themeTint="D8"/>
    </w:rPr>
  </w:style>
  <w:style w:type="paragraph" w:styleId="Title">
    <w:name w:val="Title"/>
    <w:basedOn w:val="Normal"/>
    <w:next w:val="Normal"/>
    <w:link w:val="TitleChar"/>
    <w:uiPriority w:val="10"/>
    <w:qFormat/>
    <w:rsid w:val="00841EC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41EC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41EC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41EC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41EC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41ECF"/>
    <w:rPr>
      <w:i/>
      <w:iCs/>
      <w:color w:val="404040" w:themeColor="text1" w:themeTint="BF"/>
    </w:rPr>
  </w:style>
  <w:style w:type="paragraph" w:styleId="ListParagraph">
    <w:name w:val="List Paragraph"/>
    <w:basedOn w:val="Normal"/>
    <w:uiPriority w:val="34"/>
    <w:qFormat/>
    <w:rsid w:val="00841ECF"/>
    <w:pPr>
      <w:ind w:left="720"/>
      <w:contextualSpacing/>
    </w:pPr>
  </w:style>
  <w:style w:type="character" w:styleId="IntenseEmphasis">
    <w:name w:val="Intense Emphasis"/>
    <w:basedOn w:val="DefaultParagraphFont"/>
    <w:uiPriority w:val="21"/>
    <w:qFormat/>
    <w:rsid w:val="00841ECF"/>
    <w:rPr>
      <w:i/>
      <w:iCs/>
      <w:color w:val="2F5496" w:themeColor="accent1" w:themeShade="BF"/>
    </w:rPr>
  </w:style>
  <w:style w:type="paragraph" w:styleId="IntenseQuote">
    <w:name w:val="Intense Quote"/>
    <w:basedOn w:val="Normal"/>
    <w:next w:val="Normal"/>
    <w:link w:val="IntenseQuoteChar"/>
    <w:uiPriority w:val="30"/>
    <w:qFormat/>
    <w:rsid w:val="00841EC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41ECF"/>
    <w:rPr>
      <w:i/>
      <w:iCs/>
      <w:color w:val="2F5496" w:themeColor="accent1" w:themeShade="BF"/>
    </w:rPr>
  </w:style>
  <w:style w:type="character" w:styleId="IntenseReference">
    <w:name w:val="Intense Reference"/>
    <w:basedOn w:val="DefaultParagraphFont"/>
    <w:uiPriority w:val="32"/>
    <w:qFormat/>
    <w:rsid w:val="00841ECF"/>
    <w:rPr>
      <w:b/>
      <w:bCs/>
      <w:smallCaps/>
      <w:color w:val="2F5496" w:themeColor="accent1" w:themeShade="BF"/>
      <w:spacing w:val="5"/>
    </w:rPr>
  </w:style>
  <w:style w:type="character" w:styleId="Hyperlink">
    <w:name w:val="Hyperlink"/>
    <w:basedOn w:val="DefaultParagraphFont"/>
    <w:uiPriority w:val="99"/>
    <w:unhideWhenUsed/>
    <w:rsid w:val="00841EC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hyperlink" Target="https://cpe.us7.list-manage.com/track/click?u=86d41ab7fa4c7c2c5d7210782&amp;id=9a64b6ef93&amp;e=d19e9fd41c" TargetMode="External"/><Relationship Id="rId26" Type="http://schemas.openxmlformats.org/officeDocument/2006/relationships/image" Target="media/image9.png"/><Relationship Id="rId3" Type="http://schemas.openxmlformats.org/officeDocument/2006/relationships/webSettings" Target="webSettings.xml"/><Relationship Id="rId21" Type="http://schemas.openxmlformats.org/officeDocument/2006/relationships/hyperlink" Target="https://cpe.us7.list-manage.com/track/click?u=86d41ab7fa4c7c2c5d7210782&amp;id=c327bc13b0&amp;e=d19e9fd41c" TargetMode="External"/><Relationship Id="rId7" Type="http://schemas.openxmlformats.org/officeDocument/2006/relationships/hyperlink" Target="https://cpe.us7.list-manage.com/track/click?u=86d41ab7fa4c7c2c5d7210782&amp;id=c4fbbf7278&amp;e=d19e9fd41c" TargetMode="External"/><Relationship Id="rId12" Type="http://schemas.openxmlformats.org/officeDocument/2006/relationships/hyperlink" Target="https://cpe.us7.list-manage.com/track/click?u=86d41ab7fa4c7c2c5d7210782&amp;id=3384312f44&amp;e=d19e9fd41c" TargetMode="External"/><Relationship Id="rId17" Type="http://schemas.openxmlformats.org/officeDocument/2006/relationships/hyperlink" Target="https://cpe.us7.list-manage.com/track/click?u=86d41ab7fa4c7c2c5d7210782&amp;id=7f549e42f7&amp;e=d19e9fd41c" TargetMode="External"/><Relationship Id="rId25" Type="http://schemas.openxmlformats.org/officeDocument/2006/relationships/hyperlink" Target="https://cpe.us7.list-manage.com/track/click?u=86d41ab7fa4c7c2c5d7210782&amp;id=f1657e1b2b&amp;e=d19e9fd41c" TargetMode="Externa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cpe.us7.list-manage.com/track/click?u=86d41ab7fa4c7c2c5d7210782&amp;id=f6fdedf5fe&amp;e=d19e9fd41c" TargetMode="External"/><Relationship Id="rId20" Type="http://schemas.openxmlformats.org/officeDocument/2006/relationships/image" Target="media/image6.png"/><Relationship Id="rId29" Type="http://schemas.openxmlformats.org/officeDocument/2006/relationships/hyperlink" Target="https://cpe.us7.list-manage.com/track/click?u=86d41ab7fa4c7c2c5d7210782&amp;id=30af0cb9c7&amp;e=d19e9fd41c"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cpe.us7.list-manage.com/track/click?u=86d41ab7fa4c7c2c5d7210782&amp;id=d27a6cd7e8&amp;e=d19e9fd41c" TargetMode="Externa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cpe.us7.list-manage.com/track/click?u=86d41ab7fa4c7c2c5d7210782&amp;id=92bfc9b2e7&amp;e=d19e9fd41c" TargetMode="External"/><Relationship Id="rId23" Type="http://schemas.openxmlformats.org/officeDocument/2006/relationships/hyperlink" Target="https://cpe.us7.list-manage.com/track/click?u=86d41ab7fa4c7c2c5d7210782&amp;id=f33bba2e37&amp;e=d19e9fd41c" TargetMode="External"/><Relationship Id="rId28" Type="http://schemas.openxmlformats.org/officeDocument/2006/relationships/image" Target="media/image10.png"/><Relationship Id="rId10" Type="http://schemas.openxmlformats.org/officeDocument/2006/relationships/image" Target="media/image4.png"/><Relationship Id="rId19" Type="http://schemas.openxmlformats.org/officeDocument/2006/relationships/hyperlink" Target="https://cpe.us7.list-manage.com/track/click?u=86d41ab7fa4c7c2c5d7210782&amp;id=c54315fcc1&amp;e=d19e9fd41c" TargetMode="External"/><Relationship Id="rId31" Type="http://schemas.openxmlformats.org/officeDocument/2006/relationships/hyperlink" Target="mailto:comms.team@cpe.org.uk" TargetMode="External"/><Relationship Id="rId4" Type="http://schemas.openxmlformats.org/officeDocument/2006/relationships/hyperlink" Target="https://cpe.us7.list-manage.com/track/click?u=86d41ab7fa4c7c2c5d7210782&amp;id=8f45ac511b&amp;e=d19e9fd41c" TargetMode="External"/><Relationship Id="rId9" Type="http://schemas.openxmlformats.org/officeDocument/2006/relationships/hyperlink" Target="https://cpe.us7.list-manage.com/track/click?u=86d41ab7fa4c7c2c5d7210782&amp;id=0313eb0551&amp;e=d19e9fd41c" TargetMode="External"/><Relationship Id="rId14" Type="http://schemas.openxmlformats.org/officeDocument/2006/relationships/hyperlink" Target="https://cpe.us7.list-manage.com/track/click?u=86d41ab7fa4c7c2c5d7210782&amp;id=b1df828dde&amp;e=d19e9fd41c" TargetMode="External"/><Relationship Id="rId22" Type="http://schemas.openxmlformats.org/officeDocument/2006/relationships/image" Target="media/image7.png"/><Relationship Id="rId27" Type="http://schemas.openxmlformats.org/officeDocument/2006/relationships/hyperlink" Target="https://cpe.us7.list-manage.com/track/click?u=86d41ab7fa4c7c2c5d7210782&amp;id=e27dfd0dd8&amp;e=d19e9fd41c" TargetMode="External"/><Relationship Id="rId30"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640</Words>
  <Characters>3649</Characters>
  <Application>Microsoft Office Word</Application>
  <DocSecurity>0</DocSecurity>
  <Lines>30</Lines>
  <Paragraphs>8</Paragraphs>
  <ScaleCrop>false</ScaleCrop>
  <Company/>
  <LinksUpToDate>false</LinksUpToDate>
  <CharactersWithSpaces>4281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2025-06-12T08:22:00Z</dcterms:created>
  <dcterms:modified xsi:type="dcterms:W3CDTF">2025-06-12T08:22:00Z</dcterms:modified>
</cp:coreProperties>
</file>