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44426" w:rsidRPr="00144426" w14:paraId="4804B133" w14:textId="77777777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44426" w:rsidRPr="00144426" w14:paraId="6F84DEF7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03E6A9D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44426" w:rsidRPr="00144426" w14:paraId="7EACCA3F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7739C7A4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5D7D3D7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30D47B6" w14:textId="77777777" w:rsidR="00144426" w:rsidRPr="00144426" w:rsidRDefault="00144426" w:rsidP="00144426">
                  <w:pPr>
                    <w:spacing w:after="0" w:line="240" w:lineRule="auto"/>
                  </w:pPr>
                </w:p>
              </w:tc>
            </w:tr>
            <w:tr w:rsidR="00144426" w:rsidRPr="00144426" w14:paraId="64697E4E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1E30CB5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44426" w:rsidRPr="00144426" w14:paraId="511FEA8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144426" w:rsidRPr="00144426" w14:paraId="3070B9E2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576A9F5E" w14:textId="494527F4" w:rsidR="00144426" w:rsidRPr="00144426" w:rsidRDefault="00144426" w:rsidP="00144426">
                                    <w:pPr>
                                      <w:spacing w:after="0" w:line="240" w:lineRule="auto"/>
                                    </w:pPr>
                                    <w:r w:rsidRPr="00144426">
                                      <w:drawing>
                                        <wp:inline distT="0" distB="0" distL="0" distR="0" wp14:anchorId="75074DBB" wp14:editId="2D66512E">
                                          <wp:extent cx="2514600" cy="812800"/>
                                          <wp:effectExtent l="0" t="0" r="0" b="6350"/>
                                          <wp:docPr id="165700041" name="Picture 20" descr="Community Pharmacy England logo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1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12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144426" w:rsidRPr="00144426" w14:paraId="662A3545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6F97D9AE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144426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2F86EC76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 w:rsidRPr="00144426">
                                      <w:rPr>
                                        <w:sz w:val="36"/>
                                        <w:szCs w:val="36"/>
                                      </w:rPr>
                                      <w:t>20th August 2025</w:t>
                                    </w:r>
                                  </w:p>
                                </w:tc>
                              </w:tr>
                            </w:tbl>
                            <w:p w14:paraId="7C4A8010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0747171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0F50FBC" w14:textId="77777777" w:rsidR="00144426" w:rsidRPr="00144426" w:rsidRDefault="00144426" w:rsidP="00144426">
                  <w:pPr>
                    <w:spacing w:after="0" w:line="240" w:lineRule="auto"/>
                  </w:pPr>
                </w:p>
              </w:tc>
            </w:tr>
            <w:tr w:rsidR="00144426" w:rsidRPr="00144426" w14:paraId="4EAABF16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516755B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44426" w:rsidRPr="00144426" w14:paraId="542B0AC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E1F5C77" w14:textId="4671C7C4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  <w:r w:rsidRPr="00144426">
                                <w:drawing>
                                  <wp:inline distT="0" distB="0" distL="0" distR="0" wp14:anchorId="343DFFA9" wp14:editId="7867F012">
                                    <wp:extent cx="5372100" cy="336550"/>
                                    <wp:effectExtent l="0" t="0" r="0" b="6350"/>
                                    <wp:docPr id="1534896775" name="Picture 19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6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24A8F47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450D6F5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7335C92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44426" w:rsidRPr="00144426" w14:paraId="598A5F91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44426" w:rsidRPr="00144426" w14:paraId="0AB285F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C531753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</w:pPr>
                                    <w:r w:rsidRPr="00144426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7DCA6B7C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2C8130B1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17372C6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4BEF61FF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144426" w:rsidRPr="00144426" w14:paraId="2BCC296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5071561" w14:textId="77777777" w:rsidR="00144426" w:rsidRPr="00144426" w:rsidRDefault="00144426" w:rsidP="00144426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25CC49B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98F5EDC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3CF7BCD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44426" w:rsidRPr="00144426" w14:paraId="2481D2E9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44426" w:rsidRPr="00144426" w14:paraId="73616A4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C36F4FD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144426">
                                      <w:rPr>
                                        <w:b/>
                                        <w:bCs/>
                                      </w:rPr>
                                      <w:t>In this update: Changes to MYS Portal; National Booking System opens; NHSBSA prescription processing webinars.</w:t>
                                    </w:r>
                                  </w:p>
                                </w:tc>
                              </w:tr>
                            </w:tbl>
                            <w:p w14:paraId="7B37BE05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2384E952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7154E78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1DCDE5E6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144426" w:rsidRPr="00144426" w14:paraId="7EA7BEE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76FFF73" w14:textId="77777777" w:rsidR="00144426" w:rsidRPr="00144426" w:rsidRDefault="00144426" w:rsidP="00144426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453CC36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EF95775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3CE2C19D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44426" w:rsidRPr="00144426" w14:paraId="2BC07BE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E9D1878" w14:textId="2A18A120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  <w:r w:rsidRPr="00144426">
                                <w:drawing>
                                  <wp:inline distT="0" distB="0" distL="0" distR="0" wp14:anchorId="4985D2A2" wp14:editId="5833B935">
                                    <wp:extent cx="5372100" cy="1790700"/>
                                    <wp:effectExtent l="0" t="0" r="0" b="0"/>
                                    <wp:docPr id="1766724074" name="Picture 18" descr="A blue background with black text&#10;&#10;AI-generated content may be incorrect.">
                                      <a:hlinkClick xmlns:a="http://schemas.openxmlformats.org/drawingml/2006/main" r:id="rId7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66724074" name="Picture 18" descr="A blue background with black text&#10;&#10;AI-generated content may be incorrect.">
                                              <a:hlinkClick r:id="rId7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25E0B43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22A6752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763964A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44426" w:rsidRPr="00144426" w14:paraId="3E8CF881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44426" w:rsidRPr="00144426" w14:paraId="697540A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FCA92FA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</w:pPr>
                                    <w:r w:rsidRPr="00144426">
                                      <w:t xml:space="preserve">Pharmacy teams should note that the Manage Your Service (MYS) pharmacy portal will be unavailable for a short period </w:t>
                                    </w:r>
                                    <w:r w:rsidRPr="00144426">
                                      <w:rPr>
                                        <w:b/>
                                        <w:bCs/>
                                      </w:rPr>
                                      <w:t>tomorrow morning (Thursday 21st August)</w:t>
                                    </w:r>
                                    <w:r w:rsidRPr="00144426">
                                      <w:t>.</w:t>
                                    </w:r>
                                    <w:r w:rsidRPr="00144426">
                                      <w:br/>
                                    </w:r>
                                    <w:r w:rsidRPr="00144426">
                                      <w:br/>
                                      <w:t>This downtime is to implement changes that will make it easier for pharmacy teams to use and manage claims. The updated MYS portal will feature a refreshed design and new functionality to streamline navigation and improve usability.</w:t>
                                    </w:r>
                                  </w:p>
                                </w:tc>
                              </w:tr>
                            </w:tbl>
                            <w:p w14:paraId="523E63F1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126528B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2D64EEE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47A1186E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65"/>
                        </w:tblGrid>
                        <w:tr w:rsidR="00144426" w:rsidRPr="00144426" w14:paraId="5ECE3FD2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429EBD3A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  <w:hyperlink r:id="rId9" w:tgtFrame="_blank" w:tooltip="Take a look at what's changing" w:history="1">
                                <w:proofErr w:type="gramStart"/>
                                <w:r w:rsidRPr="00144426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Take a look</w:t>
                                </w:r>
                                <w:proofErr w:type="gramEnd"/>
                                <w:r w:rsidRPr="00144426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 xml:space="preserve"> at what's changing</w:t>
                                </w:r>
                              </w:hyperlink>
                              <w:r w:rsidRPr="00144426">
                                <w:t xml:space="preserve"> </w:t>
                              </w:r>
                            </w:p>
                          </w:tc>
                        </w:tr>
                      </w:tbl>
                      <w:p w14:paraId="29734EC1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A331765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271BBD4B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144426" w:rsidRPr="00144426" w14:paraId="7942ADD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5153297" w14:textId="77777777" w:rsidR="00144426" w:rsidRPr="00144426" w:rsidRDefault="00144426" w:rsidP="00144426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E13C290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E39BBD0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6BF9708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44426" w:rsidRPr="00144426" w14:paraId="34B9087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7E70509" w14:textId="0176A27E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  <w:r w:rsidRPr="00144426">
                                <w:lastRenderedPageBreak/>
                                <w:drawing>
                                  <wp:inline distT="0" distB="0" distL="0" distR="0" wp14:anchorId="2DEE5B55" wp14:editId="1B95ADA8">
                                    <wp:extent cx="5372100" cy="1790700"/>
                                    <wp:effectExtent l="0" t="0" r="0" b="0"/>
                                    <wp:docPr id="2008784165" name="Picture 17" descr="A green background with white text&#10;&#10;AI-generated content may be incorrect.">
                                      <a:hlinkClick xmlns:a="http://schemas.openxmlformats.org/drawingml/2006/main" r:id="rId10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08784165" name="Picture 17" descr="A green background with white text&#10;&#10;AI-generated content may be incorrect.">
                                              <a:hlinkClick r:id="rId10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9863058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B5E5BE8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75B2CFB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44426" w:rsidRPr="00144426" w14:paraId="5787F5A6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44426" w:rsidRPr="00144426" w14:paraId="59E23B3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DF8B91C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</w:pPr>
                                    <w:r w:rsidRPr="00144426">
                                      <w:t>Pharmacy owners can now post adult flu and COVID-19 vaccination appointments on the National Booking Service (NBS) ahead of bookings opening to the public on 1st September 2025, for vaccinations starting from 1st October.</w:t>
                                    </w:r>
                                    <w:r w:rsidRPr="00144426">
                                      <w:br/>
                                    </w:r>
                                    <w:r w:rsidRPr="00144426">
                                      <w:br/>
                                      <w:t>This update gives pharmacies additional time to prepare and manage appointment availability, with the option to use NBS for flu vaccinations alongside existing booking systems.</w:t>
                                    </w:r>
                                    <w:r w:rsidRPr="00144426">
                                      <w:br/>
                                    </w:r>
                                    <w:r w:rsidRPr="00144426">
                                      <w:br/>
                                    </w:r>
                                    <w:hyperlink r:id="rId12" w:tgtFrame="_blank" w:history="1">
                                      <w:r w:rsidRPr="00144426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More details here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57078BB8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5E7B90C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7D838FC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5AC2AACF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144426" w:rsidRPr="00144426" w14:paraId="745B4C71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D0F05B8" w14:textId="77777777" w:rsidR="00144426" w:rsidRPr="00144426" w:rsidRDefault="00144426" w:rsidP="00144426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6D907AC4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91FBFE8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5A993DA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44426" w:rsidRPr="00144426" w14:paraId="1B56CAD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2121906" w14:textId="1BF03CCA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  <w:r w:rsidRPr="00144426">
                                <w:drawing>
                                  <wp:inline distT="0" distB="0" distL="0" distR="0" wp14:anchorId="2C32947C" wp14:editId="27D11815">
                                    <wp:extent cx="5372100" cy="1790700"/>
                                    <wp:effectExtent l="0" t="0" r="0" b="0"/>
                                    <wp:docPr id="652397830" name="Picture 16" descr="A green and white rectangular sign with white text&#10;&#10;AI-generated content may be incorrect.">
                                      <a:hlinkClick xmlns:a="http://schemas.openxmlformats.org/drawingml/2006/main" r:id="rId13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2397830" name="Picture 16" descr="A green and white rectangular sign with white text&#10;&#10;AI-generated content may be incorrect.">
                                              <a:hlinkClick r:id="rId13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BB00413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3DFB132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599C0B96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4"/>
                        </w:tblGrid>
                        <w:tr w:rsidR="00144426" w:rsidRPr="00144426" w14:paraId="7787B53F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779DB077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  <w:hyperlink r:id="rId15" w:tgtFrame="_blank" w:tooltip="Complete the survey" w:history="1">
                                <w:r w:rsidRPr="00144426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Complete the survey</w:t>
                                </w:r>
                              </w:hyperlink>
                              <w:r w:rsidRPr="00144426">
                                <w:t xml:space="preserve"> </w:t>
                              </w:r>
                            </w:p>
                          </w:tc>
                        </w:tr>
                      </w:tbl>
                      <w:p w14:paraId="2C412102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2756CBB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7AC1BC2E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144426" w:rsidRPr="00144426" w14:paraId="0F21F48D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DD929B5" w14:textId="77777777" w:rsidR="00144426" w:rsidRPr="00144426" w:rsidRDefault="00144426" w:rsidP="00144426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4AF7900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55D1FFA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2B51C10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44426" w:rsidRPr="00144426" w14:paraId="3D402C5B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44426" w:rsidRPr="00144426" w14:paraId="3CFE7C1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0A0AFFC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144426">
                                      <w:rPr>
                                        <w:b/>
                                        <w:bCs/>
                                      </w:rPr>
                                      <w:t>NHSBSA Online Webinars for Pharmacy Teams</w:t>
                                    </w:r>
                                  </w:p>
                                  <w:p w14:paraId="7F8C1B41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</w:pPr>
                                    <w:r w:rsidRPr="00144426">
                                      <w:t>Pharmacy teams are reminded that the NHS Business Services Authority (NHSBSA) continues to run regular 60-minute webinars to support with prescription processing and reimbursement.</w:t>
                                    </w:r>
                                    <w:r w:rsidRPr="00144426">
                                      <w:br/>
                                    </w:r>
                                    <w:r w:rsidRPr="00144426">
                                      <w:br/>
                                      <w:t>The sessions cover key topics such as common submission errors, endorsement best practices, and managing referred back prescriptions.</w:t>
                                    </w:r>
                                    <w:r w:rsidRPr="00144426">
                                      <w:br/>
                                    </w:r>
                                    <w:r w:rsidRPr="00144426">
                                      <w:br/>
                                    </w:r>
                                    <w:hyperlink r:id="rId16" w:tgtFrame="_blank" w:history="1">
                                      <w:r w:rsidRPr="00144426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Find available dates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9EBFC71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61F26677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A67865A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6CD8C45C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144426" w:rsidRPr="00144426" w14:paraId="671E97D9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09A3636" w14:textId="77777777" w:rsidR="00144426" w:rsidRPr="00144426" w:rsidRDefault="00144426" w:rsidP="00144426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BB43EC5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2F1F17C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0A73C4C0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44426" w:rsidRPr="00144426" w14:paraId="2FE7AD1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6CA09D3" w14:textId="6656CAEA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  <w:r w:rsidRPr="00144426">
                                <w:lastRenderedPageBreak/>
                                <w:drawing>
                                  <wp:inline distT="0" distB="0" distL="0" distR="0" wp14:anchorId="2B773343" wp14:editId="0102DFF8">
                                    <wp:extent cx="5372100" cy="838200"/>
                                    <wp:effectExtent l="0" t="0" r="0" b="0"/>
                                    <wp:docPr id="565492448" name="Picture 15" descr="Community Pharmacy England banner">
                                      <a:hlinkClick xmlns:a="http://schemas.openxmlformats.org/drawingml/2006/main" r:id="rId17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5E7D8C4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64FC2A8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0203AC96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144426" w:rsidRPr="00144426" w14:paraId="4037AE2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CEB76C2" w14:textId="77777777" w:rsidR="00144426" w:rsidRPr="00144426" w:rsidRDefault="00144426" w:rsidP="00144426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32087BA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200AAF1" w14:textId="77777777" w:rsidR="00144426" w:rsidRPr="00144426" w:rsidRDefault="00144426" w:rsidP="00144426">
                  <w:pPr>
                    <w:spacing w:after="0" w:line="240" w:lineRule="auto"/>
                  </w:pPr>
                </w:p>
              </w:tc>
            </w:tr>
            <w:tr w:rsidR="00144426" w:rsidRPr="00144426" w14:paraId="7F2C4476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2EDF557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44426" w:rsidRPr="00144426" w14:paraId="43A7145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144426" w:rsidRPr="00144426" w14:paraId="0AA403D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144426" w:rsidRPr="00144426" w14:paraId="4C1D401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144426" w:rsidRPr="00144426" w14:paraId="1015662A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144426" w:rsidRPr="00144426" w14:paraId="6EE56AC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144426" w:rsidRPr="00144426" w14:paraId="351103A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144426" w:rsidRPr="00144426" w14:paraId="2AB4D861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0771902E" w14:textId="20F7A586" w:rsidR="00144426" w:rsidRPr="00144426" w:rsidRDefault="00144426" w:rsidP="00144426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144426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16F65F7E" wp14:editId="694897E2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786469449" name="Picture 14" descr="Twitter">
                                                                          <a:hlinkClick xmlns:a="http://schemas.openxmlformats.org/drawingml/2006/main" r:id="rId19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7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0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6DDC665" w14:textId="77777777" w:rsidR="00144426" w:rsidRPr="00144426" w:rsidRDefault="00144426" w:rsidP="00144426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8C529E7" w14:textId="77777777" w:rsidR="00144426" w:rsidRPr="00144426" w:rsidRDefault="00144426" w:rsidP="00144426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23DD7F6" w14:textId="77777777" w:rsidR="00144426" w:rsidRPr="00144426" w:rsidRDefault="00144426" w:rsidP="00144426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144426" w:rsidRPr="00144426" w14:paraId="50DB1237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144426" w:rsidRPr="00144426" w14:paraId="19F2E63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144426" w:rsidRPr="00144426" w14:paraId="25C71141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4992F4D3" w14:textId="51D22F29" w:rsidR="00144426" w:rsidRPr="00144426" w:rsidRDefault="00144426" w:rsidP="00144426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144426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04BA2990" wp14:editId="7356539A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875980808" name="Picture 13" descr="Facebook">
                                                                          <a:hlinkClick xmlns:a="http://schemas.openxmlformats.org/drawingml/2006/main" r:id="rId21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8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2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0EDB2D8" w14:textId="77777777" w:rsidR="00144426" w:rsidRPr="00144426" w:rsidRDefault="00144426" w:rsidP="00144426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6763BA6" w14:textId="77777777" w:rsidR="00144426" w:rsidRPr="00144426" w:rsidRDefault="00144426" w:rsidP="00144426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F56A9AF" w14:textId="77777777" w:rsidR="00144426" w:rsidRPr="00144426" w:rsidRDefault="00144426" w:rsidP="00144426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144426" w:rsidRPr="00144426" w14:paraId="6B011D57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144426" w:rsidRPr="00144426" w14:paraId="6AA8A8C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144426" w:rsidRPr="00144426" w14:paraId="56E1135A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AB89962" w14:textId="163501DF" w:rsidR="00144426" w:rsidRPr="00144426" w:rsidRDefault="00144426" w:rsidP="00144426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144426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74D9230B" wp14:editId="41027450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265163063" name="Picture 12" descr="LinkedIn">
                                                                          <a:hlinkClick xmlns:a="http://schemas.openxmlformats.org/drawingml/2006/main" r:id="rId23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9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4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3B039DE" w14:textId="77777777" w:rsidR="00144426" w:rsidRPr="00144426" w:rsidRDefault="00144426" w:rsidP="00144426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35FBDCC" w14:textId="77777777" w:rsidR="00144426" w:rsidRPr="00144426" w:rsidRDefault="00144426" w:rsidP="00144426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4CF7177" w14:textId="77777777" w:rsidR="00144426" w:rsidRPr="00144426" w:rsidRDefault="00144426" w:rsidP="00144426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144426" w:rsidRPr="00144426" w14:paraId="42A60F8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144426" w:rsidRPr="00144426" w14:paraId="5C3EB3E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144426" w:rsidRPr="00144426" w14:paraId="5F4252CC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4540BA92" w14:textId="764BCB44" w:rsidR="00144426" w:rsidRPr="00144426" w:rsidRDefault="00144426" w:rsidP="00144426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144426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492263DE" wp14:editId="4BD99C3E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391097671" name="Picture 11" descr="Website">
                                                                          <a:hlinkClick xmlns:a="http://schemas.openxmlformats.org/drawingml/2006/main" r:id="rId25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0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6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E6F3B32" w14:textId="77777777" w:rsidR="00144426" w:rsidRPr="00144426" w:rsidRDefault="00144426" w:rsidP="00144426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C884403" w14:textId="77777777" w:rsidR="00144426" w:rsidRPr="00144426" w:rsidRDefault="00144426" w:rsidP="00144426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7AF0310" w14:textId="77777777" w:rsidR="00144426" w:rsidRPr="00144426" w:rsidRDefault="00144426" w:rsidP="00144426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FFD1BB9" w14:textId="77777777" w:rsidR="00144426" w:rsidRPr="00144426" w:rsidRDefault="00144426" w:rsidP="00144426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31129E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513399FB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BC4257E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8DDEE39" w14:textId="77777777" w:rsidR="00144426" w:rsidRPr="00144426" w:rsidRDefault="00144426" w:rsidP="00144426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44426" w:rsidRPr="00144426" w14:paraId="20A6BAF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44426" w:rsidRPr="00144426" w14:paraId="196A42B9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44426" w:rsidRPr="00144426" w14:paraId="649C07C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508EB8F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144426">
                                      <w:rPr>
                                        <w:b/>
                                        <w:bCs/>
                                      </w:rPr>
                                      <w:t>Community Pharmacy England</w:t>
                                    </w:r>
                                    <w:r w:rsidRPr="00144426">
                                      <w:br/>
                                      <w:t>Address: 14 Hosier Lane, London EC1A 9LQ</w:t>
                                    </w:r>
                                    <w:r w:rsidRPr="00144426">
                                      <w:br/>
                                      <w:t xml:space="preserve">Tel: 0203 1220 810 | Email: </w:t>
                                    </w:r>
                                    <w:hyperlink r:id="rId27" w:history="1">
                                      <w:r w:rsidRPr="00144426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4241812D" w14:textId="77777777" w:rsidR="00144426" w:rsidRPr="00144426" w:rsidRDefault="00144426" w:rsidP="0014442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144426">
                                      <w:rPr>
                                        <w:i/>
                                        <w:iCs/>
                                      </w:rPr>
                                      <w:t xml:space="preserve">Copyright © 2025 Community Pharmacy England, </w:t>
                                    </w:r>
                                    <w:proofErr w:type="gramStart"/>
                                    <w:r w:rsidRPr="00144426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144426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7825FE5C" w14:textId="6A6E62CC" w:rsidR="00144426" w:rsidRPr="00144426" w:rsidRDefault="00144426" w:rsidP="00144426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144426">
                                      <w:t>You are receiving this email because you are subscribed to our newsletters.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50E26C86" w14:textId="77777777" w:rsidR="00144426" w:rsidRPr="00144426" w:rsidRDefault="00144426" w:rsidP="0014442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C8E7838" w14:textId="77777777" w:rsidR="00144426" w:rsidRPr="00144426" w:rsidRDefault="00144426" w:rsidP="0014442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76029B1" w14:textId="77777777" w:rsidR="00144426" w:rsidRPr="00144426" w:rsidRDefault="00144426" w:rsidP="00144426">
                  <w:pPr>
                    <w:spacing w:after="0" w:line="240" w:lineRule="auto"/>
                  </w:pPr>
                </w:p>
              </w:tc>
            </w:tr>
          </w:tbl>
          <w:p w14:paraId="604B68EA" w14:textId="77777777" w:rsidR="00144426" w:rsidRPr="00144426" w:rsidRDefault="00144426" w:rsidP="00144426"/>
        </w:tc>
      </w:tr>
    </w:tbl>
    <w:p w14:paraId="2CAF2394" w14:textId="77777777" w:rsidR="00413E92" w:rsidRDefault="00413E92"/>
    <w:sectPr w:rsidR="00413E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426"/>
    <w:rsid w:val="000D78CC"/>
    <w:rsid w:val="00144426"/>
    <w:rsid w:val="00413E92"/>
    <w:rsid w:val="006A6164"/>
    <w:rsid w:val="00B9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961A8"/>
  <w15:chartTrackingRefBased/>
  <w15:docId w15:val="{B108C2F3-3B62-4976-B593-4C9E2560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44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44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44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44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44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4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44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44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44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44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44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44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44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44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4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44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44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44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44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44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44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44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44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44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44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44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44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44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442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4442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4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pe.us7.list-manage.com/track/click?u=86d41ab7fa4c7c2c5d7210782&amp;id=8080ac82cd&amp;e=d19e9fd41c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hyperlink" Target="https://cpe.us7.list-manage.com/track/click?u=86d41ab7fa4c7c2c5d7210782&amp;id=ffdfe809be&amp;e=d19e9fd41c" TargetMode="External"/><Relationship Id="rId7" Type="http://schemas.openxmlformats.org/officeDocument/2006/relationships/hyperlink" Target="https://cpe.us7.list-manage.com/track/click?u=86d41ab7fa4c7c2c5d7210782&amp;id=8b959aac33&amp;e=d19e9fd41c" TargetMode="External"/><Relationship Id="rId12" Type="http://schemas.openxmlformats.org/officeDocument/2006/relationships/hyperlink" Target="https://cpe.us7.list-manage.com/track/click?u=86d41ab7fa4c7c2c5d7210782&amp;id=16d19f2b2e&amp;e=d19e9fd41c" TargetMode="External"/><Relationship Id="rId17" Type="http://schemas.openxmlformats.org/officeDocument/2006/relationships/hyperlink" Target="https://cpe.us7.list-manage.com/track/click?u=86d41ab7fa4c7c2c5d7210782&amp;id=b9057d2f3e&amp;e=d19e9fd41c" TargetMode="External"/><Relationship Id="rId25" Type="http://schemas.openxmlformats.org/officeDocument/2006/relationships/hyperlink" Target="https://cpe.us7.list-manage.com/track/click?u=86d41ab7fa4c7c2c5d7210782&amp;id=18fbf85625&amp;e=d19e9fd41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pe.us7.list-manage.com/track/click?u=86d41ab7fa4c7c2c5d7210782&amp;id=83efad8709&amp;e=d19e9fd41c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hyperlink" Target="https://cpe.us7.list-manage.com/track/click?u=86d41ab7fa4c7c2c5d7210782&amp;id=b3c5a403d6&amp;e=d19e9fd41c" TargetMode="External"/><Relationship Id="rId23" Type="http://schemas.openxmlformats.org/officeDocument/2006/relationships/hyperlink" Target="https://cpe.us7.list-manage.com/track/click?u=86d41ab7fa4c7c2c5d7210782&amp;id=222cca8d06&amp;e=d19e9fd41c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pe.us7.list-manage.com/track/click?u=86d41ab7fa4c7c2c5d7210782&amp;id=ea320b8816&amp;e=d19e9fd41c" TargetMode="External"/><Relationship Id="rId19" Type="http://schemas.openxmlformats.org/officeDocument/2006/relationships/hyperlink" Target="https://cpe.us7.list-manage.com/track/click?u=86d41ab7fa4c7c2c5d7210782&amp;id=dcfe8153c7&amp;e=d19e9fd41c" TargetMode="External"/><Relationship Id="rId31" Type="http://schemas.openxmlformats.org/officeDocument/2006/relationships/customXml" Target="../customXml/item2.xml"/><Relationship Id="rId4" Type="http://schemas.openxmlformats.org/officeDocument/2006/relationships/hyperlink" Target="https://cpe.us7.list-manage.com/track/click?u=86d41ab7fa4c7c2c5d7210782&amp;id=5d49de6fc6&amp;e=d19e9fd41c" TargetMode="External"/><Relationship Id="rId9" Type="http://schemas.openxmlformats.org/officeDocument/2006/relationships/hyperlink" Target="https://cpe.us7.list-manage.com/track/click?u=86d41ab7fa4c7c2c5d7210782&amp;id=4afd8401ee&amp;e=d19e9fd41c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mailto:comms.team@cpe.org.uk" TargetMode="Externa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E893A308A22C44893F6FDFDE749C8E" ma:contentTypeVersion="12" ma:contentTypeDescription="Create a new document." ma:contentTypeScope="" ma:versionID="c06da7af12f41a0cbf0eab91973c271e">
  <xsd:schema xmlns:xsd="http://www.w3.org/2001/XMLSchema" xmlns:xs="http://www.w3.org/2001/XMLSchema" xmlns:p="http://schemas.microsoft.com/office/2006/metadata/properties" xmlns:ns2="3e2e51fe-11ee-455e-8132-a85ff033560d" xmlns:ns3="2e3a695e-5fca-470b-86fe-c912ca38316f" targetNamespace="http://schemas.microsoft.com/office/2006/metadata/properties" ma:root="true" ma:fieldsID="e352b4786737c6a334e156949b0a701c" ns2:_="" ns3:_="">
    <xsd:import namespace="3e2e51fe-11ee-455e-8132-a85ff033560d"/>
    <xsd:import namespace="2e3a695e-5fca-470b-86fe-c912ca3831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e51fe-11ee-455e-8132-a85ff03356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874f519-04f1-4f2e-813a-a3c18a6f2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a695e-5fca-470b-86fe-c912ca38316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901cc5c-ce45-4d22-bd09-26f7b3f9930c}" ma:internalName="TaxCatchAll" ma:showField="CatchAllData" ma:web="2e3a695e-5fca-470b-86fe-c912ca3831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2e51fe-11ee-455e-8132-a85ff033560d">
      <Terms xmlns="http://schemas.microsoft.com/office/infopath/2007/PartnerControls"/>
    </lcf76f155ced4ddcb4097134ff3c332f>
    <TaxCatchAll xmlns="2e3a695e-5fca-470b-86fe-c912ca38316f" xsi:nil="true"/>
  </documentManagement>
</p:properties>
</file>

<file path=customXml/itemProps1.xml><?xml version="1.0" encoding="utf-8"?>
<ds:datastoreItem xmlns:ds="http://schemas.openxmlformats.org/officeDocument/2006/customXml" ds:itemID="{D257C1D6-04E4-41B1-9DA4-5295A30A1665}"/>
</file>

<file path=customXml/itemProps2.xml><?xml version="1.0" encoding="utf-8"?>
<ds:datastoreItem xmlns:ds="http://schemas.openxmlformats.org/officeDocument/2006/customXml" ds:itemID="{A06E3B2B-02DC-4C4D-8628-F3F3AB1932BA}"/>
</file>

<file path=customXml/itemProps3.xml><?xml version="1.0" encoding="utf-8"?>
<ds:datastoreItem xmlns:ds="http://schemas.openxmlformats.org/officeDocument/2006/customXml" ds:itemID="{8934A313-B77B-498C-AAB4-2FA34AC962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401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2025-08-21T08:42:00Z</dcterms:created>
  <dcterms:modified xsi:type="dcterms:W3CDTF">2025-08-21T08:43:00Z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0x010100F7E893A308A22C44893F6FDFDE749C8E</vt:lpwstr>
  </property>
</Properties>
</file>