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786923" w:rsidRPr="00786923" w14:paraId="4389C84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786923" w:rsidRPr="00786923" w14:paraId="6D3905B5"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86923" w:rsidRPr="00786923" w14:paraId="4590E81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6923" w:rsidRPr="00786923" w14:paraId="2C668534" w14:textId="77777777">
                          <w:tc>
                            <w:tcPr>
                              <w:tcW w:w="9000" w:type="dxa"/>
                              <w:hideMark/>
                            </w:tcPr>
                            <w:p w14:paraId="57387828" w14:textId="77777777" w:rsidR="00786923" w:rsidRPr="00786923" w:rsidRDefault="00786923" w:rsidP="00786923">
                              <w:pPr>
                                <w:spacing w:after="0" w:line="240" w:lineRule="auto"/>
                              </w:pPr>
                            </w:p>
                          </w:tc>
                        </w:tr>
                      </w:tbl>
                      <w:p w14:paraId="7410DA3A" w14:textId="77777777" w:rsidR="00786923" w:rsidRPr="00786923" w:rsidRDefault="00786923" w:rsidP="00786923">
                        <w:pPr>
                          <w:spacing w:after="0" w:line="240" w:lineRule="auto"/>
                        </w:pPr>
                      </w:p>
                    </w:tc>
                  </w:tr>
                </w:tbl>
                <w:p w14:paraId="6323BDE6" w14:textId="77777777" w:rsidR="00786923" w:rsidRPr="00786923" w:rsidRDefault="00786923" w:rsidP="00786923">
                  <w:pPr>
                    <w:spacing w:after="0" w:line="240" w:lineRule="auto"/>
                  </w:pPr>
                </w:p>
              </w:tc>
            </w:tr>
            <w:tr w:rsidR="00786923" w:rsidRPr="00786923" w14:paraId="366CB655"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86923" w:rsidRPr="00786923" w14:paraId="5468D8B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86923" w:rsidRPr="00786923" w14:paraId="530724FC"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786923" w:rsidRPr="00786923" w14:paraId="7E512CBC" w14:textId="77777777">
                                <w:tc>
                                  <w:tcPr>
                                    <w:tcW w:w="0" w:type="auto"/>
                                    <w:hideMark/>
                                  </w:tcPr>
                                  <w:p w14:paraId="3F9CD2D6" w14:textId="7F40C94F" w:rsidR="00786923" w:rsidRPr="00786923" w:rsidRDefault="00786923" w:rsidP="00786923">
                                    <w:pPr>
                                      <w:spacing w:after="0" w:line="240" w:lineRule="auto"/>
                                    </w:pPr>
                                    <w:r w:rsidRPr="00786923">
                                      <w:drawing>
                                        <wp:inline distT="0" distB="0" distL="0" distR="0" wp14:anchorId="1AA44D67" wp14:editId="5C2B2BEB">
                                          <wp:extent cx="2514600" cy="809625"/>
                                          <wp:effectExtent l="0" t="0" r="0" b="9525"/>
                                          <wp:docPr id="1355810468" name="Picture 22"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786923" w:rsidRPr="00786923" w14:paraId="6041B795" w14:textId="77777777">
                                <w:tc>
                                  <w:tcPr>
                                    <w:tcW w:w="0" w:type="auto"/>
                                    <w:hideMark/>
                                  </w:tcPr>
                                  <w:p w14:paraId="0B2E3611" w14:textId="77777777" w:rsidR="00786923" w:rsidRPr="00786923" w:rsidRDefault="00786923" w:rsidP="00786923">
                                    <w:pPr>
                                      <w:spacing w:after="0" w:line="240" w:lineRule="auto"/>
                                      <w:jc w:val="right"/>
                                      <w:rPr>
                                        <w:b/>
                                        <w:bCs/>
                                        <w:sz w:val="36"/>
                                        <w:szCs w:val="36"/>
                                      </w:rPr>
                                    </w:pPr>
                                    <w:r w:rsidRPr="00786923">
                                      <w:rPr>
                                        <w:b/>
                                        <w:bCs/>
                                        <w:sz w:val="36"/>
                                        <w:szCs w:val="36"/>
                                      </w:rPr>
                                      <w:t>Newsletter</w:t>
                                    </w:r>
                                  </w:p>
                                  <w:p w14:paraId="06DCD0C5" w14:textId="77777777" w:rsidR="00786923" w:rsidRPr="00786923" w:rsidRDefault="00786923" w:rsidP="00786923">
                                    <w:pPr>
                                      <w:spacing w:after="0" w:line="240" w:lineRule="auto"/>
                                      <w:jc w:val="right"/>
                                    </w:pPr>
                                    <w:r w:rsidRPr="00786923">
                                      <w:rPr>
                                        <w:sz w:val="36"/>
                                        <w:szCs w:val="36"/>
                                      </w:rPr>
                                      <w:t>10th September 2025</w:t>
                                    </w:r>
                                  </w:p>
                                </w:tc>
                              </w:tr>
                            </w:tbl>
                            <w:p w14:paraId="542CBACD" w14:textId="77777777" w:rsidR="00786923" w:rsidRPr="00786923" w:rsidRDefault="00786923" w:rsidP="00786923">
                              <w:pPr>
                                <w:spacing w:after="0" w:line="240" w:lineRule="auto"/>
                              </w:pPr>
                            </w:p>
                          </w:tc>
                        </w:tr>
                      </w:tbl>
                      <w:p w14:paraId="5422C192" w14:textId="77777777" w:rsidR="00786923" w:rsidRPr="00786923" w:rsidRDefault="00786923" w:rsidP="00786923">
                        <w:pPr>
                          <w:spacing w:after="0" w:line="240" w:lineRule="auto"/>
                        </w:pPr>
                      </w:p>
                    </w:tc>
                  </w:tr>
                </w:tbl>
                <w:p w14:paraId="554E42FD" w14:textId="77777777" w:rsidR="00786923" w:rsidRPr="00786923" w:rsidRDefault="00786923" w:rsidP="00786923">
                  <w:pPr>
                    <w:spacing w:after="0" w:line="240" w:lineRule="auto"/>
                  </w:pPr>
                </w:p>
              </w:tc>
            </w:tr>
            <w:tr w:rsidR="00786923" w:rsidRPr="00786923" w14:paraId="3BF005E1"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786923" w:rsidRPr="00786923" w14:paraId="57402EE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86923" w:rsidRPr="00786923" w14:paraId="06515574" w14:textId="77777777">
                          <w:tc>
                            <w:tcPr>
                              <w:tcW w:w="0" w:type="auto"/>
                              <w:tcMar>
                                <w:top w:w="0" w:type="dxa"/>
                                <w:left w:w="135" w:type="dxa"/>
                                <w:bottom w:w="0" w:type="dxa"/>
                                <w:right w:w="135" w:type="dxa"/>
                              </w:tcMar>
                              <w:hideMark/>
                            </w:tcPr>
                            <w:p w14:paraId="039BAD3B" w14:textId="24CE6E2E" w:rsidR="00786923" w:rsidRPr="00786923" w:rsidRDefault="00786923" w:rsidP="00786923">
                              <w:pPr>
                                <w:spacing w:after="0" w:line="240" w:lineRule="auto"/>
                              </w:pPr>
                              <w:r w:rsidRPr="00786923">
                                <w:drawing>
                                  <wp:inline distT="0" distB="0" distL="0" distR="0" wp14:anchorId="2C3A39DE" wp14:editId="0D20223E">
                                    <wp:extent cx="5372100" cy="333375"/>
                                    <wp:effectExtent l="0" t="0" r="0" b="9525"/>
                                    <wp:docPr id="1340085308" name="Picture 21"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947EC46" w14:textId="77777777" w:rsidR="00786923" w:rsidRPr="00786923" w:rsidRDefault="00786923" w:rsidP="00786923">
                        <w:pPr>
                          <w:spacing w:after="0" w:line="240" w:lineRule="auto"/>
                        </w:pPr>
                      </w:p>
                    </w:tc>
                  </w:tr>
                </w:tbl>
                <w:p w14:paraId="5454C004"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293C4DB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6923" w:rsidRPr="00786923" w14:paraId="2B20E85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86923" w:rsidRPr="00786923" w14:paraId="785A1EC4" w14:textId="77777777">
                                <w:tc>
                                  <w:tcPr>
                                    <w:tcW w:w="0" w:type="auto"/>
                                    <w:tcMar>
                                      <w:top w:w="0" w:type="dxa"/>
                                      <w:left w:w="270" w:type="dxa"/>
                                      <w:bottom w:w="135" w:type="dxa"/>
                                      <w:right w:w="270" w:type="dxa"/>
                                    </w:tcMar>
                                    <w:hideMark/>
                                  </w:tcPr>
                                  <w:p w14:paraId="525740B4" w14:textId="77777777" w:rsidR="00786923" w:rsidRPr="00786923" w:rsidRDefault="00786923" w:rsidP="00786923">
                                    <w:pPr>
                                      <w:spacing w:after="0" w:line="240" w:lineRule="auto"/>
                                    </w:pPr>
                                    <w:r w:rsidRPr="00786923">
                                      <w:rPr>
                                        <w:b/>
                                        <w:bCs/>
                                      </w:rPr>
                                      <w:t>This newsletter - sent on Mondays, Wednesdays and Fridays - contains important information and resources to support community pharmacies across England.</w:t>
                                    </w:r>
                                  </w:p>
                                </w:tc>
                              </w:tr>
                            </w:tbl>
                            <w:p w14:paraId="345B3C31" w14:textId="77777777" w:rsidR="00786923" w:rsidRPr="00786923" w:rsidRDefault="00786923" w:rsidP="00786923">
                              <w:pPr>
                                <w:spacing w:after="0" w:line="240" w:lineRule="auto"/>
                              </w:pPr>
                            </w:p>
                          </w:tc>
                        </w:tr>
                      </w:tbl>
                      <w:p w14:paraId="287EF2FB" w14:textId="77777777" w:rsidR="00786923" w:rsidRPr="00786923" w:rsidRDefault="00786923" w:rsidP="00786923">
                        <w:pPr>
                          <w:spacing w:after="0" w:line="240" w:lineRule="auto"/>
                        </w:pPr>
                      </w:p>
                    </w:tc>
                  </w:tr>
                </w:tbl>
                <w:p w14:paraId="097D5639"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6286C1B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6923" w:rsidRPr="00786923" w14:paraId="3D30FC67" w14:textId="77777777">
                          <w:trPr>
                            <w:hidden/>
                          </w:trPr>
                          <w:tc>
                            <w:tcPr>
                              <w:tcW w:w="0" w:type="auto"/>
                              <w:tcBorders>
                                <w:top w:val="single" w:sz="12" w:space="0" w:color="106B62"/>
                                <w:left w:val="nil"/>
                                <w:bottom w:val="nil"/>
                                <w:right w:val="nil"/>
                              </w:tcBorders>
                              <w:vAlign w:val="center"/>
                              <w:hideMark/>
                            </w:tcPr>
                            <w:p w14:paraId="286170CC" w14:textId="77777777" w:rsidR="00786923" w:rsidRPr="00786923" w:rsidRDefault="00786923" w:rsidP="00786923">
                              <w:pPr>
                                <w:spacing w:after="0" w:line="240" w:lineRule="auto"/>
                                <w:rPr>
                                  <w:vanish/>
                                </w:rPr>
                              </w:pPr>
                            </w:p>
                          </w:tc>
                        </w:tr>
                      </w:tbl>
                      <w:p w14:paraId="1B4FE166" w14:textId="77777777" w:rsidR="00786923" w:rsidRPr="00786923" w:rsidRDefault="00786923" w:rsidP="00786923">
                        <w:pPr>
                          <w:spacing w:after="0" w:line="240" w:lineRule="auto"/>
                        </w:pPr>
                      </w:p>
                    </w:tc>
                  </w:tr>
                </w:tbl>
                <w:p w14:paraId="66C1B9FB"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03EAFE5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6923" w:rsidRPr="00786923" w14:paraId="7A5014B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86923" w:rsidRPr="00786923" w14:paraId="3657415C" w14:textId="77777777">
                                <w:tc>
                                  <w:tcPr>
                                    <w:tcW w:w="0" w:type="auto"/>
                                    <w:tcMar>
                                      <w:top w:w="0" w:type="dxa"/>
                                      <w:left w:w="270" w:type="dxa"/>
                                      <w:bottom w:w="135" w:type="dxa"/>
                                      <w:right w:w="270" w:type="dxa"/>
                                    </w:tcMar>
                                    <w:hideMark/>
                                  </w:tcPr>
                                  <w:p w14:paraId="3108B6BD" w14:textId="77777777" w:rsidR="00786923" w:rsidRPr="00786923" w:rsidRDefault="00786923" w:rsidP="00786923">
                                    <w:pPr>
                                      <w:spacing w:after="0" w:line="240" w:lineRule="auto"/>
                                      <w:rPr>
                                        <w:b/>
                                        <w:bCs/>
                                      </w:rPr>
                                    </w:pPr>
                                    <w:r w:rsidRPr="00786923">
                                      <w:rPr>
                                        <w:b/>
                                        <w:bCs/>
                                      </w:rPr>
                                      <w:t>In this update: MPs briefed on latest pharmacy data; Childhood Flu vac PGD published; NHSBSA prescription processing webinars.</w:t>
                                    </w:r>
                                  </w:p>
                                </w:tc>
                              </w:tr>
                            </w:tbl>
                            <w:p w14:paraId="4C7331F3" w14:textId="77777777" w:rsidR="00786923" w:rsidRPr="00786923" w:rsidRDefault="00786923" w:rsidP="00786923">
                              <w:pPr>
                                <w:spacing w:after="0" w:line="240" w:lineRule="auto"/>
                              </w:pPr>
                            </w:p>
                          </w:tc>
                        </w:tr>
                      </w:tbl>
                      <w:p w14:paraId="6D37775C" w14:textId="77777777" w:rsidR="00786923" w:rsidRPr="00786923" w:rsidRDefault="00786923" w:rsidP="00786923">
                        <w:pPr>
                          <w:spacing w:after="0" w:line="240" w:lineRule="auto"/>
                        </w:pPr>
                      </w:p>
                    </w:tc>
                  </w:tr>
                </w:tbl>
                <w:p w14:paraId="692BCABC"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1F27A05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6923" w:rsidRPr="00786923" w14:paraId="2E7D6B96" w14:textId="77777777">
                          <w:trPr>
                            <w:hidden/>
                          </w:trPr>
                          <w:tc>
                            <w:tcPr>
                              <w:tcW w:w="0" w:type="auto"/>
                              <w:tcBorders>
                                <w:top w:val="single" w:sz="12" w:space="0" w:color="106B62"/>
                                <w:left w:val="nil"/>
                                <w:bottom w:val="nil"/>
                                <w:right w:val="nil"/>
                              </w:tcBorders>
                              <w:vAlign w:val="center"/>
                              <w:hideMark/>
                            </w:tcPr>
                            <w:p w14:paraId="500D6F8E" w14:textId="77777777" w:rsidR="00786923" w:rsidRPr="00786923" w:rsidRDefault="00786923" w:rsidP="00786923">
                              <w:pPr>
                                <w:spacing w:after="0" w:line="240" w:lineRule="auto"/>
                                <w:rPr>
                                  <w:vanish/>
                                </w:rPr>
                              </w:pPr>
                            </w:p>
                          </w:tc>
                        </w:tr>
                      </w:tbl>
                      <w:p w14:paraId="1C951A88" w14:textId="77777777" w:rsidR="00786923" w:rsidRPr="00786923" w:rsidRDefault="00786923" w:rsidP="00786923">
                        <w:pPr>
                          <w:spacing w:after="0" w:line="240" w:lineRule="auto"/>
                        </w:pPr>
                      </w:p>
                    </w:tc>
                  </w:tr>
                </w:tbl>
                <w:p w14:paraId="4E3FB1CD"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736EA87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86923" w:rsidRPr="00786923" w14:paraId="78F3F2F4" w14:textId="77777777">
                          <w:tc>
                            <w:tcPr>
                              <w:tcW w:w="0" w:type="auto"/>
                              <w:tcMar>
                                <w:top w:w="0" w:type="dxa"/>
                                <w:left w:w="135" w:type="dxa"/>
                                <w:bottom w:w="0" w:type="dxa"/>
                                <w:right w:w="135" w:type="dxa"/>
                              </w:tcMar>
                              <w:hideMark/>
                            </w:tcPr>
                            <w:p w14:paraId="7C94F124" w14:textId="3303C531" w:rsidR="00786923" w:rsidRPr="00786923" w:rsidRDefault="00786923" w:rsidP="00786923">
                              <w:pPr>
                                <w:spacing w:after="0" w:line="240" w:lineRule="auto"/>
                              </w:pPr>
                              <w:r w:rsidRPr="00786923">
                                <w:drawing>
                                  <wp:inline distT="0" distB="0" distL="0" distR="0" wp14:anchorId="50CABE22" wp14:editId="6D7B9BA1">
                                    <wp:extent cx="5372100" cy="1790700"/>
                                    <wp:effectExtent l="0" t="0" r="0" b="0"/>
                                    <wp:docPr id="1205837077" name="Picture 20" descr="A blue and black text with a group of people&#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37077" name="Picture 20" descr="A blue and black text with a group of people&#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1BC64AA" w14:textId="77777777" w:rsidR="00786923" w:rsidRPr="00786923" w:rsidRDefault="00786923" w:rsidP="00786923">
                        <w:pPr>
                          <w:spacing w:after="0" w:line="240" w:lineRule="auto"/>
                        </w:pPr>
                      </w:p>
                    </w:tc>
                  </w:tr>
                </w:tbl>
                <w:p w14:paraId="7742E8B3"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315F4AA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6923" w:rsidRPr="00786923" w14:paraId="2DD1C27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86923" w:rsidRPr="00786923" w14:paraId="26D37DB1" w14:textId="77777777">
                                <w:tc>
                                  <w:tcPr>
                                    <w:tcW w:w="0" w:type="auto"/>
                                    <w:tcMar>
                                      <w:top w:w="0" w:type="dxa"/>
                                      <w:left w:w="270" w:type="dxa"/>
                                      <w:bottom w:w="135" w:type="dxa"/>
                                      <w:right w:w="270" w:type="dxa"/>
                                    </w:tcMar>
                                    <w:hideMark/>
                                  </w:tcPr>
                                  <w:p w14:paraId="5CE60FD7" w14:textId="77777777" w:rsidR="00786923" w:rsidRPr="00786923" w:rsidRDefault="00786923" w:rsidP="00786923">
                                    <w:pPr>
                                      <w:spacing w:after="0" w:line="240" w:lineRule="auto"/>
                                    </w:pPr>
                                    <w:r w:rsidRPr="00786923">
                                      <w:t>Earlier this week, Community Pharmacy England met with MPs and Parliamentary staff at the Houses of Parliament to discuss the opportunities and challenges for the future of community pharmacy.</w:t>
                                    </w:r>
                                    <w:r w:rsidRPr="00786923">
                                      <w:br/>
                                    </w:r>
                                    <w:r w:rsidRPr="00786923">
                                      <w:br/>
                                      <w:t>Together with pharmacy owners and LPC representatives, the Community Pharmacy England team spoke to MPs about financial strain and rising workloads despite the sector's growing role in patient care. All 27 attendees received personalised constituency data on services delivered, prescriptions dispensed, and pharmacy closures. Many voiced their support for the sector and follow-ups are being made with a further 30+ MPs who had also indicated their interest.</w:t>
                                    </w:r>
                                    <w:r w:rsidRPr="00786923">
                                      <w:br/>
                                    </w:r>
                                    <w:r w:rsidRPr="00786923">
                                      <w:br/>
                                      <w:t>The MP drop-in event was part of Community Pharmacy England's long-term strategic influencing programme, which is building Parliamentary and wider support for community pharmacy. This autumn, we'll continue to engage with politicians and health policy influencers through panels, roundtables, and receptions at the main party conferences.</w:t>
                                    </w:r>
                                  </w:p>
                                  <w:p w14:paraId="00FA8BD8" w14:textId="2291B848" w:rsidR="00786923" w:rsidRPr="00786923" w:rsidRDefault="00786923" w:rsidP="00786923">
                                    <w:pPr>
                                      <w:spacing w:after="0" w:line="240" w:lineRule="auto"/>
                                    </w:pPr>
                                    <w:r w:rsidRPr="00786923">
                                      <w:lastRenderedPageBreak/>
                                      <w:drawing>
                                        <wp:inline distT="0" distB="0" distL="0" distR="0" wp14:anchorId="0CECF8F1" wp14:editId="6AF5A9AF">
                                          <wp:extent cx="4772025" cy="2676525"/>
                                          <wp:effectExtent l="0" t="0" r="9525" b="9525"/>
                                          <wp:docPr id="1611779995" name="Picture 19" descr="A collage of several people with Great Mosque of Mecca in the background&#10;&#10;AI-generated content may be incorrect.">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79995" name="Picture 19" descr="A collage of several people with Great Mosque of Mecca in the background&#10;&#10;AI-generated content may be incorrect.">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2025" cy="2676525"/>
                                                  </a:xfrm>
                                                  <a:prstGeom prst="rect">
                                                    <a:avLst/>
                                                  </a:prstGeom>
                                                  <a:noFill/>
                                                  <a:ln>
                                                    <a:noFill/>
                                                  </a:ln>
                                                </pic:spPr>
                                              </pic:pic>
                                            </a:graphicData>
                                          </a:graphic>
                                        </wp:inline>
                                      </w:drawing>
                                    </w:r>
                                  </w:p>
                                </w:tc>
                              </w:tr>
                            </w:tbl>
                            <w:p w14:paraId="1A89A6D4" w14:textId="77777777" w:rsidR="00786923" w:rsidRPr="00786923" w:rsidRDefault="00786923" w:rsidP="00786923">
                              <w:pPr>
                                <w:spacing w:after="0" w:line="240" w:lineRule="auto"/>
                              </w:pPr>
                            </w:p>
                          </w:tc>
                        </w:tr>
                      </w:tbl>
                      <w:p w14:paraId="631ED85D" w14:textId="77777777" w:rsidR="00786923" w:rsidRPr="00786923" w:rsidRDefault="00786923" w:rsidP="00786923">
                        <w:pPr>
                          <w:spacing w:after="0" w:line="240" w:lineRule="auto"/>
                        </w:pPr>
                      </w:p>
                    </w:tc>
                  </w:tr>
                </w:tbl>
                <w:p w14:paraId="2FBFC92D"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52550869"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175"/>
                        </w:tblGrid>
                        <w:tr w:rsidR="00786923" w:rsidRPr="00786923" w14:paraId="65770F36"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B959B63" w14:textId="77777777" w:rsidR="00786923" w:rsidRPr="00786923" w:rsidRDefault="00786923" w:rsidP="00786923">
                              <w:pPr>
                                <w:spacing w:after="0" w:line="240" w:lineRule="auto"/>
                              </w:pPr>
                              <w:hyperlink r:id="rId11" w:tgtFrame="_blank" w:tooltip="Continue reading" w:history="1">
                                <w:r w:rsidRPr="00786923">
                                  <w:rPr>
                                    <w:rStyle w:val="Hyperlink"/>
                                    <w:b/>
                                    <w:bCs/>
                                  </w:rPr>
                                  <w:t>Continue reading</w:t>
                                </w:r>
                              </w:hyperlink>
                              <w:r w:rsidRPr="00786923">
                                <w:t xml:space="preserve"> </w:t>
                              </w:r>
                            </w:p>
                          </w:tc>
                        </w:tr>
                      </w:tbl>
                      <w:p w14:paraId="238F7A56" w14:textId="77777777" w:rsidR="00786923" w:rsidRPr="00786923" w:rsidRDefault="00786923" w:rsidP="00786923">
                        <w:pPr>
                          <w:spacing w:after="0" w:line="240" w:lineRule="auto"/>
                        </w:pPr>
                      </w:p>
                    </w:tc>
                  </w:tr>
                </w:tbl>
                <w:p w14:paraId="233095D0"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76E714C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6923" w:rsidRPr="00786923" w14:paraId="2A660CF7" w14:textId="77777777">
                          <w:trPr>
                            <w:hidden/>
                          </w:trPr>
                          <w:tc>
                            <w:tcPr>
                              <w:tcW w:w="0" w:type="auto"/>
                              <w:tcBorders>
                                <w:top w:val="single" w:sz="12" w:space="0" w:color="106B62"/>
                                <w:left w:val="nil"/>
                                <w:bottom w:val="nil"/>
                                <w:right w:val="nil"/>
                              </w:tcBorders>
                              <w:vAlign w:val="center"/>
                              <w:hideMark/>
                            </w:tcPr>
                            <w:p w14:paraId="19F01519" w14:textId="77777777" w:rsidR="00786923" w:rsidRPr="00786923" w:rsidRDefault="00786923" w:rsidP="00786923">
                              <w:pPr>
                                <w:spacing w:after="0" w:line="240" w:lineRule="auto"/>
                                <w:rPr>
                                  <w:vanish/>
                                </w:rPr>
                              </w:pPr>
                            </w:p>
                          </w:tc>
                        </w:tr>
                      </w:tbl>
                      <w:p w14:paraId="280C3201" w14:textId="77777777" w:rsidR="00786923" w:rsidRPr="00786923" w:rsidRDefault="00786923" w:rsidP="00786923">
                        <w:pPr>
                          <w:spacing w:after="0" w:line="240" w:lineRule="auto"/>
                        </w:pPr>
                      </w:p>
                    </w:tc>
                  </w:tr>
                </w:tbl>
                <w:p w14:paraId="1A14C38D"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357577E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86923" w:rsidRPr="00786923" w14:paraId="4B4414A0" w14:textId="77777777">
                          <w:tc>
                            <w:tcPr>
                              <w:tcW w:w="0" w:type="auto"/>
                              <w:tcMar>
                                <w:top w:w="0" w:type="dxa"/>
                                <w:left w:w="135" w:type="dxa"/>
                                <w:bottom w:w="0" w:type="dxa"/>
                                <w:right w:w="135" w:type="dxa"/>
                              </w:tcMar>
                              <w:hideMark/>
                            </w:tcPr>
                            <w:p w14:paraId="299EC6F9" w14:textId="4ACE71CB" w:rsidR="00786923" w:rsidRPr="00786923" w:rsidRDefault="00786923" w:rsidP="00786923">
                              <w:pPr>
                                <w:spacing w:after="0" w:line="240" w:lineRule="auto"/>
                              </w:pPr>
                              <w:r w:rsidRPr="00786923">
                                <w:drawing>
                                  <wp:inline distT="0" distB="0" distL="0" distR="0" wp14:anchorId="7A17002D" wp14:editId="31F04E39">
                                    <wp:extent cx="5372100" cy="1790700"/>
                                    <wp:effectExtent l="0" t="0" r="0" b="0"/>
                                    <wp:docPr id="29394394" name="Picture 18" descr="A green sign with white text&#10;&#10;AI-generated content may be incorrect.">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4394" name="Picture 18" descr="A green sign with white text&#10;&#10;AI-generated content may be incorrect.">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DD8139F" w14:textId="77777777" w:rsidR="00786923" w:rsidRPr="00786923" w:rsidRDefault="00786923" w:rsidP="00786923">
                        <w:pPr>
                          <w:spacing w:after="0" w:line="240" w:lineRule="auto"/>
                        </w:pPr>
                      </w:p>
                    </w:tc>
                  </w:tr>
                </w:tbl>
                <w:p w14:paraId="7685BB25"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3EFC692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6923" w:rsidRPr="00786923" w14:paraId="5A925A3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86923" w:rsidRPr="00786923" w14:paraId="0153751A" w14:textId="77777777">
                                <w:tc>
                                  <w:tcPr>
                                    <w:tcW w:w="0" w:type="auto"/>
                                    <w:tcMar>
                                      <w:top w:w="0" w:type="dxa"/>
                                      <w:left w:w="270" w:type="dxa"/>
                                      <w:bottom w:w="135" w:type="dxa"/>
                                      <w:right w:w="270" w:type="dxa"/>
                                    </w:tcMar>
                                    <w:hideMark/>
                                  </w:tcPr>
                                  <w:p w14:paraId="03697FAB" w14:textId="77777777" w:rsidR="00786923" w:rsidRPr="00786923" w:rsidRDefault="00786923" w:rsidP="00786923">
                                    <w:pPr>
                                      <w:spacing w:after="0" w:line="240" w:lineRule="auto"/>
                                    </w:pPr>
                                    <w:r w:rsidRPr="00786923">
                                      <w:t xml:space="preserve">The patient group direction (PGD) for the new Childhood Flu Vaccination Advanced Service, starting </w:t>
                                    </w:r>
                                    <w:r w:rsidRPr="00786923">
                                      <w:rPr>
                                        <w:b/>
                                        <w:bCs/>
                                      </w:rPr>
                                      <w:t>1st October 2025,</w:t>
                                    </w:r>
                                    <w:r w:rsidRPr="00786923">
                                      <w:t xml:space="preserve"> has been approved and published by NHS England.</w:t>
                                    </w:r>
                                    <w:r w:rsidRPr="00786923">
                                      <w:br/>
                                    </w:r>
                                    <w:r w:rsidRPr="00786923">
                                      <w:br/>
                                      <w:t>The publication follows the earlier announcement of the launch of the service and the publication of the childhood flu service specification.</w:t>
                                    </w:r>
                                    <w:r w:rsidRPr="00786923">
                                      <w:br/>
                                    </w:r>
                                    <w:r w:rsidRPr="00786923">
                                      <w:br/>
                                    </w:r>
                                    <w:hyperlink r:id="rId14" w:tgtFrame="_blank" w:history="1">
                                      <w:r w:rsidRPr="00786923">
                                        <w:rPr>
                                          <w:rStyle w:val="Hyperlink"/>
                                          <w:b/>
                                          <w:bCs/>
                                        </w:rPr>
                                        <w:t>Download the PGD</w:t>
                                      </w:r>
                                    </w:hyperlink>
                                  </w:p>
                                </w:tc>
                              </w:tr>
                            </w:tbl>
                            <w:p w14:paraId="79C01FD6" w14:textId="77777777" w:rsidR="00786923" w:rsidRPr="00786923" w:rsidRDefault="00786923" w:rsidP="00786923">
                              <w:pPr>
                                <w:spacing w:after="0" w:line="240" w:lineRule="auto"/>
                              </w:pPr>
                            </w:p>
                          </w:tc>
                        </w:tr>
                      </w:tbl>
                      <w:p w14:paraId="3B9ADC26" w14:textId="77777777" w:rsidR="00786923" w:rsidRPr="00786923" w:rsidRDefault="00786923" w:rsidP="00786923">
                        <w:pPr>
                          <w:spacing w:after="0" w:line="240" w:lineRule="auto"/>
                        </w:pPr>
                      </w:p>
                    </w:tc>
                  </w:tr>
                </w:tbl>
                <w:p w14:paraId="745BFF92"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370173D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6923" w:rsidRPr="00786923" w14:paraId="2B0B02B1" w14:textId="77777777">
                          <w:trPr>
                            <w:hidden/>
                          </w:trPr>
                          <w:tc>
                            <w:tcPr>
                              <w:tcW w:w="0" w:type="auto"/>
                              <w:tcBorders>
                                <w:top w:val="single" w:sz="12" w:space="0" w:color="106B62"/>
                                <w:left w:val="nil"/>
                                <w:bottom w:val="nil"/>
                                <w:right w:val="nil"/>
                              </w:tcBorders>
                              <w:vAlign w:val="center"/>
                              <w:hideMark/>
                            </w:tcPr>
                            <w:p w14:paraId="08687988" w14:textId="77777777" w:rsidR="00786923" w:rsidRPr="00786923" w:rsidRDefault="00786923" w:rsidP="00786923">
                              <w:pPr>
                                <w:spacing w:after="0" w:line="240" w:lineRule="auto"/>
                                <w:rPr>
                                  <w:vanish/>
                                </w:rPr>
                              </w:pPr>
                            </w:p>
                          </w:tc>
                        </w:tr>
                      </w:tbl>
                      <w:p w14:paraId="60730130" w14:textId="77777777" w:rsidR="00786923" w:rsidRPr="00786923" w:rsidRDefault="00786923" w:rsidP="00786923">
                        <w:pPr>
                          <w:spacing w:after="0" w:line="240" w:lineRule="auto"/>
                        </w:pPr>
                      </w:p>
                    </w:tc>
                  </w:tr>
                </w:tbl>
                <w:p w14:paraId="4DC4E98C"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4703E25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86923" w:rsidRPr="00786923" w14:paraId="4518FC37" w14:textId="77777777">
                          <w:tc>
                            <w:tcPr>
                              <w:tcW w:w="0" w:type="auto"/>
                              <w:tcMar>
                                <w:top w:w="0" w:type="dxa"/>
                                <w:left w:w="135" w:type="dxa"/>
                                <w:bottom w:w="0" w:type="dxa"/>
                                <w:right w:w="135" w:type="dxa"/>
                              </w:tcMar>
                              <w:hideMark/>
                            </w:tcPr>
                            <w:p w14:paraId="16408AC9" w14:textId="4E32281E" w:rsidR="00786923" w:rsidRPr="00786923" w:rsidRDefault="00786923" w:rsidP="00786923">
                              <w:pPr>
                                <w:spacing w:after="0" w:line="240" w:lineRule="auto"/>
                              </w:pPr>
                              <w:r w:rsidRPr="00786923">
                                <w:lastRenderedPageBreak/>
                                <w:drawing>
                                  <wp:inline distT="0" distB="0" distL="0" distR="0" wp14:anchorId="5F6EBB40" wp14:editId="16245A80">
                                    <wp:extent cx="5372100" cy="1676400"/>
                                    <wp:effectExtent l="0" t="0" r="0" b="0"/>
                                    <wp:docPr id="374050730" name="Picture 17" descr="A green sign with white text&#10;&#10;AI-generated content may be incorrect.">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50730" name="Picture 17" descr="A green sign with white text&#10;&#10;AI-generated content may be incorrect.">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1676400"/>
                                            </a:xfrm>
                                            <a:prstGeom prst="rect">
                                              <a:avLst/>
                                            </a:prstGeom>
                                            <a:noFill/>
                                            <a:ln>
                                              <a:noFill/>
                                            </a:ln>
                                          </pic:spPr>
                                        </pic:pic>
                                      </a:graphicData>
                                    </a:graphic>
                                  </wp:inline>
                                </w:drawing>
                              </w:r>
                            </w:p>
                          </w:tc>
                        </w:tr>
                      </w:tbl>
                      <w:p w14:paraId="6A90907C" w14:textId="77777777" w:rsidR="00786923" w:rsidRPr="00786923" w:rsidRDefault="00786923" w:rsidP="00786923">
                        <w:pPr>
                          <w:spacing w:after="0" w:line="240" w:lineRule="auto"/>
                        </w:pPr>
                      </w:p>
                    </w:tc>
                  </w:tr>
                </w:tbl>
                <w:p w14:paraId="7B0E7EF6"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5ECDB38E" w14:textId="77777777">
                    <w:tc>
                      <w:tcPr>
                        <w:tcW w:w="0" w:type="auto"/>
                        <w:tcMar>
                          <w:top w:w="0" w:type="dxa"/>
                          <w:left w:w="270" w:type="dxa"/>
                          <w:bottom w:w="270" w:type="dxa"/>
                          <w:right w:w="270" w:type="dxa"/>
                        </w:tcMar>
                        <w:hideMark/>
                      </w:tcPr>
                      <w:tbl>
                        <w:tblPr>
                          <w:tblW w:w="0" w:type="auto"/>
                          <w:jc w:val="center"/>
                          <w:shd w:val="clear" w:color="auto" w:fill="CB00BA"/>
                          <w:tblCellMar>
                            <w:left w:w="0" w:type="dxa"/>
                            <w:right w:w="0" w:type="dxa"/>
                          </w:tblCellMar>
                          <w:tblLook w:val="04A0" w:firstRow="1" w:lastRow="0" w:firstColumn="1" w:lastColumn="0" w:noHBand="0" w:noVBand="1"/>
                        </w:tblPr>
                        <w:tblGrid>
                          <w:gridCol w:w="7704"/>
                        </w:tblGrid>
                        <w:tr w:rsidR="00786923" w:rsidRPr="00786923" w14:paraId="377A7E18" w14:textId="77777777" w:rsidTr="00786923">
                          <w:trPr>
                            <w:jc w:val="center"/>
                          </w:trPr>
                          <w:tc>
                            <w:tcPr>
                              <w:tcW w:w="0" w:type="auto"/>
                              <w:tcMar>
                                <w:top w:w="150" w:type="dxa"/>
                                <w:left w:w="150" w:type="dxa"/>
                                <w:bottom w:w="150" w:type="dxa"/>
                                <w:right w:w="150" w:type="dxa"/>
                              </w:tcMar>
                              <w:vAlign w:val="center"/>
                              <w:hideMark/>
                            </w:tcPr>
                            <w:p w14:paraId="7629AA63" w14:textId="77777777" w:rsidR="00786923" w:rsidRPr="00786923" w:rsidRDefault="00786923" w:rsidP="00786923">
                              <w:pPr>
                                <w:spacing w:after="0" w:line="240" w:lineRule="auto"/>
                              </w:pPr>
                              <w:hyperlink r:id="rId17" w:tgtFrame="_blank" w:tooltip="LAST CHANCE: Please respond by Thursday 11th September at 23:59" w:history="1">
                                <w:r w:rsidRPr="00786923">
                                  <w:rPr>
                                    <w:rStyle w:val="Hyperlink"/>
                                    <w:b/>
                                    <w:bCs/>
                                  </w:rPr>
                                  <w:t>LAST CHANCE: Please respond by Thursday 11th September at 23:59</w:t>
                                </w:r>
                              </w:hyperlink>
                              <w:r w:rsidRPr="00786923">
                                <w:t xml:space="preserve"> </w:t>
                              </w:r>
                            </w:p>
                          </w:tc>
                        </w:tr>
                      </w:tbl>
                      <w:p w14:paraId="7144285F" w14:textId="77777777" w:rsidR="00786923" w:rsidRPr="00786923" w:rsidRDefault="00786923" w:rsidP="00786923">
                        <w:pPr>
                          <w:spacing w:after="0" w:line="240" w:lineRule="auto"/>
                        </w:pPr>
                      </w:p>
                    </w:tc>
                  </w:tr>
                </w:tbl>
                <w:p w14:paraId="146E2FEC"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337B4B9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6923" w:rsidRPr="00786923" w14:paraId="11FF2086" w14:textId="77777777">
                          <w:trPr>
                            <w:hidden/>
                          </w:trPr>
                          <w:tc>
                            <w:tcPr>
                              <w:tcW w:w="0" w:type="auto"/>
                              <w:tcBorders>
                                <w:top w:val="single" w:sz="12" w:space="0" w:color="106B62"/>
                                <w:left w:val="nil"/>
                                <w:bottom w:val="nil"/>
                                <w:right w:val="nil"/>
                              </w:tcBorders>
                              <w:vAlign w:val="center"/>
                              <w:hideMark/>
                            </w:tcPr>
                            <w:p w14:paraId="62312256" w14:textId="77777777" w:rsidR="00786923" w:rsidRPr="00786923" w:rsidRDefault="00786923" w:rsidP="00786923">
                              <w:pPr>
                                <w:spacing w:after="0" w:line="240" w:lineRule="auto"/>
                                <w:rPr>
                                  <w:vanish/>
                                </w:rPr>
                              </w:pPr>
                            </w:p>
                          </w:tc>
                        </w:tr>
                      </w:tbl>
                      <w:p w14:paraId="038F8202" w14:textId="77777777" w:rsidR="00786923" w:rsidRPr="00786923" w:rsidRDefault="00786923" w:rsidP="00786923">
                        <w:pPr>
                          <w:spacing w:after="0" w:line="240" w:lineRule="auto"/>
                        </w:pPr>
                      </w:p>
                    </w:tc>
                  </w:tr>
                </w:tbl>
                <w:p w14:paraId="1C0F9090"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10A1E68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6923" w:rsidRPr="00786923" w14:paraId="09F8323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86923" w:rsidRPr="00786923" w14:paraId="7E9CECC1" w14:textId="77777777">
                                <w:tc>
                                  <w:tcPr>
                                    <w:tcW w:w="0" w:type="auto"/>
                                    <w:tcMar>
                                      <w:top w:w="0" w:type="dxa"/>
                                      <w:left w:w="270" w:type="dxa"/>
                                      <w:bottom w:w="135" w:type="dxa"/>
                                      <w:right w:w="270" w:type="dxa"/>
                                    </w:tcMar>
                                    <w:hideMark/>
                                  </w:tcPr>
                                  <w:p w14:paraId="1C299A57" w14:textId="77777777" w:rsidR="00786923" w:rsidRPr="00786923" w:rsidRDefault="00786923" w:rsidP="00786923">
                                    <w:pPr>
                                      <w:spacing w:after="0" w:line="240" w:lineRule="auto"/>
                                      <w:rPr>
                                        <w:b/>
                                        <w:bCs/>
                                      </w:rPr>
                                    </w:pPr>
                                    <w:r w:rsidRPr="00786923">
                                      <w:rPr>
                                        <w:b/>
                                        <w:bCs/>
                                      </w:rPr>
                                      <w:t>NHSBSA Online Webinars for Pharmacy Teams</w:t>
                                    </w:r>
                                  </w:p>
                                  <w:p w14:paraId="0312ADA9" w14:textId="77777777" w:rsidR="00786923" w:rsidRPr="00786923" w:rsidRDefault="00786923" w:rsidP="00786923">
                                    <w:pPr>
                                      <w:spacing w:after="0" w:line="240" w:lineRule="auto"/>
                                    </w:pPr>
                                    <w:r w:rsidRPr="00786923">
                                      <w:t>Pharmacy teams are reminded that the NHS Business Services Authority (NHSBSA) continues to run regular 60-minute webinars to support with prescription processing and reimbursement.</w:t>
                                    </w:r>
                                    <w:r w:rsidRPr="00786923">
                                      <w:br/>
                                    </w:r>
                                    <w:r w:rsidRPr="00786923">
                                      <w:br/>
                                      <w:t xml:space="preserve">These sessions cover key topics such as common submission errors, endorsement best practices, and managing </w:t>
                                    </w:r>
                                    <w:proofErr w:type="gramStart"/>
                                    <w:r w:rsidRPr="00786923">
                                      <w:t>referred back</w:t>
                                    </w:r>
                                    <w:proofErr w:type="gramEnd"/>
                                    <w:r w:rsidRPr="00786923">
                                      <w:t xml:space="preserve"> prescriptions. Simply </w:t>
                                    </w:r>
                                    <w:hyperlink r:id="rId18" w:tgtFrame="_blank" w:history="1">
                                      <w:r w:rsidRPr="00786923">
                                        <w:rPr>
                                          <w:rStyle w:val="Hyperlink"/>
                                        </w:rPr>
                                        <w:t>email NHSBSA</w:t>
                                      </w:r>
                                    </w:hyperlink>
                                    <w:r w:rsidRPr="00786923">
                                      <w:t xml:space="preserve"> to attend.</w:t>
                                    </w:r>
                                    <w:r w:rsidRPr="00786923">
                                      <w:br/>
                                    </w:r>
                                    <w:r w:rsidRPr="00786923">
                                      <w:rPr>
                                        <w:b/>
                                        <w:bCs/>
                                      </w:rPr>
                                      <w:br/>
                                    </w:r>
                                    <w:hyperlink r:id="rId19" w:tgtFrame="_blank" w:history="1">
                                      <w:r w:rsidRPr="00786923">
                                        <w:rPr>
                                          <w:rStyle w:val="Hyperlink"/>
                                          <w:b/>
                                          <w:bCs/>
                                        </w:rPr>
                                        <w:t>See upcoming dates</w:t>
                                      </w:r>
                                    </w:hyperlink>
                                  </w:p>
                                </w:tc>
                              </w:tr>
                            </w:tbl>
                            <w:p w14:paraId="6533A971" w14:textId="77777777" w:rsidR="00786923" w:rsidRPr="00786923" w:rsidRDefault="00786923" w:rsidP="00786923">
                              <w:pPr>
                                <w:spacing w:after="0" w:line="240" w:lineRule="auto"/>
                              </w:pPr>
                            </w:p>
                          </w:tc>
                        </w:tr>
                      </w:tbl>
                      <w:p w14:paraId="11AC0E01" w14:textId="77777777" w:rsidR="00786923" w:rsidRPr="00786923" w:rsidRDefault="00786923" w:rsidP="00786923">
                        <w:pPr>
                          <w:spacing w:after="0" w:line="240" w:lineRule="auto"/>
                        </w:pPr>
                      </w:p>
                    </w:tc>
                  </w:tr>
                </w:tbl>
                <w:p w14:paraId="2E166CD1"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39027AA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6923" w:rsidRPr="00786923" w14:paraId="55F509A8" w14:textId="77777777">
                          <w:trPr>
                            <w:hidden/>
                          </w:trPr>
                          <w:tc>
                            <w:tcPr>
                              <w:tcW w:w="0" w:type="auto"/>
                              <w:tcBorders>
                                <w:top w:val="single" w:sz="12" w:space="0" w:color="106B62"/>
                                <w:left w:val="nil"/>
                                <w:bottom w:val="nil"/>
                                <w:right w:val="nil"/>
                              </w:tcBorders>
                              <w:vAlign w:val="center"/>
                              <w:hideMark/>
                            </w:tcPr>
                            <w:p w14:paraId="2D594D3E" w14:textId="77777777" w:rsidR="00786923" w:rsidRPr="00786923" w:rsidRDefault="00786923" w:rsidP="00786923">
                              <w:pPr>
                                <w:spacing w:after="0" w:line="240" w:lineRule="auto"/>
                                <w:rPr>
                                  <w:vanish/>
                                </w:rPr>
                              </w:pPr>
                            </w:p>
                          </w:tc>
                        </w:tr>
                      </w:tbl>
                      <w:p w14:paraId="34804C79" w14:textId="77777777" w:rsidR="00786923" w:rsidRPr="00786923" w:rsidRDefault="00786923" w:rsidP="00786923">
                        <w:pPr>
                          <w:spacing w:after="0" w:line="240" w:lineRule="auto"/>
                        </w:pPr>
                      </w:p>
                    </w:tc>
                  </w:tr>
                </w:tbl>
                <w:p w14:paraId="2F281117"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0180A24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86923" w:rsidRPr="00786923" w14:paraId="23FFB3B6" w14:textId="77777777">
                          <w:tc>
                            <w:tcPr>
                              <w:tcW w:w="0" w:type="auto"/>
                              <w:tcMar>
                                <w:top w:w="0" w:type="dxa"/>
                                <w:left w:w="135" w:type="dxa"/>
                                <w:bottom w:w="0" w:type="dxa"/>
                                <w:right w:w="135" w:type="dxa"/>
                              </w:tcMar>
                              <w:hideMark/>
                            </w:tcPr>
                            <w:p w14:paraId="2F247094" w14:textId="45192FD4" w:rsidR="00786923" w:rsidRPr="00786923" w:rsidRDefault="00786923" w:rsidP="00786923">
                              <w:pPr>
                                <w:spacing w:after="0" w:line="240" w:lineRule="auto"/>
                              </w:pPr>
                              <w:r w:rsidRPr="00786923">
                                <w:drawing>
                                  <wp:inline distT="0" distB="0" distL="0" distR="0" wp14:anchorId="36127EA9" wp14:editId="17B63B9A">
                                    <wp:extent cx="5372100" cy="838200"/>
                                    <wp:effectExtent l="0" t="0" r="0" b="0"/>
                                    <wp:docPr id="978311942" name="Picture 16" descr="Community Pharmacy England bann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mmunity Pharmacy England bann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39E0DB5" w14:textId="77777777" w:rsidR="00786923" w:rsidRPr="00786923" w:rsidRDefault="00786923" w:rsidP="00786923">
                        <w:pPr>
                          <w:spacing w:after="0" w:line="240" w:lineRule="auto"/>
                        </w:pPr>
                      </w:p>
                    </w:tc>
                  </w:tr>
                </w:tbl>
                <w:p w14:paraId="3EDD9F16"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00F93B8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6923" w:rsidRPr="00786923" w14:paraId="6D8337D4" w14:textId="77777777">
                          <w:trPr>
                            <w:hidden/>
                          </w:trPr>
                          <w:tc>
                            <w:tcPr>
                              <w:tcW w:w="0" w:type="auto"/>
                              <w:tcBorders>
                                <w:top w:val="single" w:sz="12" w:space="0" w:color="106B62"/>
                                <w:left w:val="nil"/>
                                <w:bottom w:val="nil"/>
                                <w:right w:val="nil"/>
                              </w:tcBorders>
                              <w:vAlign w:val="center"/>
                              <w:hideMark/>
                            </w:tcPr>
                            <w:p w14:paraId="572CD20E" w14:textId="77777777" w:rsidR="00786923" w:rsidRPr="00786923" w:rsidRDefault="00786923" w:rsidP="00786923">
                              <w:pPr>
                                <w:spacing w:after="0" w:line="240" w:lineRule="auto"/>
                                <w:rPr>
                                  <w:vanish/>
                                </w:rPr>
                              </w:pPr>
                            </w:p>
                          </w:tc>
                        </w:tr>
                      </w:tbl>
                      <w:p w14:paraId="5E01AA90" w14:textId="77777777" w:rsidR="00786923" w:rsidRPr="00786923" w:rsidRDefault="00786923" w:rsidP="00786923">
                        <w:pPr>
                          <w:spacing w:after="0" w:line="240" w:lineRule="auto"/>
                        </w:pPr>
                      </w:p>
                    </w:tc>
                  </w:tr>
                </w:tbl>
                <w:p w14:paraId="746E062E" w14:textId="77777777" w:rsidR="00786923" w:rsidRPr="00786923" w:rsidRDefault="00786923" w:rsidP="00786923">
                  <w:pPr>
                    <w:spacing w:after="0" w:line="240" w:lineRule="auto"/>
                  </w:pPr>
                </w:p>
              </w:tc>
            </w:tr>
            <w:tr w:rsidR="00786923" w:rsidRPr="00786923" w14:paraId="2BCA8B3A"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786923" w:rsidRPr="00786923" w14:paraId="6EBE51A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786923" w:rsidRPr="00786923" w14:paraId="25A4AEF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786923" w:rsidRPr="00786923" w14:paraId="3E80589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86923" w:rsidRPr="00786923" w14:paraId="398BDEA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86923" w:rsidRPr="00786923" w14:paraId="1D0EC7E8"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786923" w:rsidRPr="00786923" w14:paraId="4D75E52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86923" w:rsidRPr="00786923" w14:paraId="671229F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86923" w:rsidRPr="00786923" w14:paraId="5FC1BB94" w14:textId="77777777">
                                                              <w:tc>
                                                                <w:tcPr>
                                                                  <w:tcW w:w="360" w:type="dxa"/>
                                                                  <w:vAlign w:val="center"/>
                                                                  <w:hideMark/>
                                                                </w:tcPr>
                                                                <w:p w14:paraId="021E4ECD" w14:textId="1F163EE8" w:rsidR="00786923" w:rsidRPr="00786923" w:rsidRDefault="00786923" w:rsidP="00786923">
                                                                  <w:pPr>
                                                                    <w:spacing w:after="0" w:line="240" w:lineRule="auto"/>
                                                                  </w:pPr>
                                                                  <w:r w:rsidRPr="00786923">
                                                                    <w:rPr>
                                                                      <w:u w:val="single"/>
                                                                    </w:rPr>
                                                                    <w:lastRenderedPageBreak/>
                                                                    <w:drawing>
                                                                      <wp:inline distT="0" distB="0" distL="0" distR="0" wp14:anchorId="7E91EF42" wp14:editId="6DD4FDB7">
                                                                        <wp:extent cx="228600" cy="228600"/>
                                                                        <wp:effectExtent l="0" t="0" r="0" b="0"/>
                                                                        <wp:docPr id="1770195510" name="Picture 15"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wit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64603F2" w14:textId="77777777" w:rsidR="00786923" w:rsidRPr="00786923" w:rsidRDefault="00786923" w:rsidP="00786923">
                                                            <w:pPr>
                                                              <w:spacing w:after="0" w:line="240" w:lineRule="auto"/>
                                                            </w:pPr>
                                                          </w:p>
                                                        </w:tc>
                                                      </w:tr>
                                                    </w:tbl>
                                                    <w:p w14:paraId="3EE0B469" w14:textId="77777777" w:rsidR="00786923" w:rsidRPr="00786923" w:rsidRDefault="00786923" w:rsidP="00786923">
                                                      <w:pPr>
                                                        <w:spacing w:after="0" w:line="240" w:lineRule="auto"/>
                                                      </w:pPr>
                                                    </w:p>
                                                  </w:tc>
                                                </w:tr>
                                              </w:tbl>
                                              <w:p w14:paraId="3EE4EE2C" w14:textId="77777777" w:rsidR="00786923" w:rsidRPr="00786923" w:rsidRDefault="00786923" w:rsidP="00786923">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786923" w:rsidRPr="00786923" w14:paraId="7A55589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86923" w:rsidRPr="00786923" w14:paraId="7D6A8B0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86923" w:rsidRPr="00786923" w14:paraId="4A9CE527" w14:textId="77777777">
                                                              <w:tc>
                                                                <w:tcPr>
                                                                  <w:tcW w:w="360" w:type="dxa"/>
                                                                  <w:vAlign w:val="center"/>
                                                                  <w:hideMark/>
                                                                </w:tcPr>
                                                                <w:p w14:paraId="6F91E220" w14:textId="5242CD71" w:rsidR="00786923" w:rsidRPr="00786923" w:rsidRDefault="00786923" w:rsidP="00786923">
                                                                  <w:pPr>
                                                                    <w:spacing w:after="0" w:line="240" w:lineRule="auto"/>
                                                                  </w:pPr>
                                                                  <w:r w:rsidRPr="00786923">
                                                                    <w:rPr>
                                                                      <w:u w:val="single"/>
                                                                    </w:rPr>
                                                                    <w:drawing>
                                                                      <wp:inline distT="0" distB="0" distL="0" distR="0" wp14:anchorId="3F94BD53" wp14:editId="01A5D757">
                                                                        <wp:extent cx="228600" cy="228600"/>
                                                                        <wp:effectExtent l="0" t="0" r="0" b="0"/>
                                                                        <wp:docPr id="1257955291" name="Picture 1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ace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00FE901" w14:textId="77777777" w:rsidR="00786923" w:rsidRPr="00786923" w:rsidRDefault="00786923" w:rsidP="00786923">
                                                            <w:pPr>
                                                              <w:spacing w:after="0" w:line="240" w:lineRule="auto"/>
                                                            </w:pPr>
                                                          </w:p>
                                                        </w:tc>
                                                      </w:tr>
                                                    </w:tbl>
                                                    <w:p w14:paraId="7B655AB2" w14:textId="77777777" w:rsidR="00786923" w:rsidRPr="00786923" w:rsidRDefault="00786923" w:rsidP="00786923">
                                                      <w:pPr>
                                                        <w:spacing w:after="0" w:line="240" w:lineRule="auto"/>
                                                      </w:pPr>
                                                    </w:p>
                                                  </w:tc>
                                                </w:tr>
                                              </w:tbl>
                                              <w:p w14:paraId="3733C742" w14:textId="77777777" w:rsidR="00786923" w:rsidRPr="00786923" w:rsidRDefault="00786923" w:rsidP="00786923">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786923" w:rsidRPr="00786923" w14:paraId="5A8DBD3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86923" w:rsidRPr="00786923" w14:paraId="715303F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86923" w:rsidRPr="00786923" w14:paraId="5E2E7EAA" w14:textId="77777777">
                                                              <w:tc>
                                                                <w:tcPr>
                                                                  <w:tcW w:w="360" w:type="dxa"/>
                                                                  <w:vAlign w:val="center"/>
                                                                  <w:hideMark/>
                                                                </w:tcPr>
                                                                <w:p w14:paraId="5870104F" w14:textId="63558184" w:rsidR="00786923" w:rsidRPr="00786923" w:rsidRDefault="00786923" w:rsidP="00786923">
                                                                  <w:pPr>
                                                                    <w:spacing w:after="0" w:line="240" w:lineRule="auto"/>
                                                                  </w:pPr>
                                                                  <w:r w:rsidRPr="00786923">
                                                                    <w:rPr>
                                                                      <w:u w:val="single"/>
                                                                    </w:rPr>
                                                                    <w:drawing>
                                                                      <wp:inline distT="0" distB="0" distL="0" distR="0" wp14:anchorId="482FE6DA" wp14:editId="7DC756AF">
                                                                        <wp:extent cx="228600" cy="228600"/>
                                                                        <wp:effectExtent l="0" t="0" r="0" b="0"/>
                                                                        <wp:docPr id="809552871" name="Picture 13"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inked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8BE230A" w14:textId="77777777" w:rsidR="00786923" w:rsidRPr="00786923" w:rsidRDefault="00786923" w:rsidP="00786923">
                                                            <w:pPr>
                                                              <w:spacing w:after="0" w:line="240" w:lineRule="auto"/>
                                                            </w:pPr>
                                                          </w:p>
                                                        </w:tc>
                                                      </w:tr>
                                                    </w:tbl>
                                                    <w:p w14:paraId="18CBB93B" w14:textId="77777777" w:rsidR="00786923" w:rsidRPr="00786923" w:rsidRDefault="00786923" w:rsidP="00786923">
                                                      <w:pPr>
                                                        <w:spacing w:after="0" w:line="240" w:lineRule="auto"/>
                                                      </w:pPr>
                                                    </w:p>
                                                  </w:tc>
                                                </w:tr>
                                              </w:tbl>
                                              <w:p w14:paraId="0AA0A3FA" w14:textId="77777777" w:rsidR="00786923" w:rsidRPr="00786923" w:rsidRDefault="00786923" w:rsidP="00786923">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786923" w:rsidRPr="00786923" w14:paraId="2B5ECB0D"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86923" w:rsidRPr="00786923" w14:paraId="3682532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86923" w:rsidRPr="00786923" w14:paraId="7B2FBBD9" w14:textId="77777777">
                                                              <w:tc>
                                                                <w:tcPr>
                                                                  <w:tcW w:w="360" w:type="dxa"/>
                                                                  <w:vAlign w:val="center"/>
                                                                  <w:hideMark/>
                                                                </w:tcPr>
                                                                <w:p w14:paraId="4FBF5BC0" w14:textId="5FA21EE0" w:rsidR="00786923" w:rsidRPr="00786923" w:rsidRDefault="00786923" w:rsidP="00786923">
                                                                  <w:pPr>
                                                                    <w:spacing w:after="0" w:line="240" w:lineRule="auto"/>
                                                                  </w:pPr>
                                                                  <w:r w:rsidRPr="00786923">
                                                                    <w:rPr>
                                                                      <w:u w:val="single"/>
                                                                    </w:rPr>
                                                                    <w:drawing>
                                                                      <wp:inline distT="0" distB="0" distL="0" distR="0" wp14:anchorId="70B820E5" wp14:editId="6B6D6AAB">
                                                                        <wp:extent cx="228600" cy="228600"/>
                                                                        <wp:effectExtent l="0" t="0" r="0" b="0"/>
                                                                        <wp:docPr id="1135573716" name="Picture 12"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Websit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14671A2" w14:textId="77777777" w:rsidR="00786923" w:rsidRPr="00786923" w:rsidRDefault="00786923" w:rsidP="00786923">
                                                            <w:pPr>
                                                              <w:spacing w:after="0" w:line="240" w:lineRule="auto"/>
                                                            </w:pPr>
                                                          </w:p>
                                                        </w:tc>
                                                      </w:tr>
                                                    </w:tbl>
                                                    <w:p w14:paraId="40BCF063" w14:textId="77777777" w:rsidR="00786923" w:rsidRPr="00786923" w:rsidRDefault="00786923" w:rsidP="00786923">
                                                      <w:pPr>
                                                        <w:spacing w:after="0" w:line="240" w:lineRule="auto"/>
                                                      </w:pPr>
                                                    </w:p>
                                                  </w:tc>
                                                </w:tr>
                                              </w:tbl>
                                              <w:p w14:paraId="6EA07754" w14:textId="77777777" w:rsidR="00786923" w:rsidRPr="00786923" w:rsidRDefault="00786923" w:rsidP="00786923">
                                                <w:pPr>
                                                  <w:spacing w:after="0" w:line="240" w:lineRule="auto"/>
                                                </w:pPr>
                                              </w:p>
                                            </w:tc>
                                          </w:tr>
                                        </w:tbl>
                                        <w:p w14:paraId="5B17C275" w14:textId="77777777" w:rsidR="00786923" w:rsidRPr="00786923" w:rsidRDefault="00786923" w:rsidP="00786923">
                                          <w:pPr>
                                            <w:spacing w:after="0" w:line="240" w:lineRule="auto"/>
                                          </w:pPr>
                                        </w:p>
                                      </w:tc>
                                    </w:tr>
                                  </w:tbl>
                                  <w:p w14:paraId="45EA09A2" w14:textId="77777777" w:rsidR="00786923" w:rsidRPr="00786923" w:rsidRDefault="00786923" w:rsidP="00786923">
                                    <w:pPr>
                                      <w:spacing w:after="0" w:line="240" w:lineRule="auto"/>
                                    </w:pPr>
                                  </w:p>
                                </w:tc>
                              </w:tr>
                            </w:tbl>
                            <w:p w14:paraId="5CD2FF9A" w14:textId="77777777" w:rsidR="00786923" w:rsidRPr="00786923" w:rsidRDefault="00786923" w:rsidP="00786923">
                              <w:pPr>
                                <w:spacing w:after="0" w:line="240" w:lineRule="auto"/>
                              </w:pPr>
                            </w:p>
                          </w:tc>
                        </w:tr>
                      </w:tbl>
                      <w:p w14:paraId="39D9AC93" w14:textId="77777777" w:rsidR="00786923" w:rsidRPr="00786923" w:rsidRDefault="00786923" w:rsidP="00786923">
                        <w:pPr>
                          <w:spacing w:after="0" w:line="240" w:lineRule="auto"/>
                        </w:pPr>
                      </w:p>
                    </w:tc>
                  </w:tr>
                </w:tbl>
                <w:p w14:paraId="164E593E" w14:textId="77777777" w:rsidR="00786923" w:rsidRPr="00786923" w:rsidRDefault="00786923" w:rsidP="00786923">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786923" w:rsidRPr="00786923" w14:paraId="522B002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6923" w:rsidRPr="00786923" w14:paraId="5D1FA61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86923" w:rsidRPr="00786923" w14:paraId="0275E29A" w14:textId="77777777">
                                <w:tc>
                                  <w:tcPr>
                                    <w:tcW w:w="0" w:type="auto"/>
                                    <w:tcMar>
                                      <w:top w:w="0" w:type="dxa"/>
                                      <w:left w:w="270" w:type="dxa"/>
                                      <w:bottom w:w="135" w:type="dxa"/>
                                      <w:right w:w="270" w:type="dxa"/>
                                    </w:tcMar>
                                    <w:hideMark/>
                                  </w:tcPr>
                                  <w:p w14:paraId="56C26B93" w14:textId="77777777" w:rsidR="00786923" w:rsidRPr="00786923" w:rsidRDefault="00786923" w:rsidP="00786923">
                                    <w:pPr>
                                      <w:spacing w:after="0" w:line="240" w:lineRule="auto"/>
                                      <w:jc w:val="center"/>
                                    </w:pPr>
                                    <w:r w:rsidRPr="00786923">
                                      <w:rPr>
                                        <w:b/>
                                        <w:bCs/>
                                      </w:rPr>
                                      <w:t>Community Pharmacy England</w:t>
                                    </w:r>
                                    <w:r w:rsidRPr="00786923">
                                      <w:br/>
                                      <w:t>Address: 14 Hosier Lane, London EC1A 9LQ</w:t>
                                    </w:r>
                                    <w:r w:rsidRPr="00786923">
                                      <w:br/>
                                      <w:t xml:space="preserve">Tel: 0203 1220 810 | Email: </w:t>
                                    </w:r>
                                    <w:hyperlink r:id="rId30" w:history="1">
                                      <w:r w:rsidRPr="00786923">
                                        <w:rPr>
                                          <w:rStyle w:val="Hyperlink"/>
                                        </w:rPr>
                                        <w:t>comms.team@cpe.org.uk</w:t>
                                      </w:r>
                                    </w:hyperlink>
                                  </w:p>
                                  <w:p w14:paraId="7BA5CE40" w14:textId="77777777" w:rsidR="00786923" w:rsidRPr="00786923" w:rsidRDefault="00786923" w:rsidP="00786923">
                                    <w:pPr>
                                      <w:spacing w:after="0" w:line="240" w:lineRule="auto"/>
                                      <w:jc w:val="center"/>
                                    </w:pPr>
                                    <w:r w:rsidRPr="00786923">
                                      <w:rPr>
                                        <w:i/>
                                        <w:iCs/>
                                      </w:rPr>
                                      <w:t xml:space="preserve">Copyright © 2025 Community Pharmacy England, </w:t>
                                    </w:r>
                                    <w:proofErr w:type="gramStart"/>
                                    <w:r w:rsidRPr="00786923">
                                      <w:rPr>
                                        <w:i/>
                                        <w:iCs/>
                                      </w:rPr>
                                      <w:t>All</w:t>
                                    </w:r>
                                    <w:proofErr w:type="gramEnd"/>
                                    <w:r w:rsidRPr="00786923">
                                      <w:rPr>
                                        <w:i/>
                                        <w:iCs/>
                                      </w:rPr>
                                      <w:t xml:space="preserve"> rights reserved.</w:t>
                                    </w:r>
                                  </w:p>
                                  <w:p w14:paraId="7B979D2E" w14:textId="6447CF80" w:rsidR="00786923" w:rsidRPr="00786923" w:rsidRDefault="00786923" w:rsidP="00786923">
                                    <w:pPr>
                                      <w:spacing w:after="0" w:line="240" w:lineRule="auto"/>
                                      <w:jc w:val="center"/>
                                    </w:pPr>
                                    <w:r w:rsidRPr="00786923">
                                      <w:t>You are receiving this email because you are subscribed to our newsletters. Community Pharmacy England is the operating name of the Pharmaceutical Services Negotiating Committee (PSNC).</w:t>
                                    </w:r>
                                  </w:p>
                                </w:tc>
                              </w:tr>
                            </w:tbl>
                            <w:p w14:paraId="7F82EF34" w14:textId="77777777" w:rsidR="00786923" w:rsidRPr="00786923" w:rsidRDefault="00786923" w:rsidP="00786923">
                              <w:pPr>
                                <w:spacing w:after="0" w:line="240" w:lineRule="auto"/>
                              </w:pPr>
                            </w:p>
                          </w:tc>
                        </w:tr>
                      </w:tbl>
                      <w:p w14:paraId="223479A2" w14:textId="77777777" w:rsidR="00786923" w:rsidRPr="00786923" w:rsidRDefault="00786923" w:rsidP="00786923">
                        <w:pPr>
                          <w:spacing w:after="0" w:line="240" w:lineRule="auto"/>
                        </w:pPr>
                      </w:p>
                    </w:tc>
                  </w:tr>
                </w:tbl>
                <w:p w14:paraId="56B2FE17" w14:textId="77777777" w:rsidR="00786923" w:rsidRPr="00786923" w:rsidRDefault="00786923" w:rsidP="00786923">
                  <w:pPr>
                    <w:spacing w:after="0" w:line="240" w:lineRule="auto"/>
                  </w:pPr>
                </w:p>
              </w:tc>
            </w:tr>
          </w:tbl>
          <w:p w14:paraId="144C05DE" w14:textId="77777777" w:rsidR="00786923" w:rsidRPr="00786923" w:rsidRDefault="00786923" w:rsidP="00786923">
            <w:pPr>
              <w:spacing w:after="0" w:line="240" w:lineRule="auto"/>
            </w:pPr>
          </w:p>
        </w:tc>
      </w:tr>
    </w:tbl>
    <w:p w14:paraId="03DD3D7B"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23"/>
    <w:rsid w:val="00413E92"/>
    <w:rsid w:val="006A6164"/>
    <w:rsid w:val="00786923"/>
    <w:rsid w:val="00B96193"/>
    <w:rsid w:val="00CB3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335E"/>
  <w15:chartTrackingRefBased/>
  <w15:docId w15:val="{0904A0F6-02FC-41CA-9AFC-C86D66F3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923"/>
    <w:rPr>
      <w:rFonts w:eastAsiaTheme="majorEastAsia" w:cstheme="majorBidi"/>
      <w:color w:val="272727" w:themeColor="text1" w:themeTint="D8"/>
    </w:rPr>
  </w:style>
  <w:style w:type="paragraph" w:styleId="Title">
    <w:name w:val="Title"/>
    <w:basedOn w:val="Normal"/>
    <w:next w:val="Normal"/>
    <w:link w:val="TitleChar"/>
    <w:uiPriority w:val="10"/>
    <w:qFormat/>
    <w:rsid w:val="0078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923"/>
    <w:pPr>
      <w:spacing w:before="160"/>
      <w:jc w:val="center"/>
    </w:pPr>
    <w:rPr>
      <w:i/>
      <w:iCs/>
      <w:color w:val="404040" w:themeColor="text1" w:themeTint="BF"/>
    </w:rPr>
  </w:style>
  <w:style w:type="character" w:customStyle="1" w:styleId="QuoteChar">
    <w:name w:val="Quote Char"/>
    <w:basedOn w:val="DefaultParagraphFont"/>
    <w:link w:val="Quote"/>
    <w:uiPriority w:val="29"/>
    <w:rsid w:val="00786923"/>
    <w:rPr>
      <w:i/>
      <w:iCs/>
      <w:color w:val="404040" w:themeColor="text1" w:themeTint="BF"/>
    </w:rPr>
  </w:style>
  <w:style w:type="paragraph" w:styleId="ListParagraph">
    <w:name w:val="List Paragraph"/>
    <w:basedOn w:val="Normal"/>
    <w:uiPriority w:val="34"/>
    <w:qFormat/>
    <w:rsid w:val="00786923"/>
    <w:pPr>
      <w:ind w:left="720"/>
      <w:contextualSpacing/>
    </w:pPr>
  </w:style>
  <w:style w:type="character" w:styleId="IntenseEmphasis">
    <w:name w:val="Intense Emphasis"/>
    <w:basedOn w:val="DefaultParagraphFont"/>
    <w:uiPriority w:val="21"/>
    <w:qFormat/>
    <w:rsid w:val="00786923"/>
    <w:rPr>
      <w:i/>
      <w:iCs/>
      <w:color w:val="0F4761" w:themeColor="accent1" w:themeShade="BF"/>
    </w:rPr>
  </w:style>
  <w:style w:type="paragraph" w:styleId="IntenseQuote">
    <w:name w:val="Intense Quote"/>
    <w:basedOn w:val="Normal"/>
    <w:next w:val="Normal"/>
    <w:link w:val="IntenseQuoteChar"/>
    <w:uiPriority w:val="30"/>
    <w:qFormat/>
    <w:rsid w:val="0078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923"/>
    <w:rPr>
      <w:i/>
      <w:iCs/>
      <w:color w:val="0F4761" w:themeColor="accent1" w:themeShade="BF"/>
    </w:rPr>
  </w:style>
  <w:style w:type="character" w:styleId="IntenseReference">
    <w:name w:val="Intense Reference"/>
    <w:basedOn w:val="DefaultParagraphFont"/>
    <w:uiPriority w:val="32"/>
    <w:qFormat/>
    <w:rsid w:val="00786923"/>
    <w:rPr>
      <w:b/>
      <w:bCs/>
      <w:smallCaps/>
      <w:color w:val="0F4761" w:themeColor="accent1" w:themeShade="BF"/>
      <w:spacing w:val="5"/>
    </w:rPr>
  </w:style>
  <w:style w:type="character" w:styleId="Hyperlink">
    <w:name w:val="Hyperlink"/>
    <w:basedOn w:val="DefaultParagraphFont"/>
    <w:uiPriority w:val="99"/>
    <w:unhideWhenUsed/>
    <w:rsid w:val="00786923"/>
    <w:rPr>
      <w:color w:val="467886" w:themeColor="hyperlink"/>
      <w:u w:val="single"/>
    </w:rPr>
  </w:style>
  <w:style w:type="character" w:styleId="UnresolvedMention">
    <w:name w:val="Unresolved Mention"/>
    <w:basedOn w:val="DefaultParagraphFont"/>
    <w:uiPriority w:val="99"/>
    <w:semiHidden/>
    <w:unhideWhenUsed/>
    <w:rsid w:val="00786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open-days@nhsbsa.nhs.uk" TargetMode="External"/><Relationship Id="rId26" Type="http://schemas.openxmlformats.org/officeDocument/2006/relationships/hyperlink" Target="https://cpe.us7.list-manage.com/track/click?u=86d41ab7fa4c7c2c5d7210782&amp;id=a52484abce&amp;e=d19e9fd41c" TargetMode="External"/><Relationship Id="rId3" Type="http://schemas.openxmlformats.org/officeDocument/2006/relationships/webSettings" Target="webSettings.xml"/><Relationship Id="rId21" Type="http://schemas.openxmlformats.org/officeDocument/2006/relationships/image" Target="media/image7.png"/><Relationship Id="rId34" Type="http://schemas.openxmlformats.org/officeDocument/2006/relationships/customXml" Target="../customXml/item2.xml"/><Relationship Id="rId7" Type="http://schemas.openxmlformats.org/officeDocument/2006/relationships/hyperlink" Target="https://cpe.us7.list-manage.com/track/click?u=86d41ab7fa4c7c2c5d7210782&amp;id=276e1826eb&amp;e=d19e9fd41c" TargetMode="External"/><Relationship Id="rId12" Type="http://schemas.openxmlformats.org/officeDocument/2006/relationships/hyperlink" Target="https://cpe.us7.list-manage.com/track/click?u=86d41ab7fa4c7c2c5d7210782&amp;id=eac0e0a8ea&amp;e=d19e9fd41c" TargetMode="External"/><Relationship Id="rId17" Type="http://schemas.openxmlformats.org/officeDocument/2006/relationships/hyperlink" Target="https://cpe.us7.list-manage.com/track/click?u=86d41ab7fa4c7c2c5d7210782&amp;id=8c8da3ea3b&amp;e=d19e9fd41c" TargetMode="External"/><Relationship Id="rId25" Type="http://schemas.openxmlformats.org/officeDocument/2006/relationships/image" Target="media/image9.png"/><Relationship Id="rId33"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s://cpe.us7.list-manage.com/track/click?u=86d41ab7fa4c7c2c5d7210782&amp;id=6f18a15498&amp;e=d19e9fd41c" TargetMode="External"/><Relationship Id="rId29"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afa9fe28a9&amp;e=d19e9fd41c" TargetMode="External"/><Relationship Id="rId24" Type="http://schemas.openxmlformats.org/officeDocument/2006/relationships/hyperlink" Target="https://cpe.us7.list-manage.com/track/click?u=86d41ab7fa4c7c2c5d7210782&amp;id=64bbabb253&amp;e=d19e9fd41c"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pe.us7.list-manage.com/track/click?u=86d41ab7fa4c7c2c5d7210782&amp;id=0e45e1e4cc&amp;e=d19e9fd41c" TargetMode="External"/><Relationship Id="rId23" Type="http://schemas.openxmlformats.org/officeDocument/2006/relationships/image" Target="media/image8.png"/><Relationship Id="rId28" Type="http://schemas.openxmlformats.org/officeDocument/2006/relationships/hyperlink" Target="https://cpe.us7.list-manage.com/track/click?u=86d41ab7fa4c7c2c5d7210782&amp;id=6ed1664922&amp;e=d19e9fd41c" TargetMode="External"/><Relationship Id="rId10" Type="http://schemas.openxmlformats.org/officeDocument/2006/relationships/image" Target="media/image4.jpeg"/><Relationship Id="rId19" Type="http://schemas.openxmlformats.org/officeDocument/2006/relationships/hyperlink" Target="https://cpe.us7.list-manage.com/track/click?u=86d41ab7fa4c7c2c5d7210782&amp;id=db5fa230d1&amp;e=d19e9fd41c" TargetMode="External"/><Relationship Id="rId31" Type="http://schemas.openxmlformats.org/officeDocument/2006/relationships/fontTable" Target="fontTable.xml"/><Relationship Id="rId4" Type="http://schemas.openxmlformats.org/officeDocument/2006/relationships/hyperlink" Target="https://cpe.us7.list-manage.com/track/click?u=86d41ab7fa4c7c2c5d7210782&amp;id=57282dadf3&amp;e=d19e9fd41c" TargetMode="External"/><Relationship Id="rId9" Type="http://schemas.openxmlformats.org/officeDocument/2006/relationships/hyperlink" Target="https://cpe.us7.list-manage.com/track/click?u=86d41ab7fa4c7c2c5d7210782&amp;id=ca338bf687&amp;e=d19e9fd41c" TargetMode="External"/><Relationship Id="rId14" Type="http://schemas.openxmlformats.org/officeDocument/2006/relationships/hyperlink" Target="https://cpe.us7.list-manage.com/track/click?u=86d41ab7fa4c7c2c5d7210782&amp;id=05068ce13a&amp;e=d19e9fd41c" TargetMode="External"/><Relationship Id="rId22" Type="http://schemas.openxmlformats.org/officeDocument/2006/relationships/hyperlink" Target="https://cpe.us7.list-manage.com/track/click?u=86d41ab7fa4c7c2c5d7210782&amp;id=5adc7a2a0c&amp;e=d19e9fd41c" TargetMode="External"/><Relationship Id="rId27" Type="http://schemas.openxmlformats.org/officeDocument/2006/relationships/image" Target="media/image10.png"/><Relationship Id="rId30" Type="http://schemas.openxmlformats.org/officeDocument/2006/relationships/hyperlink" Target="mailto:comms.team@cpe.org.uk" TargetMode="External"/><Relationship Id="rId35" Type="http://schemas.openxmlformats.org/officeDocument/2006/relationships/customXml" Target="../customXml/item3.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1296E2F6-0556-4E33-A4B7-071795C79660}"/>
</file>

<file path=customXml/itemProps2.xml><?xml version="1.0" encoding="utf-8"?>
<ds:datastoreItem xmlns:ds="http://schemas.openxmlformats.org/officeDocument/2006/customXml" ds:itemID="{3296D80F-A41D-428F-BBDE-29417BFFDD34}"/>
</file>

<file path=customXml/itemProps3.xml><?xml version="1.0" encoding="utf-8"?>
<ds:datastoreItem xmlns:ds="http://schemas.openxmlformats.org/officeDocument/2006/customXml" ds:itemID="{D4C1E230-25C7-4FF2-B815-E366C4135D96}"/>
</file>

<file path=docProps/app.xml><?xml version="1.0" encoding="utf-8"?>
<Properties xmlns="http://schemas.openxmlformats.org/officeDocument/2006/extended-properties" xmlns:vt="http://schemas.openxmlformats.org/officeDocument/2006/docPropsVTypes">
  <Template>Normal.dotm</Template>
  <TotalTime>20</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2025-09-11T07:34:00Z</dcterms:created>
  <dcterms:modified xsi:type="dcterms:W3CDTF">2025-09-11T07:54:00Z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