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240256" w:rsidRPr="00240256" w14:paraId="1B42F75D"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240256" w:rsidRPr="00240256" w14:paraId="43035D40"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240256" w:rsidRPr="00240256" w14:paraId="1840714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40256" w:rsidRPr="00240256" w14:paraId="39185902" w14:textId="77777777">
                          <w:tc>
                            <w:tcPr>
                              <w:tcW w:w="9000" w:type="dxa"/>
                              <w:hideMark/>
                            </w:tcPr>
                            <w:p w14:paraId="1336D1B9" w14:textId="77777777" w:rsidR="00240256" w:rsidRPr="00240256" w:rsidRDefault="00240256" w:rsidP="00240256">
                              <w:pPr>
                                <w:spacing w:after="0" w:line="240" w:lineRule="auto"/>
                              </w:pPr>
                            </w:p>
                          </w:tc>
                        </w:tr>
                      </w:tbl>
                      <w:p w14:paraId="761B8168" w14:textId="77777777" w:rsidR="00240256" w:rsidRPr="00240256" w:rsidRDefault="00240256" w:rsidP="00240256">
                        <w:pPr>
                          <w:spacing w:after="0" w:line="240" w:lineRule="auto"/>
                        </w:pPr>
                      </w:p>
                    </w:tc>
                  </w:tr>
                </w:tbl>
                <w:p w14:paraId="7B45E231" w14:textId="77777777" w:rsidR="00240256" w:rsidRPr="00240256" w:rsidRDefault="00240256" w:rsidP="00240256">
                  <w:pPr>
                    <w:spacing w:after="0" w:line="240" w:lineRule="auto"/>
                  </w:pPr>
                </w:p>
              </w:tc>
            </w:tr>
            <w:tr w:rsidR="00240256" w:rsidRPr="00240256" w14:paraId="2FD093F2"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240256" w:rsidRPr="00240256" w14:paraId="6FA3F395"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240256" w:rsidRPr="00240256" w14:paraId="5E5EC9B4"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240256" w:rsidRPr="00240256" w14:paraId="4047F8B0" w14:textId="77777777">
                                <w:tc>
                                  <w:tcPr>
                                    <w:tcW w:w="0" w:type="auto"/>
                                    <w:hideMark/>
                                  </w:tcPr>
                                  <w:p w14:paraId="731D2601" w14:textId="68D7F0B4" w:rsidR="00240256" w:rsidRPr="00240256" w:rsidRDefault="00240256" w:rsidP="00240256">
                                    <w:pPr>
                                      <w:spacing w:after="0" w:line="240" w:lineRule="auto"/>
                                    </w:pPr>
                                    <w:r w:rsidRPr="00240256">
                                      <w:drawing>
                                        <wp:inline distT="0" distB="0" distL="0" distR="0" wp14:anchorId="22E8CD38" wp14:editId="5D60E256">
                                          <wp:extent cx="2514600" cy="812800"/>
                                          <wp:effectExtent l="0" t="0" r="0" b="6350"/>
                                          <wp:docPr id="496840535" name="Picture 22"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240256" w:rsidRPr="00240256" w14:paraId="401B595E" w14:textId="77777777">
                                <w:tc>
                                  <w:tcPr>
                                    <w:tcW w:w="0" w:type="auto"/>
                                    <w:hideMark/>
                                  </w:tcPr>
                                  <w:p w14:paraId="241C4963" w14:textId="77777777" w:rsidR="00240256" w:rsidRPr="00240256" w:rsidRDefault="00240256" w:rsidP="00240256">
                                    <w:pPr>
                                      <w:spacing w:after="0" w:line="240" w:lineRule="auto"/>
                                      <w:jc w:val="right"/>
                                      <w:rPr>
                                        <w:b/>
                                        <w:bCs/>
                                        <w:sz w:val="36"/>
                                        <w:szCs w:val="36"/>
                                      </w:rPr>
                                    </w:pPr>
                                    <w:r w:rsidRPr="00240256">
                                      <w:rPr>
                                        <w:b/>
                                        <w:bCs/>
                                        <w:sz w:val="36"/>
                                        <w:szCs w:val="36"/>
                                      </w:rPr>
                                      <w:t>Newsletter</w:t>
                                    </w:r>
                                  </w:p>
                                  <w:p w14:paraId="6C381F72" w14:textId="77777777" w:rsidR="00240256" w:rsidRPr="00240256" w:rsidRDefault="00240256" w:rsidP="00240256">
                                    <w:pPr>
                                      <w:spacing w:after="0" w:line="240" w:lineRule="auto"/>
                                      <w:jc w:val="right"/>
                                    </w:pPr>
                                    <w:r w:rsidRPr="00240256">
                                      <w:rPr>
                                        <w:sz w:val="36"/>
                                        <w:szCs w:val="36"/>
                                      </w:rPr>
                                      <w:t>29th May 2026</w:t>
                                    </w:r>
                                  </w:p>
                                </w:tc>
                              </w:tr>
                            </w:tbl>
                            <w:p w14:paraId="744035D9" w14:textId="77777777" w:rsidR="00240256" w:rsidRPr="00240256" w:rsidRDefault="00240256" w:rsidP="00240256">
                              <w:pPr>
                                <w:spacing w:after="0" w:line="240" w:lineRule="auto"/>
                              </w:pPr>
                            </w:p>
                          </w:tc>
                        </w:tr>
                      </w:tbl>
                      <w:p w14:paraId="756CF29A" w14:textId="77777777" w:rsidR="00240256" w:rsidRPr="00240256" w:rsidRDefault="00240256" w:rsidP="00240256">
                        <w:pPr>
                          <w:spacing w:after="0" w:line="240" w:lineRule="auto"/>
                        </w:pPr>
                      </w:p>
                    </w:tc>
                  </w:tr>
                </w:tbl>
                <w:p w14:paraId="7FC47BDC" w14:textId="77777777" w:rsidR="00240256" w:rsidRPr="00240256" w:rsidRDefault="00240256" w:rsidP="00240256">
                  <w:pPr>
                    <w:spacing w:after="0" w:line="240" w:lineRule="auto"/>
                  </w:pPr>
                </w:p>
              </w:tc>
            </w:tr>
            <w:tr w:rsidR="00240256" w:rsidRPr="00240256" w14:paraId="063D6E79"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240256" w:rsidRPr="00240256" w14:paraId="73655160"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40256" w:rsidRPr="00240256" w14:paraId="768360DB" w14:textId="77777777">
                          <w:tc>
                            <w:tcPr>
                              <w:tcW w:w="0" w:type="auto"/>
                              <w:tcMar>
                                <w:top w:w="0" w:type="dxa"/>
                                <w:left w:w="135" w:type="dxa"/>
                                <w:bottom w:w="0" w:type="dxa"/>
                                <w:right w:w="135" w:type="dxa"/>
                              </w:tcMar>
                              <w:hideMark/>
                            </w:tcPr>
                            <w:p w14:paraId="6FC8697A" w14:textId="6492BF44" w:rsidR="00240256" w:rsidRPr="00240256" w:rsidRDefault="00240256" w:rsidP="00240256">
                              <w:pPr>
                                <w:spacing w:after="0" w:line="240" w:lineRule="auto"/>
                              </w:pPr>
                              <w:r w:rsidRPr="00240256">
                                <w:drawing>
                                  <wp:inline distT="0" distB="0" distL="0" distR="0" wp14:anchorId="5815A02E" wp14:editId="3B7A7978">
                                    <wp:extent cx="5372100" cy="336550"/>
                                    <wp:effectExtent l="0" t="0" r="0" b="6350"/>
                                    <wp:docPr id="1330870142" name="Picture 21"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2927B55C" w14:textId="77777777" w:rsidR="00240256" w:rsidRPr="00240256" w:rsidRDefault="00240256" w:rsidP="00240256">
                        <w:pPr>
                          <w:spacing w:after="0" w:line="240" w:lineRule="auto"/>
                        </w:pPr>
                      </w:p>
                    </w:tc>
                  </w:tr>
                </w:tbl>
                <w:p w14:paraId="10EFD09B" w14:textId="77777777" w:rsidR="00240256" w:rsidRPr="00240256" w:rsidRDefault="00240256" w:rsidP="0024025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40256" w:rsidRPr="00240256" w14:paraId="2510611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40256" w:rsidRPr="00240256" w14:paraId="1253BF0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40256" w:rsidRPr="00240256" w14:paraId="559C558D" w14:textId="77777777">
                                <w:tc>
                                  <w:tcPr>
                                    <w:tcW w:w="0" w:type="auto"/>
                                    <w:tcMar>
                                      <w:top w:w="0" w:type="dxa"/>
                                      <w:left w:w="270" w:type="dxa"/>
                                      <w:bottom w:w="135" w:type="dxa"/>
                                      <w:right w:w="270" w:type="dxa"/>
                                    </w:tcMar>
                                    <w:hideMark/>
                                  </w:tcPr>
                                  <w:p w14:paraId="5B22802E" w14:textId="77777777" w:rsidR="00240256" w:rsidRPr="00240256" w:rsidRDefault="00240256" w:rsidP="00240256">
                                    <w:pPr>
                                      <w:spacing w:after="0" w:line="240" w:lineRule="auto"/>
                                    </w:pPr>
                                    <w:r w:rsidRPr="00240256">
                                      <w:rPr>
                                        <w:b/>
                                        <w:bCs/>
                                      </w:rPr>
                                      <w:t>This newsletter - sent on Mondays, Wednesdays and Fridays - contains important information and resources to support community pharmacies across England.</w:t>
                                    </w:r>
                                  </w:p>
                                </w:tc>
                              </w:tr>
                            </w:tbl>
                            <w:p w14:paraId="698AF130" w14:textId="77777777" w:rsidR="00240256" w:rsidRPr="00240256" w:rsidRDefault="00240256" w:rsidP="00240256">
                              <w:pPr>
                                <w:spacing w:after="0" w:line="240" w:lineRule="auto"/>
                              </w:pPr>
                            </w:p>
                          </w:tc>
                        </w:tr>
                      </w:tbl>
                      <w:p w14:paraId="31D3CA9B" w14:textId="77777777" w:rsidR="00240256" w:rsidRPr="00240256" w:rsidRDefault="00240256" w:rsidP="00240256">
                        <w:pPr>
                          <w:spacing w:after="0" w:line="240" w:lineRule="auto"/>
                        </w:pPr>
                      </w:p>
                    </w:tc>
                  </w:tr>
                </w:tbl>
                <w:p w14:paraId="0069A5D2" w14:textId="77777777" w:rsidR="00240256" w:rsidRPr="00240256" w:rsidRDefault="00240256" w:rsidP="0024025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40256" w:rsidRPr="00240256" w14:paraId="421C949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40256" w:rsidRPr="00240256" w14:paraId="765B315D" w14:textId="77777777">
                          <w:trPr>
                            <w:hidden/>
                          </w:trPr>
                          <w:tc>
                            <w:tcPr>
                              <w:tcW w:w="0" w:type="auto"/>
                              <w:tcBorders>
                                <w:top w:val="single" w:sz="12" w:space="0" w:color="106B62"/>
                                <w:left w:val="nil"/>
                                <w:bottom w:val="nil"/>
                                <w:right w:val="nil"/>
                              </w:tcBorders>
                              <w:vAlign w:val="center"/>
                              <w:hideMark/>
                            </w:tcPr>
                            <w:p w14:paraId="700B236E" w14:textId="77777777" w:rsidR="00240256" w:rsidRPr="00240256" w:rsidRDefault="00240256" w:rsidP="00240256">
                              <w:pPr>
                                <w:spacing w:after="0" w:line="240" w:lineRule="auto"/>
                                <w:rPr>
                                  <w:vanish/>
                                </w:rPr>
                              </w:pPr>
                            </w:p>
                          </w:tc>
                        </w:tr>
                      </w:tbl>
                      <w:p w14:paraId="2381B57F" w14:textId="77777777" w:rsidR="00240256" w:rsidRPr="00240256" w:rsidRDefault="00240256" w:rsidP="00240256">
                        <w:pPr>
                          <w:spacing w:after="0" w:line="240" w:lineRule="auto"/>
                        </w:pPr>
                      </w:p>
                    </w:tc>
                  </w:tr>
                </w:tbl>
                <w:p w14:paraId="5D7D3B52" w14:textId="77777777" w:rsidR="00240256" w:rsidRPr="00240256" w:rsidRDefault="00240256" w:rsidP="0024025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40256" w:rsidRPr="00240256" w14:paraId="57D8C06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40256" w:rsidRPr="00240256" w14:paraId="0CC8406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40256" w:rsidRPr="00240256" w14:paraId="12E1938E" w14:textId="77777777">
                                <w:tc>
                                  <w:tcPr>
                                    <w:tcW w:w="0" w:type="auto"/>
                                    <w:tcMar>
                                      <w:top w:w="0" w:type="dxa"/>
                                      <w:left w:w="270" w:type="dxa"/>
                                      <w:bottom w:w="135" w:type="dxa"/>
                                      <w:right w:w="270" w:type="dxa"/>
                                    </w:tcMar>
                                    <w:hideMark/>
                                  </w:tcPr>
                                  <w:p w14:paraId="2859AA28" w14:textId="77777777" w:rsidR="00240256" w:rsidRPr="00240256" w:rsidRDefault="00240256" w:rsidP="00240256">
                                    <w:pPr>
                                      <w:spacing w:after="0" w:line="240" w:lineRule="auto"/>
                                      <w:rPr>
                                        <w:b/>
                                        <w:bCs/>
                                      </w:rPr>
                                    </w:pPr>
                                    <w:r w:rsidRPr="00240256">
                                      <w:rPr>
                                        <w:b/>
                                        <w:bCs/>
                                      </w:rPr>
                                      <w:t>In this update: 2026/27 Funding settlement resources and events; NHS IT selection survey; Dispensing and Supply updates.</w:t>
                                    </w:r>
                                  </w:p>
                                </w:tc>
                              </w:tr>
                            </w:tbl>
                            <w:p w14:paraId="72E66BF3" w14:textId="77777777" w:rsidR="00240256" w:rsidRPr="00240256" w:rsidRDefault="00240256" w:rsidP="00240256">
                              <w:pPr>
                                <w:spacing w:after="0" w:line="240" w:lineRule="auto"/>
                              </w:pPr>
                            </w:p>
                          </w:tc>
                        </w:tr>
                      </w:tbl>
                      <w:p w14:paraId="795BF527" w14:textId="77777777" w:rsidR="00240256" w:rsidRPr="00240256" w:rsidRDefault="00240256" w:rsidP="00240256">
                        <w:pPr>
                          <w:spacing w:after="0" w:line="240" w:lineRule="auto"/>
                        </w:pPr>
                      </w:p>
                    </w:tc>
                  </w:tr>
                </w:tbl>
                <w:p w14:paraId="315AAE66" w14:textId="77777777" w:rsidR="00240256" w:rsidRPr="00240256" w:rsidRDefault="00240256" w:rsidP="0024025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40256" w:rsidRPr="00240256" w14:paraId="2E907CB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40256" w:rsidRPr="00240256" w14:paraId="26D132B8" w14:textId="77777777">
                          <w:trPr>
                            <w:hidden/>
                          </w:trPr>
                          <w:tc>
                            <w:tcPr>
                              <w:tcW w:w="0" w:type="auto"/>
                              <w:tcBorders>
                                <w:top w:val="single" w:sz="12" w:space="0" w:color="106B62"/>
                                <w:left w:val="nil"/>
                                <w:bottom w:val="nil"/>
                                <w:right w:val="nil"/>
                              </w:tcBorders>
                              <w:vAlign w:val="center"/>
                              <w:hideMark/>
                            </w:tcPr>
                            <w:p w14:paraId="7EE15D9C" w14:textId="77777777" w:rsidR="00240256" w:rsidRPr="00240256" w:rsidRDefault="00240256" w:rsidP="00240256">
                              <w:pPr>
                                <w:spacing w:after="0" w:line="240" w:lineRule="auto"/>
                                <w:rPr>
                                  <w:vanish/>
                                </w:rPr>
                              </w:pPr>
                            </w:p>
                          </w:tc>
                        </w:tr>
                      </w:tbl>
                      <w:p w14:paraId="429378DD" w14:textId="77777777" w:rsidR="00240256" w:rsidRPr="00240256" w:rsidRDefault="00240256" w:rsidP="00240256">
                        <w:pPr>
                          <w:spacing w:after="0" w:line="240" w:lineRule="auto"/>
                        </w:pPr>
                      </w:p>
                    </w:tc>
                  </w:tr>
                </w:tbl>
                <w:p w14:paraId="780D6ECA" w14:textId="77777777" w:rsidR="00240256" w:rsidRPr="00240256" w:rsidRDefault="00240256" w:rsidP="0024025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40256" w:rsidRPr="00240256" w14:paraId="55E005A4"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40256" w:rsidRPr="00240256" w14:paraId="23C3E7DC" w14:textId="77777777">
                          <w:tc>
                            <w:tcPr>
                              <w:tcW w:w="0" w:type="auto"/>
                              <w:tcMar>
                                <w:top w:w="0" w:type="dxa"/>
                                <w:left w:w="135" w:type="dxa"/>
                                <w:bottom w:w="0" w:type="dxa"/>
                                <w:right w:w="135" w:type="dxa"/>
                              </w:tcMar>
                              <w:hideMark/>
                            </w:tcPr>
                            <w:p w14:paraId="36603451" w14:textId="515B7EA5" w:rsidR="00240256" w:rsidRPr="00240256" w:rsidRDefault="00240256" w:rsidP="00240256">
                              <w:pPr>
                                <w:spacing w:after="0" w:line="240" w:lineRule="auto"/>
                              </w:pPr>
                              <w:r w:rsidRPr="00240256">
                                <w:drawing>
                                  <wp:inline distT="0" distB="0" distL="0" distR="0" wp14:anchorId="50AEDF73" wp14:editId="0DC00F6A">
                                    <wp:extent cx="5372100" cy="1790700"/>
                                    <wp:effectExtent l="0" t="0" r="0" b="0"/>
                                    <wp:docPr id="116258750" name="Picture 20">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2DA2B3FF" w14:textId="77777777" w:rsidR="00240256" w:rsidRPr="00240256" w:rsidRDefault="00240256" w:rsidP="00240256">
                        <w:pPr>
                          <w:spacing w:after="0" w:line="240" w:lineRule="auto"/>
                        </w:pPr>
                      </w:p>
                    </w:tc>
                  </w:tr>
                </w:tbl>
                <w:p w14:paraId="0E4553C6" w14:textId="77777777" w:rsidR="00240256" w:rsidRPr="00240256" w:rsidRDefault="00240256" w:rsidP="0024025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40256" w:rsidRPr="00240256" w14:paraId="0AFDFCB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40256" w:rsidRPr="00240256" w14:paraId="0EE9153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40256" w:rsidRPr="00240256" w14:paraId="168070BA" w14:textId="77777777">
                                <w:tc>
                                  <w:tcPr>
                                    <w:tcW w:w="0" w:type="auto"/>
                                    <w:tcMar>
                                      <w:top w:w="0" w:type="dxa"/>
                                      <w:left w:w="270" w:type="dxa"/>
                                      <w:bottom w:w="135" w:type="dxa"/>
                                      <w:right w:w="270" w:type="dxa"/>
                                    </w:tcMar>
                                    <w:hideMark/>
                                  </w:tcPr>
                                  <w:p w14:paraId="14AB9BB0" w14:textId="77777777" w:rsidR="00240256" w:rsidRPr="00240256" w:rsidRDefault="00240256" w:rsidP="00240256">
                                    <w:pPr>
                                      <w:spacing w:after="0" w:line="240" w:lineRule="auto"/>
                                    </w:pPr>
                                    <w:r w:rsidRPr="00240256">
                                      <w:t>Community pharmacy CPCF arrangements for 2026/27 have been finalised and will be implemented from this month.</w:t>
                                    </w:r>
                                    <w:r w:rsidRPr="00240256">
                                      <w:br/>
                                    </w:r>
                                    <w:r w:rsidRPr="00240256">
                                      <w:br/>
                                    </w:r>
                                    <w:hyperlink r:id="rId10" w:tgtFrame="_blank" w:history="1">
                                      <w:r w:rsidRPr="00240256">
                                        <w:rPr>
                                          <w:rStyle w:val="Hyperlink"/>
                                          <w:b/>
                                          <w:bCs/>
                                        </w:rPr>
                                        <w:t>Read the CPCF Announcement</w:t>
                                      </w:r>
                                    </w:hyperlink>
                                    <w:r w:rsidRPr="00240256">
                                      <w:br/>
                                    </w:r>
                                    <w:r w:rsidRPr="00240256">
                                      <w:br/>
                                      <w:t xml:space="preserve">Since the announcement this morning we have added </w:t>
                                    </w:r>
                                    <w:proofErr w:type="gramStart"/>
                                    <w:r w:rsidRPr="00240256">
                                      <w:t>a number of</w:t>
                                    </w:r>
                                    <w:proofErr w:type="gramEnd"/>
                                    <w:r w:rsidRPr="00240256">
                                      <w:t xml:space="preserve"> further resources and briefings to the website, including Indicative Income Tables for pharmacy owners. The joint letter to pharmacy owners has also now been published on gov.uk.</w:t>
                                    </w:r>
                                    <w:r w:rsidRPr="00240256">
                                      <w:br/>
                                    </w:r>
                                    <w:r w:rsidRPr="00240256">
                                      <w:br/>
                                      <w:t>Pharmacy owners and team members can now access:</w:t>
                                    </w:r>
                                  </w:p>
                                </w:tc>
                              </w:tr>
                            </w:tbl>
                            <w:p w14:paraId="5871557A" w14:textId="77777777" w:rsidR="00240256" w:rsidRPr="00240256" w:rsidRDefault="00240256" w:rsidP="00240256">
                              <w:pPr>
                                <w:spacing w:after="0" w:line="240" w:lineRule="auto"/>
                              </w:pPr>
                            </w:p>
                          </w:tc>
                        </w:tr>
                      </w:tbl>
                      <w:p w14:paraId="1EDFCE67" w14:textId="77777777" w:rsidR="00240256" w:rsidRPr="00240256" w:rsidRDefault="00240256" w:rsidP="00240256">
                        <w:pPr>
                          <w:spacing w:after="0" w:line="240" w:lineRule="auto"/>
                        </w:pPr>
                      </w:p>
                    </w:tc>
                  </w:tr>
                </w:tbl>
                <w:p w14:paraId="4CD4D444" w14:textId="77777777" w:rsidR="00240256" w:rsidRPr="00240256" w:rsidRDefault="00240256" w:rsidP="0024025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40256" w:rsidRPr="00240256" w14:paraId="747588C3"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
                          <w:gridCol w:w="8991"/>
                        </w:tblGrid>
                        <w:tr w:rsidR="00240256" w:rsidRPr="00240256" w14:paraId="57F5459B" w14:textId="77777777">
                          <w:trPr>
                            <w:jc w:val="center"/>
                            <w:hidden/>
                          </w:trPr>
                          <w:tc>
                            <w:tcPr>
                              <w:tcW w:w="0" w:type="auto"/>
                              <w:hideMark/>
                            </w:tcPr>
                            <w:p w14:paraId="1BE0221A" w14:textId="77777777" w:rsidR="00240256" w:rsidRPr="00240256" w:rsidRDefault="00240256" w:rsidP="00240256">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1"/>
                              </w:tblGrid>
                              <w:tr w:rsidR="00240256" w:rsidRPr="00240256" w14:paraId="43792115" w14:textId="77777777">
                                <w:tc>
                                  <w:tcPr>
                                    <w:tcW w:w="0" w:type="auto"/>
                                    <w:tcMar>
                                      <w:top w:w="135" w:type="dxa"/>
                                      <w:left w:w="270" w:type="dxa"/>
                                      <w:bottom w:w="135" w:type="dxa"/>
                                      <w:right w:w="270" w:type="dxa"/>
                                    </w:tcMar>
                                    <w:vAlign w:val="center"/>
                                    <w:hideMark/>
                                  </w:tcPr>
                                  <w:tbl>
                                    <w:tblPr>
                                      <w:tblW w:w="5000" w:type="pct"/>
                                      <w:tblBorders>
                                        <w:top w:val="dashed" w:sz="12" w:space="0" w:color="FF6E3B"/>
                                        <w:left w:val="dashed" w:sz="12" w:space="0" w:color="FF6E3B"/>
                                        <w:bottom w:val="dashed" w:sz="12" w:space="0" w:color="FF6E3B"/>
                                        <w:right w:val="dashed" w:sz="12" w:space="0" w:color="FF6E3B"/>
                                      </w:tblBorders>
                                      <w:tblLook w:val="04A0" w:firstRow="1" w:lastRow="0" w:firstColumn="1" w:lastColumn="0" w:noHBand="0" w:noVBand="1"/>
                                    </w:tblPr>
                                    <w:tblGrid>
                                      <w:gridCol w:w="8421"/>
                                    </w:tblGrid>
                                    <w:tr w:rsidR="00240256" w:rsidRPr="00240256" w14:paraId="5A6872EB" w14:textId="77777777">
                                      <w:tc>
                                        <w:tcPr>
                                          <w:tcW w:w="0" w:type="auto"/>
                                          <w:tcBorders>
                                            <w:top w:val="dashed" w:sz="12" w:space="0" w:color="FF6E3B"/>
                                            <w:left w:val="dashed" w:sz="12" w:space="0" w:color="FF6E3B"/>
                                            <w:bottom w:val="dashed" w:sz="12" w:space="0" w:color="FF6E3B"/>
                                            <w:right w:val="dashed" w:sz="12" w:space="0" w:color="FF6E3B"/>
                                          </w:tcBorders>
                                          <w:tcMar>
                                            <w:top w:w="270" w:type="dxa"/>
                                            <w:left w:w="270" w:type="dxa"/>
                                            <w:bottom w:w="270" w:type="dxa"/>
                                            <w:right w:w="270" w:type="dxa"/>
                                          </w:tcMar>
                                          <w:hideMark/>
                                        </w:tcPr>
                                        <w:p w14:paraId="0088FA6B" w14:textId="77777777" w:rsidR="00240256" w:rsidRPr="00240256" w:rsidRDefault="00240256" w:rsidP="00240256">
                                          <w:pPr>
                                            <w:numPr>
                                              <w:ilvl w:val="0"/>
                                              <w:numId w:val="1"/>
                                            </w:numPr>
                                            <w:spacing w:after="0" w:line="240" w:lineRule="auto"/>
                                          </w:pPr>
                                          <w:hyperlink r:id="rId11" w:tgtFrame="_blank" w:history="1">
                                            <w:r w:rsidRPr="00240256">
                                              <w:rPr>
                                                <w:rStyle w:val="Hyperlink"/>
                                                <w:b/>
                                                <w:bCs/>
                                              </w:rPr>
                                              <w:t>Full news story</w:t>
                                            </w:r>
                                          </w:hyperlink>
                                        </w:p>
                                        <w:p w14:paraId="21FB8C7A" w14:textId="77777777" w:rsidR="00240256" w:rsidRPr="00240256" w:rsidRDefault="00240256" w:rsidP="00240256">
                                          <w:pPr>
                                            <w:numPr>
                                              <w:ilvl w:val="0"/>
                                              <w:numId w:val="1"/>
                                            </w:numPr>
                                            <w:spacing w:after="0" w:line="240" w:lineRule="auto"/>
                                          </w:pPr>
                                          <w:hyperlink r:id="rId12" w:tgtFrame="_blank" w:history="1">
                                            <w:r w:rsidRPr="00240256">
                                              <w:rPr>
                                                <w:rStyle w:val="Hyperlink"/>
                                                <w:b/>
                                                <w:bCs/>
                                              </w:rPr>
                                              <w:t>Briefing</w:t>
                                            </w:r>
                                          </w:hyperlink>
                                        </w:p>
                                        <w:p w14:paraId="4A48E13D" w14:textId="77777777" w:rsidR="00240256" w:rsidRPr="00240256" w:rsidRDefault="00240256" w:rsidP="00240256">
                                          <w:pPr>
                                            <w:numPr>
                                              <w:ilvl w:val="0"/>
                                              <w:numId w:val="1"/>
                                            </w:numPr>
                                            <w:spacing w:after="0" w:line="240" w:lineRule="auto"/>
                                          </w:pPr>
                                          <w:hyperlink r:id="rId13" w:tgtFrame="_blank" w:history="1">
                                            <w:r w:rsidRPr="00240256">
                                              <w:rPr>
                                                <w:rStyle w:val="Hyperlink"/>
                                                <w:b/>
                                                <w:bCs/>
                                              </w:rPr>
                                              <w:t>Summary Infographic </w:t>
                                            </w:r>
                                          </w:hyperlink>
                                        </w:p>
                                        <w:p w14:paraId="68F5B9FC" w14:textId="77777777" w:rsidR="00240256" w:rsidRPr="00240256" w:rsidRDefault="00240256" w:rsidP="00240256">
                                          <w:pPr>
                                            <w:numPr>
                                              <w:ilvl w:val="0"/>
                                              <w:numId w:val="1"/>
                                            </w:numPr>
                                            <w:spacing w:after="0" w:line="240" w:lineRule="auto"/>
                                          </w:pPr>
                                          <w:hyperlink r:id="rId14" w:tgtFrame="_blank" w:history="1">
                                            <w:r w:rsidRPr="00240256">
                                              <w:rPr>
                                                <w:rStyle w:val="Hyperlink"/>
                                                <w:b/>
                                                <w:bCs/>
                                              </w:rPr>
                                              <w:t>Indicative income calculator</w:t>
                                            </w:r>
                                          </w:hyperlink>
                                          <w:r w:rsidRPr="00240256">
                                            <w:t> NEW</w:t>
                                          </w:r>
                                        </w:p>
                                        <w:p w14:paraId="35ECF262" w14:textId="77777777" w:rsidR="00240256" w:rsidRPr="00240256" w:rsidRDefault="00240256" w:rsidP="00240256">
                                          <w:pPr>
                                            <w:numPr>
                                              <w:ilvl w:val="0"/>
                                              <w:numId w:val="1"/>
                                            </w:numPr>
                                            <w:spacing w:after="0" w:line="240" w:lineRule="auto"/>
                                          </w:pPr>
                                          <w:hyperlink r:id="rId15" w:tgtFrame="_blank" w:history="1">
                                            <w:r w:rsidRPr="00240256">
                                              <w:rPr>
                                                <w:rStyle w:val="Hyperlink"/>
                                                <w:b/>
                                                <w:bCs/>
                                              </w:rPr>
                                              <w:t>Joint letter to pharmacy owners</w:t>
                                            </w:r>
                                          </w:hyperlink>
                                          <w:r w:rsidRPr="00240256">
                                            <w:t> NEW</w:t>
                                          </w:r>
                                        </w:p>
                                        <w:p w14:paraId="5E1B5A6A" w14:textId="77777777" w:rsidR="00240256" w:rsidRPr="00240256" w:rsidRDefault="00240256" w:rsidP="00240256">
                                          <w:pPr>
                                            <w:numPr>
                                              <w:ilvl w:val="0"/>
                                              <w:numId w:val="1"/>
                                            </w:numPr>
                                            <w:spacing w:after="0" w:line="240" w:lineRule="auto"/>
                                          </w:pPr>
                                          <w:hyperlink r:id="rId16" w:history="1">
                                            <w:r w:rsidRPr="00240256">
                                              <w:rPr>
                                                <w:rStyle w:val="Hyperlink"/>
                                                <w:b/>
                                                <w:bCs/>
                                              </w:rPr>
                                              <w:t>Briefing for parliamentarians</w:t>
                                            </w:r>
                                          </w:hyperlink>
                                          <w:r w:rsidRPr="00240256">
                                            <w:t> NEW</w:t>
                                          </w:r>
                                        </w:p>
                                      </w:tc>
                                    </w:tr>
                                  </w:tbl>
                                  <w:p w14:paraId="740D761D" w14:textId="77777777" w:rsidR="00240256" w:rsidRPr="00240256" w:rsidRDefault="00240256" w:rsidP="00240256">
                                    <w:pPr>
                                      <w:spacing w:after="0" w:line="240" w:lineRule="auto"/>
                                    </w:pPr>
                                  </w:p>
                                </w:tc>
                              </w:tr>
                            </w:tbl>
                            <w:p w14:paraId="18F707DC" w14:textId="77777777" w:rsidR="00240256" w:rsidRPr="00240256" w:rsidRDefault="00240256" w:rsidP="00240256">
                              <w:pPr>
                                <w:spacing w:after="0" w:line="240" w:lineRule="auto"/>
                              </w:pPr>
                            </w:p>
                          </w:tc>
                        </w:tr>
                      </w:tbl>
                      <w:p w14:paraId="777C3E78" w14:textId="77777777" w:rsidR="00240256" w:rsidRPr="00240256" w:rsidRDefault="00240256" w:rsidP="00240256">
                        <w:pPr>
                          <w:spacing w:after="0" w:line="240" w:lineRule="auto"/>
                        </w:pPr>
                      </w:p>
                    </w:tc>
                  </w:tr>
                </w:tbl>
                <w:p w14:paraId="5C0C94C1" w14:textId="77777777" w:rsidR="00240256" w:rsidRPr="00240256" w:rsidRDefault="00240256" w:rsidP="0024025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40256" w:rsidRPr="00240256" w14:paraId="662E66E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40256" w:rsidRPr="00240256" w14:paraId="7A35C11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40256" w:rsidRPr="00240256" w14:paraId="40E91AE7" w14:textId="77777777">
                                <w:tc>
                                  <w:tcPr>
                                    <w:tcW w:w="0" w:type="auto"/>
                                    <w:tcMar>
                                      <w:top w:w="0" w:type="dxa"/>
                                      <w:left w:w="270" w:type="dxa"/>
                                      <w:bottom w:w="135" w:type="dxa"/>
                                      <w:right w:w="270" w:type="dxa"/>
                                    </w:tcMar>
                                    <w:hideMark/>
                                  </w:tcPr>
                                  <w:p w14:paraId="69B389F3" w14:textId="77777777" w:rsidR="00240256" w:rsidRPr="00240256" w:rsidRDefault="00240256" w:rsidP="00240256">
                                    <w:pPr>
                                      <w:spacing w:after="0" w:line="240" w:lineRule="auto"/>
                                    </w:pPr>
                                    <w:r w:rsidRPr="00240256">
                                      <w:t>We are holding an</w:t>
                                    </w:r>
                                    <w:r w:rsidRPr="00240256">
                                      <w:rPr>
                                        <w:b/>
                                        <w:bCs/>
                                      </w:rPr>
                                      <w:t xml:space="preserve"> online webinar at</w:t>
                                    </w:r>
                                    <w:r w:rsidRPr="00240256">
                                      <w:t xml:space="preserve"> </w:t>
                                    </w:r>
                                    <w:r w:rsidRPr="00240256">
                                      <w:rPr>
                                        <w:b/>
                                        <w:bCs/>
                                      </w:rPr>
                                      <w:t>7.30pm on Monday 1st June</w:t>
                                    </w:r>
                                    <w:r w:rsidRPr="00240256">
                                      <w:t xml:space="preserve">, alongside a </w:t>
                                    </w:r>
                                    <w:r w:rsidRPr="00240256">
                                      <w:rPr>
                                        <w:b/>
                                        <w:bCs/>
                                      </w:rPr>
                                      <w:t>series of in-person regional roadshows throughout June and July</w:t>
                                    </w:r>
                                    <w:r w:rsidRPr="00240256">
                                      <w:t xml:space="preserve">, to help pharmacy owners understand the implications for their businesses and share views with us. </w:t>
                                    </w:r>
                                  </w:p>
                                  <w:p w14:paraId="27C02750" w14:textId="77777777" w:rsidR="00240256" w:rsidRPr="00240256" w:rsidRDefault="00240256" w:rsidP="00240256">
                                    <w:pPr>
                                      <w:numPr>
                                        <w:ilvl w:val="0"/>
                                        <w:numId w:val="2"/>
                                      </w:numPr>
                                      <w:spacing w:after="0" w:line="240" w:lineRule="auto"/>
                                    </w:pPr>
                                    <w:hyperlink r:id="rId17" w:tgtFrame="_blank" w:history="1">
                                      <w:r w:rsidRPr="00240256">
                                        <w:rPr>
                                          <w:rStyle w:val="Hyperlink"/>
                                          <w:b/>
                                          <w:bCs/>
                                        </w:rPr>
                                        <w:t>Register for the online webinar</w:t>
                                      </w:r>
                                    </w:hyperlink>
                                  </w:p>
                                  <w:p w14:paraId="11B10175" w14:textId="77777777" w:rsidR="00240256" w:rsidRPr="00240256" w:rsidRDefault="00240256" w:rsidP="00240256">
                                    <w:pPr>
                                      <w:numPr>
                                        <w:ilvl w:val="0"/>
                                        <w:numId w:val="2"/>
                                      </w:numPr>
                                      <w:spacing w:after="0" w:line="240" w:lineRule="auto"/>
                                    </w:pPr>
                                    <w:hyperlink r:id="rId18" w:tgtFrame="_blank" w:history="1">
                                      <w:r w:rsidRPr="00240256">
                                        <w:rPr>
                                          <w:rStyle w:val="Hyperlink"/>
                                          <w:b/>
                                          <w:bCs/>
                                        </w:rPr>
                                        <w:t>Sign up for a Regional Roadshow near you</w:t>
                                      </w:r>
                                    </w:hyperlink>
                                  </w:p>
                                  <w:p w14:paraId="7977A3EE" w14:textId="77777777" w:rsidR="00240256" w:rsidRDefault="00240256" w:rsidP="00240256">
                                    <w:pPr>
                                      <w:spacing w:after="0" w:line="240" w:lineRule="auto"/>
                                      <w:rPr>
                                        <w:b/>
                                        <w:bCs/>
                                      </w:rPr>
                                    </w:pPr>
                                  </w:p>
                                  <w:p w14:paraId="4E918D5D" w14:textId="6E562288" w:rsidR="00240256" w:rsidRPr="00240256" w:rsidRDefault="00240256" w:rsidP="00240256">
                                    <w:pPr>
                                      <w:spacing w:after="0" w:line="240" w:lineRule="auto"/>
                                    </w:pPr>
                                    <w:r w:rsidRPr="00240256">
                                      <w:rPr>
                                        <w:b/>
                                        <w:bCs/>
                                      </w:rPr>
                                      <w:t>NOTE:</w:t>
                                    </w:r>
                                    <w:r w:rsidRPr="00240256">
                                      <w:t xml:space="preserve"> Places at the first four roadshow events in Barnsley, Durham, Newmarket and Nottingham have been filling quickly, so we encourage you to sign up as soon as possible.</w:t>
                                    </w:r>
                                    <w:r w:rsidRPr="00240256">
                                      <w:br/>
                                    </w:r>
                                    <w:r w:rsidRPr="00240256">
                                      <w:br/>
                                      <w:t xml:space="preserve">If an event reaches capacity, please </w:t>
                                    </w:r>
                                    <w:hyperlink r:id="rId19" w:tgtFrame="_blank" w:history="1">
                                      <w:r w:rsidRPr="00240256">
                                        <w:rPr>
                                          <w:rStyle w:val="Hyperlink"/>
                                        </w:rPr>
                                        <w:t>email us</w:t>
                                      </w:r>
                                    </w:hyperlink>
                                    <w:r w:rsidRPr="00240256">
                                      <w:t xml:space="preserve"> to join the waiting list, as additional spaces may become available. We would also appreciate attendees letting us know if they can no longer attend, so places can be offered to others.</w:t>
                                    </w:r>
                                  </w:p>
                                </w:tc>
                              </w:tr>
                            </w:tbl>
                            <w:p w14:paraId="49B9DBE5" w14:textId="77777777" w:rsidR="00240256" w:rsidRPr="00240256" w:rsidRDefault="00240256" w:rsidP="00240256">
                              <w:pPr>
                                <w:spacing w:after="0" w:line="240" w:lineRule="auto"/>
                              </w:pPr>
                            </w:p>
                          </w:tc>
                        </w:tr>
                      </w:tbl>
                      <w:p w14:paraId="7B3CCA6B" w14:textId="77777777" w:rsidR="00240256" w:rsidRPr="00240256" w:rsidRDefault="00240256" w:rsidP="00240256">
                        <w:pPr>
                          <w:spacing w:after="0" w:line="240" w:lineRule="auto"/>
                        </w:pPr>
                      </w:p>
                    </w:tc>
                  </w:tr>
                </w:tbl>
                <w:p w14:paraId="1D2D90E5" w14:textId="77777777" w:rsidR="00240256" w:rsidRPr="00240256" w:rsidRDefault="00240256" w:rsidP="0024025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40256" w:rsidRPr="00240256" w14:paraId="57261E2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40256" w:rsidRPr="00240256" w14:paraId="72FA0981" w14:textId="77777777">
                          <w:trPr>
                            <w:hidden/>
                          </w:trPr>
                          <w:tc>
                            <w:tcPr>
                              <w:tcW w:w="0" w:type="auto"/>
                              <w:tcBorders>
                                <w:top w:val="single" w:sz="12" w:space="0" w:color="106B62"/>
                                <w:left w:val="nil"/>
                                <w:bottom w:val="nil"/>
                                <w:right w:val="nil"/>
                              </w:tcBorders>
                              <w:vAlign w:val="center"/>
                              <w:hideMark/>
                            </w:tcPr>
                            <w:p w14:paraId="781C5BC8" w14:textId="77777777" w:rsidR="00240256" w:rsidRPr="00240256" w:rsidRDefault="00240256" w:rsidP="00240256">
                              <w:pPr>
                                <w:spacing w:after="0" w:line="240" w:lineRule="auto"/>
                                <w:rPr>
                                  <w:vanish/>
                                </w:rPr>
                              </w:pPr>
                            </w:p>
                          </w:tc>
                        </w:tr>
                      </w:tbl>
                      <w:p w14:paraId="7D4B91D2" w14:textId="77777777" w:rsidR="00240256" w:rsidRPr="00240256" w:rsidRDefault="00240256" w:rsidP="00240256">
                        <w:pPr>
                          <w:spacing w:after="0" w:line="240" w:lineRule="auto"/>
                        </w:pPr>
                      </w:p>
                    </w:tc>
                  </w:tr>
                </w:tbl>
                <w:p w14:paraId="6C5F7131" w14:textId="77777777" w:rsidR="00240256" w:rsidRPr="00240256" w:rsidRDefault="00240256" w:rsidP="0024025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40256" w:rsidRPr="00240256" w14:paraId="2EF85D6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40256" w:rsidRPr="00240256" w14:paraId="39EDC55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40256" w:rsidRPr="00240256" w14:paraId="58087A9B" w14:textId="77777777">
                                <w:tc>
                                  <w:tcPr>
                                    <w:tcW w:w="0" w:type="auto"/>
                                    <w:tcMar>
                                      <w:top w:w="0" w:type="dxa"/>
                                      <w:left w:w="270" w:type="dxa"/>
                                      <w:bottom w:w="135" w:type="dxa"/>
                                      <w:right w:w="270" w:type="dxa"/>
                                    </w:tcMar>
                                    <w:hideMark/>
                                  </w:tcPr>
                                  <w:p w14:paraId="24865964" w14:textId="77777777" w:rsidR="00240256" w:rsidRPr="00240256" w:rsidRDefault="00240256" w:rsidP="00240256">
                                    <w:pPr>
                                      <w:spacing w:after="0" w:line="240" w:lineRule="auto"/>
                                      <w:rPr>
                                        <w:b/>
                                        <w:bCs/>
                                      </w:rPr>
                                    </w:pPr>
                                    <w:r w:rsidRPr="00240256">
                                      <w:rPr>
                                        <w:b/>
                                        <w:bCs/>
                                      </w:rPr>
                                      <w:t>NHS Survey: Improving Pharmacy IT System Selection</w:t>
                                    </w:r>
                                  </w:p>
                                  <w:p w14:paraId="51201D14" w14:textId="77777777" w:rsidR="00240256" w:rsidRPr="00240256" w:rsidRDefault="00240256" w:rsidP="00240256">
                                    <w:pPr>
                                      <w:spacing w:after="0" w:line="240" w:lineRule="auto"/>
                                    </w:pPr>
                                    <w:r w:rsidRPr="00240256">
                                      <w:t>NHS IT teams are seeking input from pharmacy owners and decision-makers to help simplify how IT systems, like Pharmacy First solutions, are compared and selected.</w:t>
                                    </w:r>
                                    <w:r w:rsidRPr="00240256">
                                      <w:br/>
                                      <w:t> </w:t>
                                    </w:r>
                                    <w:r w:rsidRPr="00240256">
                                      <w:br/>
                                      <w:t>In just five minutes you can directly influence future supplier standards and help NHS England and the Community Pharmacy IT Group ensure future systems better reflect real-world pharmacy needs.</w:t>
                                    </w:r>
                                    <w:r w:rsidRPr="00240256">
                                      <w:br/>
                                    </w:r>
                                    <w:r w:rsidRPr="00240256">
                                      <w:br/>
                                    </w:r>
                                    <w:hyperlink r:id="rId20" w:tgtFrame="_blank" w:history="1">
                                      <w:r w:rsidRPr="00240256">
                                        <w:rPr>
                                          <w:rStyle w:val="Hyperlink"/>
                                        </w:rPr>
                                        <w:t>More details here</w:t>
                                      </w:r>
                                    </w:hyperlink>
                                  </w:p>
                                </w:tc>
                              </w:tr>
                            </w:tbl>
                            <w:p w14:paraId="58546D31" w14:textId="77777777" w:rsidR="00240256" w:rsidRPr="00240256" w:rsidRDefault="00240256" w:rsidP="00240256">
                              <w:pPr>
                                <w:spacing w:after="0" w:line="240" w:lineRule="auto"/>
                              </w:pPr>
                            </w:p>
                          </w:tc>
                        </w:tr>
                      </w:tbl>
                      <w:p w14:paraId="71B7B06E" w14:textId="77777777" w:rsidR="00240256" w:rsidRPr="00240256" w:rsidRDefault="00240256" w:rsidP="00240256">
                        <w:pPr>
                          <w:spacing w:after="0" w:line="240" w:lineRule="auto"/>
                        </w:pPr>
                      </w:p>
                    </w:tc>
                  </w:tr>
                </w:tbl>
                <w:p w14:paraId="0924128F" w14:textId="77777777" w:rsidR="00240256" w:rsidRPr="00240256" w:rsidRDefault="00240256" w:rsidP="0024025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40256" w:rsidRPr="00240256" w14:paraId="4DE3220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40256" w:rsidRPr="00240256" w14:paraId="46F94442" w14:textId="77777777">
                          <w:trPr>
                            <w:hidden/>
                          </w:trPr>
                          <w:tc>
                            <w:tcPr>
                              <w:tcW w:w="0" w:type="auto"/>
                              <w:tcBorders>
                                <w:top w:val="single" w:sz="12" w:space="0" w:color="106B62"/>
                                <w:left w:val="nil"/>
                                <w:bottom w:val="nil"/>
                                <w:right w:val="nil"/>
                              </w:tcBorders>
                              <w:vAlign w:val="center"/>
                              <w:hideMark/>
                            </w:tcPr>
                            <w:p w14:paraId="47E8BF22" w14:textId="77777777" w:rsidR="00240256" w:rsidRPr="00240256" w:rsidRDefault="00240256" w:rsidP="00240256">
                              <w:pPr>
                                <w:spacing w:after="0" w:line="240" w:lineRule="auto"/>
                                <w:rPr>
                                  <w:vanish/>
                                </w:rPr>
                              </w:pPr>
                            </w:p>
                          </w:tc>
                        </w:tr>
                      </w:tbl>
                      <w:p w14:paraId="63BC67B3" w14:textId="77777777" w:rsidR="00240256" w:rsidRPr="00240256" w:rsidRDefault="00240256" w:rsidP="00240256">
                        <w:pPr>
                          <w:spacing w:after="0" w:line="240" w:lineRule="auto"/>
                        </w:pPr>
                      </w:p>
                    </w:tc>
                  </w:tr>
                </w:tbl>
                <w:p w14:paraId="1D9E5FBC" w14:textId="77777777" w:rsidR="00240256" w:rsidRPr="00240256" w:rsidRDefault="00240256" w:rsidP="0024025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40256" w:rsidRPr="00240256" w14:paraId="25882B8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40256" w:rsidRPr="00240256" w14:paraId="7BC0D1E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40256" w:rsidRPr="00240256" w14:paraId="5587871F" w14:textId="77777777">
                                <w:tc>
                                  <w:tcPr>
                                    <w:tcW w:w="0" w:type="auto"/>
                                    <w:tcMar>
                                      <w:top w:w="0" w:type="dxa"/>
                                      <w:left w:w="270" w:type="dxa"/>
                                      <w:bottom w:w="135" w:type="dxa"/>
                                      <w:right w:w="270" w:type="dxa"/>
                                    </w:tcMar>
                                    <w:hideMark/>
                                  </w:tcPr>
                                  <w:p w14:paraId="5FCB714F" w14:textId="77777777" w:rsidR="00240256" w:rsidRPr="00240256" w:rsidRDefault="00240256" w:rsidP="00240256">
                                    <w:pPr>
                                      <w:spacing w:after="0" w:line="240" w:lineRule="auto"/>
                                      <w:rPr>
                                        <w:b/>
                                        <w:bCs/>
                                      </w:rPr>
                                    </w:pPr>
                                    <w:r w:rsidRPr="00240256">
                                      <w:rPr>
                                        <w:b/>
                                        <w:bCs/>
                                      </w:rPr>
                                      <w:t>Dispensing and Supply updates</w:t>
                                    </w:r>
                                  </w:p>
                                  <w:p w14:paraId="1AC6BE84" w14:textId="42CE1A80" w:rsidR="00240256" w:rsidRPr="00240256" w:rsidRDefault="00240256" w:rsidP="00240256">
                                    <w:pPr>
                                      <w:spacing w:after="0" w:line="240" w:lineRule="auto"/>
                                    </w:pPr>
                                    <w:r w:rsidRPr="00240256">
                                      <w:drawing>
                                        <wp:inline distT="0" distB="0" distL="0" distR="0" wp14:anchorId="5FBF1757" wp14:editId="36FDD481">
                                          <wp:extent cx="190500" cy="190500"/>
                                          <wp:effectExtent l="0" t="0" r="0" b="0"/>
                                          <wp:docPr id="345560744" name="Picture 19" descr="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Pi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hyperlink r:id="rId22" w:tgtFrame="_blank" w:history="1">
                                      <w:r w:rsidRPr="00240256">
                                        <w:rPr>
                                          <w:rStyle w:val="Hyperlink"/>
                                          <w:b/>
                                          <w:bCs/>
                                        </w:rPr>
                                        <w:t>3 products re-classified as special containers from June 2026</w:t>
                                      </w:r>
                                      <w:r w:rsidRPr="00240256">
                                        <w:rPr>
                                          <w:rStyle w:val="Hyperlink"/>
                                        </w:rPr>
                                        <w:t>:</w:t>
                                      </w:r>
                                    </w:hyperlink>
                                    <w:r w:rsidRPr="00240256">
                                      <w:t xml:space="preserve"> Following representations from Community Pharmacy England, The Department of Health and Social Care (DHSC) has re-determined that a further 3 products will be granted special container status from 1st June 2026.</w:t>
                                    </w:r>
                                    <w:r w:rsidRPr="00240256">
                                      <w:br/>
                                    </w:r>
                                    <w:r w:rsidRPr="00240256">
                                      <w:br/>
                                    </w:r>
                                    <w:r w:rsidRPr="00240256">
                                      <w:drawing>
                                        <wp:inline distT="0" distB="0" distL="0" distR="0" wp14:anchorId="40EF5945" wp14:editId="6A3DB245">
                                          <wp:extent cx="190500" cy="190500"/>
                                          <wp:effectExtent l="0" t="0" r="0" b="0"/>
                                          <wp:docPr id="1949621703" name="Picture 18" descr="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Pi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hyperlink r:id="rId23" w:tgtFrame="_blank" w:history="1">
                                      <w:r w:rsidRPr="00240256">
                                        <w:rPr>
                                          <w:rStyle w:val="Hyperlink"/>
                                          <w:b/>
                                          <w:bCs/>
                                        </w:rPr>
                                        <w:t>SSP for Ramipril 1.25mg capsules extended:</w:t>
                                      </w:r>
                                    </w:hyperlink>
                                    <w:r w:rsidRPr="00240256">
                                      <w:t xml:space="preserve"> DHSC has further extended the Serious Shortage Protocols (SSPs) for Ramipril 1.25mg capsules (SSP087) due to continuing supply issues. The SSPs will now be in place until </w:t>
                                    </w:r>
                                    <w:r w:rsidRPr="00240256">
                                      <w:rPr>
                                        <w:b/>
                                        <w:bCs/>
                                      </w:rPr>
                                      <w:t>Friday 24 July 2026.</w:t>
                                    </w:r>
                                    <w:r w:rsidRPr="00240256">
                                      <w:br/>
                                    </w:r>
                                    <w:r w:rsidRPr="00240256">
                                      <w:br/>
                                    </w:r>
                                    <w:r w:rsidRPr="00240256">
                                      <w:lastRenderedPageBreak/>
                                      <w:drawing>
                                        <wp:inline distT="0" distB="0" distL="0" distR="0" wp14:anchorId="39407ECA" wp14:editId="18B50A1B">
                                          <wp:extent cx="190500" cy="190500"/>
                                          <wp:effectExtent l="0" t="0" r="0" b="0"/>
                                          <wp:docPr id="979628954" name="Picture 17" descr="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Pi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hyperlink r:id="rId25" w:tgtFrame="_blank" w:history="1">
                                      <w:r w:rsidRPr="00240256">
                                        <w:rPr>
                                          <w:rStyle w:val="Hyperlink"/>
                                          <w:b/>
                                          <w:bCs/>
                                        </w:rPr>
                                        <w:t>Medicines Recall: Ramipril 2.5mg capsules:</w:t>
                                      </w:r>
                                    </w:hyperlink>
                                    <w:r w:rsidRPr="00240256">
                                      <w:t xml:space="preserve"> A Class 2 Medicines Recall has been issued due to a potential packaging error.</w:t>
                                    </w:r>
                                  </w:p>
                                </w:tc>
                              </w:tr>
                            </w:tbl>
                            <w:p w14:paraId="4B57A0CE" w14:textId="77777777" w:rsidR="00240256" w:rsidRPr="00240256" w:rsidRDefault="00240256" w:rsidP="00240256">
                              <w:pPr>
                                <w:spacing w:after="0" w:line="240" w:lineRule="auto"/>
                              </w:pPr>
                            </w:p>
                          </w:tc>
                        </w:tr>
                      </w:tbl>
                      <w:p w14:paraId="2F428229" w14:textId="77777777" w:rsidR="00240256" w:rsidRPr="00240256" w:rsidRDefault="00240256" w:rsidP="00240256">
                        <w:pPr>
                          <w:spacing w:after="0" w:line="240" w:lineRule="auto"/>
                        </w:pPr>
                      </w:p>
                    </w:tc>
                  </w:tr>
                </w:tbl>
                <w:p w14:paraId="73FB6CBA" w14:textId="77777777" w:rsidR="00240256" w:rsidRPr="00240256" w:rsidRDefault="00240256" w:rsidP="0024025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40256" w:rsidRPr="00240256" w14:paraId="19E2F56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40256" w:rsidRPr="00240256" w14:paraId="4CA613A9" w14:textId="77777777">
                          <w:trPr>
                            <w:hidden/>
                          </w:trPr>
                          <w:tc>
                            <w:tcPr>
                              <w:tcW w:w="0" w:type="auto"/>
                              <w:tcBorders>
                                <w:top w:val="single" w:sz="12" w:space="0" w:color="106B62"/>
                                <w:left w:val="nil"/>
                                <w:bottom w:val="nil"/>
                                <w:right w:val="nil"/>
                              </w:tcBorders>
                              <w:vAlign w:val="center"/>
                              <w:hideMark/>
                            </w:tcPr>
                            <w:p w14:paraId="0F8717BB" w14:textId="77777777" w:rsidR="00240256" w:rsidRPr="00240256" w:rsidRDefault="00240256" w:rsidP="00240256">
                              <w:pPr>
                                <w:spacing w:after="0" w:line="240" w:lineRule="auto"/>
                                <w:rPr>
                                  <w:vanish/>
                                </w:rPr>
                              </w:pPr>
                            </w:p>
                          </w:tc>
                        </w:tr>
                      </w:tbl>
                      <w:p w14:paraId="1A4D131D" w14:textId="77777777" w:rsidR="00240256" w:rsidRPr="00240256" w:rsidRDefault="00240256" w:rsidP="00240256">
                        <w:pPr>
                          <w:spacing w:after="0" w:line="240" w:lineRule="auto"/>
                        </w:pPr>
                      </w:p>
                    </w:tc>
                  </w:tr>
                </w:tbl>
                <w:p w14:paraId="32ED87A0" w14:textId="77777777" w:rsidR="00240256" w:rsidRPr="00240256" w:rsidRDefault="00240256" w:rsidP="0024025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40256" w:rsidRPr="00240256" w14:paraId="7ABF7FDC"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40256" w:rsidRPr="00240256" w14:paraId="7E795925" w14:textId="77777777">
                          <w:tc>
                            <w:tcPr>
                              <w:tcW w:w="0" w:type="auto"/>
                              <w:tcMar>
                                <w:top w:w="0" w:type="dxa"/>
                                <w:left w:w="135" w:type="dxa"/>
                                <w:bottom w:w="0" w:type="dxa"/>
                                <w:right w:w="135" w:type="dxa"/>
                              </w:tcMar>
                              <w:hideMark/>
                            </w:tcPr>
                            <w:p w14:paraId="5D78CDBB" w14:textId="7EB7EF3C" w:rsidR="00240256" w:rsidRPr="00240256" w:rsidRDefault="00240256" w:rsidP="00240256">
                              <w:pPr>
                                <w:spacing w:after="0" w:line="240" w:lineRule="auto"/>
                              </w:pPr>
                              <w:r w:rsidRPr="00240256">
                                <w:drawing>
                                  <wp:inline distT="0" distB="0" distL="0" distR="0" wp14:anchorId="7A4CD33C" wp14:editId="3CB82032">
                                    <wp:extent cx="5372100" cy="838200"/>
                                    <wp:effectExtent l="0" t="0" r="0" b="0"/>
                                    <wp:docPr id="1523278394" name="Picture 16" descr="Community Pharmacy England banner">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ommunity Pharmacy England banne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105DD4F5" w14:textId="77777777" w:rsidR="00240256" w:rsidRPr="00240256" w:rsidRDefault="00240256" w:rsidP="00240256">
                        <w:pPr>
                          <w:spacing w:after="0" w:line="240" w:lineRule="auto"/>
                        </w:pPr>
                      </w:p>
                    </w:tc>
                  </w:tr>
                </w:tbl>
                <w:p w14:paraId="1F99185B" w14:textId="77777777" w:rsidR="00240256" w:rsidRPr="00240256" w:rsidRDefault="00240256" w:rsidP="0024025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40256" w:rsidRPr="00240256" w14:paraId="0B96D39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40256" w:rsidRPr="00240256" w14:paraId="1AC9EACA" w14:textId="77777777">
                          <w:trPr>
                            <w:hidden/>
                          </w:trPr>
                          <w:tc>
                            <w:tcPr>
                              <w:tcW w:w="0" w:type="auto"/>
                              <w:tcBorders>
                                <w:top w:val="single" w:sz="12" w:space="0" w:color="106B62"/>
                                <w:left w:val="nil"/>
                                <w:bottom w:val="nil"/>
                                <w:right w:val="nil"/>
                              </w:tcBorders>
                              <w:vAlign w:val="center"/>
                              <w:hideMark/>
                            </w:tcPr>
                            <w:p w14:paraId="4F48113B" w14:textId="77777777" w:rsidR="00240256" w:rsidRPr="00240256" w:rsidRDefault="00240256" w:rsidP="00240256">
                              <w:pPr>
                                <w:spacing w:after="0" w:line="240" w:lineRule="auto"/>
                                <w:rPr>
                                  <w:vanish/>
                                </w:rPr>
                              </w:pPr>
                            </w:p>
                          </w:tc>
                        </w:tr>
                      </w:tbl>
                      <w:p w14:paraId="4F40FF81" w14:textId="77777777" w:rsidR="00240256" w:rsidRPr="00240256" w:rsidRDefault="00240256" w:rsidP="00240256">
                        <w:pPr>
                          <w:spacing w:after="0" w:line="240" w:lineRule="auto"/>
                        </w:pPr>
                      </w:p>
                    </w:tc>
                  </w:tr>
                </w:tbl>
                <w:p w14:paraId="343F94D5" w14:textId="77777777" w:rsidR="00240256" w:rsidRPr="00240256" w:rsidRDefault="00240256" w:rsidP="00240256">
                  <w:pPr>
                    <w:spacing w:after="0" w:line="240" w:lineRule="auto"/>
                  </w:pPr>
                </w:p>
              </w:tc>
            </w:tr>
            <w:tr w:rsidR="00240256" w:rsidRPr="00240256" w14:paraId="6B2A77F4"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240256" w:rsidRPr="00240256" w14:paraId="1C3944AE"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240256" w:rsidRPr="00240256" w14:paraId="70B36FC7"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240256" w:rsidRPr="00240256" w14:paraId="3641317E"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240256" w:rsidRPr="00240256" w14:paraId="5BE0F926"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240256" w:rsidRPr="00240256" w14:paraId="3B9FFAF8"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240256" w:rsidRPr="00240256" w14:paraId="0D7AF79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40256" w:rsidRPr="00240256" w14:paraId="3F7A86A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40256" w:rsidRPr="00240256" w14:paraId="5B09F6E0" w14:textId="77777777">
                                                              <w:tc>
                                                                <w:tcPr>
                                                                  <w:tcW w:w="360" w:type="dxa"/>
                                                                  <w:vAlign w:val="center"/>
                                                                  <w:hideMark/>
                                                                </w:tcPr>
                                                                <w:p w14:paraId="7DC3C92E" w14:textId="4E277752" w:rsidR="00240256" w:rsidRPr="00240256" w:rsidRDefault="00240256" w:rsidP="00240256">
                                                                  <w:pPr>
                                                                    <w:spacing w:after="0" w:line="240" w:lineRule="auto"/>
                                                                  </w:pPr>
                                                                  <w:r w:rsidRPr="00240256">
                                                                    <w:lastRenderedPageBreak/>
                                                                    <w:drawing>
                                                                      <wp:inline distT="0" distB="0" distL="0" distR="0" wp14:anchorId="7050AC6A" wp14:editId="65D597A5">
                                                                        <wp:extent cx="228600" cy="228600"/>
                                                                        <wp:effectExtent l="0" t="0" r="0" b="0"/>
                                                                        <wp:docPr id="1453435542" name="Picture 15" descr="Twitter">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Twitte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850D14F" w14:textId="77777777" w:rsidR="00240256" w:rsidRPr="00240256" w:rsidRDefault="00240256" w:rsidP="00240256">
                                                            <w:pPr>
                                                              <w:spacing w:after="0" w:line="240" w:lineRule="auto"/>
                                                            </w:pPr>
                                                          </w:p>
                                                        </w:tc>
                                                      </w:tr>
                                                    </w:tbl>
                                                    <w:p w14:paraId="5A8DD03F" w14:textId="77777777" w:rsidR="00240256" w:rsidRPr="00240256" w:rsidRDefault="00240256" w:rsidP="00240256">
                                                      <w:pPr>
                                                        <w:spacing w:after="0" w:line="240" w:lineRule="auto"/>
                                                      </w:pPr>
                                                    </w:p>
                                                  </w:tc>
                                                </w:tr>
                                              </w:tbl>
                                              <w:p w14:paraId="41789174" w14:textId="77777777" w:rsidR="00240256" w:rsidRPr="00240256" w:rsidRDefault="00240256" w:rsidP="00240256">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240256" w:rsidRPr="00240256" w14:paraId="6816940E"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40256" w:rsidRPr="00240256" w14:paraId="56EFAA2E"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40256" w:rsidRPr="00240256" w14:paraId="09876F4D" w14:textId="77777777">
                                                              <w:tc>
                                                                <w:tcPr>
                                                                  <w:tcW w:w="360" w:type="dxa"/>
                                                                  <w:vAlign w:val="center"/>
                                                                  <w:hideMark/>
                                                                </w:tcPr>
                                                                <w:p w14:paraId="4970DAD1" w14:textId="3CC0F83C" w:rsidR="00240256" w:rsidRPr="00240256" w:rsidRDefault="00240256" w:rsidP="00240256">
                                                                  <w:pPr>
                                                                    <w:spacing w:after="0" w:line="240" w:lineRule="auto"/>
                                                                  </w:pPr>
                                                                  <w:r w:rsidRPr="00240256">
                                                                    <w:drawing>
                                                                      <wp:inline distT="0" distB="0" distL="0" distR="0" wp14:anchorId="61F35604" wp14:editId="500DCEBD">
                                                                        <wp:extent cx="228600" cy="228600"/>
                                                                        <wp:effectExtent l="0" t="0" r="0" b="0"/>
                                                                        <wp:docPr id="1711731050" name="Picture 14" descr="Facebook">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Facebook"/>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BC59B9D" w14:textId="77777777" w:rsidR="00240256" w:rsidRPr="00240256" w:rsidRDefault="00240256" w:rsidP="00240256">
                                                            <w:pPr>
                                                              <w:spacing w:after="0" w:line="240" w:lineRule="auto"/>
                                                            </w:pPr>
                                                          </w:p>
                                                        </w:tc>
                                                      </w:tr>
                                                    </w:tbl>
                                                    <w:p w14:paraId="43607FE0" w14:textId="77777777" w:rsidR="00240256" w:rsidRPr="00240256" w:rsidRDefault="00240256" w:rsidP="00240256">
                                                      <w:pPr>
                                                        <w:spacing w:after="0" w:line="240" w:lineRule="auto"/>
                                                      </w:pPr>
                                                    </w:p>
                                                  </w:tc>
                                                </w:tr>
                                              </w:tbl>
                                              <w:p w14:paraId="453ADB91" w14:textId="77777777" w:rsidR="00240256" w:rsidRPr="00240256" w:rsidRDefault="00240256" w:rsidP="00240256">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240256" w:rsidRPr="00240256" w14:paraId="298C216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40256" w:rsidRPr="00240256" w14:paraId="7A3E245D"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40256" w:rsidRPr="00240256" w14:paraId="4A4E6A7D" w14:textId="77777777">
                                                              <w:tc>
                                                                <w:tcPr>
                                                                  <w:tcW w:w="360" w:type="dxa"/>
                                                                  <w:vAlign w:val="center"/>
                                                                  <w:hideMark/>
                                                                </w:tcPr>
                                                                <w:p w14:paraId="7E061487" w14:textId="740AD7E3" w:rsidR="00240256" w:rsidRPr="00240256" w:rsidRDefault="00240256" w:rsidP="00240256">
                                                                  <w:pPr>
                                                                    <w:spacing w:after="0" w:line="240" w:lineRule="auto"/>
                                                                  </w:pPr>
                                                                  <w:r w:rsidRPr="00240256">
                                                                    <w:drawing>
                                                                      <wp:inline distT="0" distB="0" distL="0" distR="0" wp14:anchorId="4F37CCDD" wp14:editId="660F4D06">
                                                                        <wp:extent cx="228600" cy="228600"/>
                                                                        <wp:effectExtent l="0" t="0" r="0" b="0"/>
                                                                        <wp:docPr id="1373506190" name="Picture 13" descr="LinkedIn">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LinkedI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D582988" w14:textId="77777777" w:rsidR="00240256" w:rsidRPr="00240256" w:rsidRDefault="00240256" w:rsidP="00240256">
                                                            <w:pPr>
                                                              <w:spacing w:after="0" w:line="240" w:lineRule="auto"/>
                                                            </w:pPr>
                                                          </w:p>
                                                        </w:tc>
                                                      </w:tr>
                                                    </w:tbl>
                                                    <w:p w14:paraId="3D05FB72" w14:textId="77777777" w:rsidR="00240256" w:rsidRPr="00240256" w:rsidRDefault="00240256" w:rsidP="00240256">
                                                      <w:pPr>
                                                        <w:spacing w:after="0" w:line="240" w:lineRule="auto"/>
                                                      </w:pPr>
                                                    </w:p>
                                                  </w:tc>
                                                </w:tr>
                                              </w:tbl>
                                              <w:p w14:paraId="7FEA2FDA" w14:textId="77777777" w:rsidR="00240256" w:rsidRPr="00240256" w:rsidRDefault="00240256" w:rsidP="00240256">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240256" w:rsidRPr="00240256" w14:paraId="607804E1"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240256" w:rsidRPr="00240256" w14:paraId="1A87172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40256" w:rsidRPr="00240256" w14:paraId="23A4C376" w14:textId="77777777">
                                                              <w:tc>
                                                                <w:tcPr>
                                                                  <w:tcW w:w="360" w:type="dxa"/>
                                                                  <w:vAlign w:val="center"/>
                                                                  <w:hideMark/>
                                                                </w:tcPr>
                                                                <w:p w14:paraId="563AAA51" w14:textId="58EA4F0E" w:rsidR="00240256" w:rsidRPr="00240256" w:rsidRDefault="00240256" w:rsidP="00240256">
                                                                  <w:pPr>
                                                                    <w:spacing w:after="0" w:line="240" w:lineRule="auto"/>
                                                                  </w:pPr>
                                                                  <w:r w:rsidRPr="00240256">
                                                                    <w:drawing>
                                                                      <wp:inline distT="0" distB="0" distL="0" distR="0" wp14:anchorId="2ABB2C54" wp14:editId="61B78807">
                                                                        <wp:extent cx="228600" cy="228600"/>
                                                                        <wp:effectExtent l="0" t="0" r="0" b="0"/>
                                                                        <wp:docPr id="1883526270" name="Picture 12" descr="Website">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Websit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2EB5E23" w14:textId="77777777" w:rsidR="00240256" w:rsidRPr="00240256" w:rsidRDefault="00240256" w:rsidP="00240256">
                                                            <w:pPr>
                                                              <w:spacing w:after="0" w:line="240" w:lineRule="auto"/>
                                                            </w:pPr>
                                                          </w:p>
                                                        </w:tc>
                                                      </w:tr>
                                                    </w:tbl>
                                                    <w:p w14:paraId="4B8FA349" w14:textId="77777777" w:rsidR="00240256" w:rsidRPr="00240256" w:rsidRDefault="00240256" w:rsidP="00240256">
                                                      <w:pPr>
                                                        <w:spacing w:after="0" w:line="240" w:lineRule="auto"/>
                                                      </w:pPr>
                                                    </w:p>
                                                  </w:tc>
                                                </w:tr>
                                              </w:tbl>
                                              <w:p w14:paraId="77601203" w14:textId="77777777" w:rsidR="00240256" w:rsidRPr="00240256" w:rsidRDefault="00240256" w:rsidP="00240256">
                                                <w:pPr>
                                                  <w:spacing w:after="0" w:line="240" w:lineRule="auto"/>
                                                </w:pPr>
                                              </w:p>
                                            </w:tc>
                                          </w:tr>
                                        </w:tbl>
                                        <w:p w14:paraId="036BDBEE" w14:textId="77777777" w:rsidR="00240256" w:rsidRPr="00240256" w:rsidRDefault="00240256" w:rsidP="00240256">
                                          <w:pPr>
                                            <w:spacing w:after="0" w:line="240" w:lineRule="auto"/>
                                          </w:pPr>
                                        </w:p>
                                      </w:tc>
                                    </w:tr>
                                  </w:tbl>
                                  <w:p w14:paraId="60C30FC7" w14:textId="77777777" w:rsidR="00240256" w:rsidRPr="00240256" w:rsidRDefault="00240256" w:rsidP="00240256">
                                    <w:pPr>
                                      <w:spacing w:after="0" w:line="240" w:lineRule="auto"/>
                                    </w:pPr>
                                  </w:p>
                                </w:tc>
                              </w:tr>
                            </w:tbl>
                            <w:p w14:paraId="7E146D56" w14:textId="77777777" w:rsidR="00240256" w:rsidRPr="00240256" w:rsidRDefault="00240256" w:rsidP="00240256">
                              <w:pPr>
                                <w:spacing w:after="0" w:line="240" w:lineRule="auto"/>
                              </w:pPr>
                            </w:p>
                          </w:tc>
                        </w:tr>
                      </w:tbl>
                      <w:p w14:paraId="2ED42918" w14:textId="77777777" w:rsidR="00240256" w:rsidRPr="00240256" w:rsidRDefault="00240256" w:rsidP="00240256">
                        <w:pPr>
                          <w:spacing w:after="0" w:line="240" w:lineRule="auto"/>
                        </w:pPr>
                      </w:p>
                    </w:tc>
                  </w:tr>
                </w:tbl>
                <w:p w14:paraId="5C0C7B36" w14:textId="77777777" w:rsidR="00240256" w:rsidRPr="00240256" w:rsidRDefault="00240256" w:rsidP="0024025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40256" w:rsidRPr="00240256" w14:paraId="7DA153F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40256" w:rsidRPr="00240256" w14:paraId="5640484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40256" w:rsidRPr="00240256" w14:paraId="4D6E9E49" w14:textId="77777777">
                                <w:tc>
                                  <w:tcPr>
                                    <w:tcW w:w="0" w:type="auto"/>
                                    <w:tcMar>
                                      <w:top w:w="0" w:type="dxa"/>
                                      <w:left w:w="270" w:type="dxa"/>
                                      <w:bottom w:w="135" w:type="dxa"/>
                                      <w:right w:w="270" w:type="dxa"/>
                                    </w:tcMar>
                                    <w:hideMark/>
                                  </w:tcPr>
                                  <w:p w14:paraId="65DFA2B4" w14:textId="77777777" w:rsidR="00240256" w:rsidRPr="00240256" w:rsidRDefault="00240256" w:rsidP="00240256">
                                    <w:pPr>
                                      <w:spacing w:after="0" w:line="240" w:lineRule="auto"/>
                                      <w:jc w:val="center"/>
                                    </w:pPr>
                                    <w:r w:rsidRPr="00240256">
                                      <w:rPr>
                                        <w:b/>
                                        <w:bCs/>
                                      </w:rPr>
                                      <w:t>Community Pharmacy England</w:t>
                                    </w:r>
                                    <w:r w:rsidRPr="00240256">
                                      <w:br/>
                                      <w:t>Address: 14 Hosier Lane, London EC1A 9LQ</w:t>
                                    </w:r>
                                    <w:r w:rsidRPr="00240256">
                                      <w:br/>
                                      <w:t xml:space="preserve">Tel: 0203 1220 810 | Email: </w:t>
                                    </w:r>
                                    <w:hyperlink r:id="rId36" w:history="1">
                                      <w:r w:rsidRPr="00240256">
                                        <w:rPr>
                                          <w:rStyle w:val="Hyperlink"/>
                                        </w:rPr>
                                        <w:t>comms.team@cpe.org.uk</w:t>
                                      </w:r>
                                    </w:hyperlink>
                                  </w:p>
                                  <w:p w14:paraId="4F71B64C" w14:textId="77777777" w:rsidR="00240256" w:rsidRPr="00240256" w:rsidRDefault="00240256" w:rsidP="00240256">
                                    <w:pPr>
                                      <w:spacing w:after="0" w:line="240" w:lineRule="auto"/>
                                      <w:jc w:val="center"/>
                                    </w:pPr>
                                    <w:r w:rsidRPr="00240256">
                                      <w:rPr>
                                        <w:i/>
                                        <w:iCs/>
                                      </w:rPr>
                                      <w:t xml:space="preserve">Copyright © 2026 Community Pharmacy England, </w:t>
                                    </w:r>
                                    <w:proofErr w:type="gramStart"/>
                                    <w:r w:rsidRPr="00240256">
                                      <w:rPr>
                                        <w:i/>
                                        <w:iCs/>
                                      </w:rPr>
                                      <w:t>All</w:t>
                                    </w:r>
                                    <w:proofErr w:type="gramEnd"/>
                                    <w:r w:rsidRPr="00240256">
                                      <w:rPr>
                                        <w:i/>
                                        <w:iCs/>
                                      </w:rPr>
                                      <w:t xml:space="preserve"> rights reserved.</w:t>
                                    </w:r>
                                  </w:p>
                                  <w:p w14:paraId="28472BF8" w14:textId="00D530DC" w:rsidR="00240256" w:rsidRPr="00240256" w:rsidRDefault="00240256" w:rsidP="00240256">
                                    <w:pPr>
                                      <w:spacing w:after="0" w:line="240" w:lineRule="auto"/>
                                      <w:jc w:val="center"/>
                                    </w:pPr>
                                    <w:r w:rsidRPr="00240256">
                                      <w:t>You are receiving this email because you are subscribed to our newsletters. Community Pharmacy England is the operating name of the Pharmaceutical Services Negotiating Committee (PSNC).</w:t>
                                    </w:r>
                                  </w:p>
                                </w:tc>
                              </w:tr>
                            </w:tbl>
                            <w:p w14:paraId="27BB4484" w14:textId="77777777" w:rsidR="00240256" w:rsidRPr="00240256" w:rsidRDefault="00240256" w:rsidP="00240256">
                              <w:pPr>
                                <w:spacing w:after="0" w:line="240" w:lineRule="auto"/>
                              </w:pPr>
                            </w:p>
                          </w:tc>
                        </w:tr>
                      </w:tbl>
                      <w:p w14:paraId="7B22B5B1" w14:textId="77777777" w:rsidR="00240256" w:rsidRPr="00240256" w:rsidRDefault="00240256" w:rsidP="00240256">
                        <w:pPr>
                          <w:spacing w:after="0" w:line="240" w:lineRule="auto"/>
                        </w:pPr>
                      </w:p>
                    </w:tc>
                  </w:tr>
                </w:tbl>
                <w:p w14:paraId="311E1C25" w14:textId="77777777" w:rsidR="00240256" w:rsidRPr="00240256" w:rsidRDefault="00240256" w:rsidP="00240256">
                  <w:pPr>
                    <w:spacing w:after="0" w:line="240" w:lineRule="auto"/>
                  </w:pPr>
                </w:p>
              </w:tc>
            </w:tr>
          </w:tbl>
          <w:p w14:paraId="5748B48A" w14:textId="77777777" w:rsidR="00240256" w:rsidRPr="00240256" w:rsidRDefault="00240256" w:rsidP="00240256">
            <w:pPr>
              <w:spacing w:after="0" w:line="240" w:lineRule="auto"/>
            </w:pPr>
          </w:p>
        </w:tc>
      </w:tr>
    </w:tbl>
    <w:p w14:paraId="5B83379B"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5E8E"/>
    <w:multiLevelType w:val="multilevel"/>
    <w:tmpl w:val="8DB27FF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A02655"/>
    <w:multiLevelType w:val="multilevel"/>
    <w:tmpl w:val="A89C136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50687150">
    <w:abstractNumId w:val="0"/>
    <w:lvlOverride w:ilvl="0"/>
    <w:lvlOverride w:ilvl="1"/>
    <w:lvlOverride w:ilvl="2"/>
    <w:lvlOverride w:ilvl="3"/>
    <w:lvlOverride w:ilvl="4"/>
    <w:lvlOverride w:ilvl="5"/>
    <w:lvlOverride w:ilvl="6"/>
    <w:lvlOverride w:ilvl="7"/>
    <w:lvlOverride w:ilvl="8"/>
  </w:num>
  <w:num w:numId="2" w16cid:durableId="9051199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56"/>
    <w:rsid w:val="00240256"/>
    <w:rsid w:val="00365541"/>
    <w:rsid w:val="00413E92"/>
    <w:rsid w:val="006A6164"/>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3B00F"/>
  <w15:chartTrackingRefBased/>
  <w15:docId w15:val="{5BB7F5A1-9372-4832-BFB8-6CBBDB82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02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02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02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2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2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2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2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2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2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2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02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02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2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2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2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2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2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256"/>
    <w:rPr>
      <w:rFonts w:eastAsiaTheme="majorEastAsia" w:cstheme="majorBidi"/>
      <w:color w:val="272727" w:themeColor="text1" w:themeTint="D8"/>
    </w:rPr>
  </w:style>
  <w:style w:type="paragraph" w:styleId="Title">
    <w:name w:val="Title"/>
    <w:basedOn w:val="Normal"/>
    <w:next w:val="Normal"/>
    <w:link w:val="TitleChar"/>
    <w:uiPriority w:val="10"/>
    <w:qFormat/>
    <w:rsid w:val="002402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2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2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2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256"/>
    <w:pPr>
      <w:spacing w:before="160"/>
      <w:jc w:val="center"/>
    </w:pPr>
    <w:rPr>
      <w:i/>
      <w:iCs/>
      <w:color w:val="404040" w:themeColor="text1" w:themeTint="BF"/>
    </w:rPr>
  </w:style>
  <w:style w:type="character" w:customStyle="1" w:styleId="QuoteChar">
    <w:name w:val="Quote Char"/>
    <w:basedOn w:val="DefaultParagraphFont"/>
    <w:link w:val="Quote"/>
    <w:uiPriority w:val="29"/>
    <w:rsid w:val="00240256"/>
    <w:rPr>
      <w:i/>
      <w:iCs/>
      <w:color w:val="404040" w:themeColor="text1" w:themeTint="BF"/>
    </w:rPr>
  </w:style>
  <w:style w:type="paragraph" w:styleId="ListParagraph">
    <w:name w:val="List Paragraph"/>
    <w:basedOn w:val="Normal"/>
    <w:uiPriority w:val="34"/>
    <w:qFormat/>
    <w:rsid w:val="00240256"/>
    <w:pPr>
      <w:ind w:left="720"/>
      <w:contextualSpacing/>
    </w:pPr>
  </w:style>
  <w:style w:type="character" w:styleId="IntenseEmphasis">
    <w:name w:val="Intense Emphasis"/>
    <w:basedOn w:val="DefaultParagraphFont"/>
    <w:uiPriority w:val="21"/>
    <w:qFormat/>
    <w:rsid w:val="00240256"/>
    <w:rPr>
      <w:i/>
      <w:iCs/>
      <w:color w:val="0F4761" w:themeColor="accent1" w:themeShade="BF"/>
    </w:rPr>
  </w:style>
  <w:style w:type="paragraph" w:styleId="IntenseQuote">
    <w:name w:val="Intense Quote"/>
    <w:basedOn w:val="Normal"/>
    <w:next w:val="Normal"/>
    <w:link w:val="IntenseQuoteChar"/>
    <w:uiPriority w:val="30"/>
    <w:qFormat/>
    <w:rsid w:val="002402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256"/>
    <w:rPr>
      <w:i/>
      <w:iCs/>
      <w:color w:val="0F4761" w:themeColor="accent1" w:themeShade="BF"/>
    </w:rPr>
  </w:style>
  <w:style w:type="character" w:styleId="IntenseReference">
    <w:name w:val="Intense Reference"/>
    <w:basedOn w:val="DefaultParagraphFont"/>
    <w:uiPriority w:val="32"/>
    <w:qFormat/>
    <w:rsid w:val="00240256"/>
    <w:rPr>
      <w:b/>
      <w:bCs/>
      <w:smallCaps/>
      <w:color w:val="0F4761" w:themeColor="accent1" w:themeShade="BF"/>
      <w:spacing w:val="5"/>
    </w:rPr>
  </w:style>
  <w:style w:type="character" w:styleId="Hyperlink">
    <w:name w:val="Hyperlink"/>
    <w:basedOn w:val="DefaultParagraphFont"/>
    <w:uiPriority w:val="99"/>
    <w:unhideWhenUsed/>
    <w:rsid w:val="00240256"/>
    <w:rPr>
      <w:color w:val="467886" w:themeColor="hyperlink"/>
      <w:u w:val="single"/>
    </w:rPr>
  </w:style>
  <w:style w:type="character" w:styleId="UnresolvedMention">
    <w:name w:val="Unresolved Mention"/>
    <w:basedOn w:val="DefaultParagraphFont"/>
    <w:uiPriority w:val="99"/>
    <w:semiHidden/>
    <w:unhideWhenUsed/>
    <w:rsid w:val="00240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s.list-manage.com/m2BeO3PEBrR?e=d19e9fd41c&amp;c2id=223ad06c23f6b1a8449e6bf8aa0f3433" TargetMode="External"/><Relationship Id="rId18" Type="http://schemas.openxmlformats.org/officeDocument/2006/relationships/hyperlink" Target="https://us.list-manage.com/7Q2A1tLRTC3?e=d19e9fd41c&amp;c2id=223ad06c23f6b1a8449e6bf8aa0f3433" TargetMode="External"/><Relationship Id="rId26" Type="http://schemas.openxmlformats.org/officeDocument/2006/relationships/hyperlink" Target="https://us.list-manage.com/x2xW2syTKQp?e=d19e9fd41c&amp;c2id=223ad06c23f6b1a8449e6bf8aa0f3433" TargetMode="External"/><Relationship Id="rId39" Type="http://schemas.openxmlformats.org/officeDocument/2006/relationships/customXml" Target="../customXml/item1.xml"/><Relationship Id="rId21" Type="http://schemas.openxmlformats.org/officeDocument/2006/relationships/image" Target="media/image4.png"/><Relationship Id="rId34" Type="http://schemas.openxmlformats.org/officeDocument/2006/relationships/hyperlink" Target="https://us.list-manage.com/Sqmoh014SBS?e=d19e9fd41c&amp;c2id=223ad06c23f6b1a8449e6bf8aa0f3433" TargetMode="Externa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us.list-manage.com/UHbKuGj5Ugp?e=d19e9fd41c&amp;c2id=223ad06c23f6b1a8449e6bf8aa0f3433" TargetMode="External"/><Relationship Id="rId20" Type="http://schemas.openxmlformats.org/officeDocument/2006/relationships/hyperlink" Target="https://us.list-manage.com/KhWg1HJX6ke?e=d19e9fd41c&amp;c2id=223ad06c23f6b1a8449e6bf8aa0f3433" TargetMode="External"/><Relationship Id="rId29" Type="http://schemas.openxmlformats.org/officeDocument/2006/relationships/image" Target="media/image7.png"/><Relationship Id="rId41"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us.list-manage.com/hZVkwJaLFqJ?e=d19e9fd41c&amp;c2id=223ad06c23f6b1a8449e6bf8aa0f3433" TargetMode="External"/><Relationship Id="rId24" Type="http://schemas.openxmlformats.org/officeDocument/2006/relationships/image" Target="media/image5.gif"/><Relationship Id="rId32" Type="http://schemas.openxmlformats.org/officeDocument/2006/relationships/hyperlink" Target="https://us.list-manage.com/q6zwMfkiF0Z?e=d19e9fd41c&amp;c2id=223ad06c23f6b1a8449e6bf8aa0f3433" TargetMode="External"/><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hyperlink" Target="https://us.list-manage.com/yElNO5c26s3?e=d19e9fd41c&amp;c2id=223ad06c23f6b1a8449e6bf8aa0f3433" TargetMode="External"/><Relationship Id="rId15" Type="http://schemas.openxmlformats.org/officeDocument/2006/relationships/hyperlink" Target="https://us.list-manage.com/mfcz7kNBR0R?e=d19e9fd41c&amp;c2id=223ad06c23f6b1a8449e6bf8aa0f3433" TargetMode="External"/><Relationship Id="rId23" Type="http://schemas.openxmlformats.org/officeDocument/2006/relationships/hyperlink" Target="https://us.list-manage.com/wCfAYk_OIEL?e=d19e9fd41c&amp;c2id=223ad06c23f6b1a8449e6bf8aa0f3433" TargetMode="External"/><Relationship Id="rId28" Type="http://schemas.openxmlformats.org/officeDocument/2006/relationships/hyperlink" Target="https://us.list-manage.com/kHpBT61TfdF?e=d19e9fd41c&amp;c2id=223ad06c23f6b1a8449e6bf8aa0f3433" TargetMode="External"/><Relationship Id="rId36" Type="http://schemas.openxmlformats.org/officeDocument/2006/relationships/hyperlink" Target="mailto:comms.team@cpe.org.uk" TargetMode="External"/><Relationship Id="rId10" Type="http://schemas.openxmlformats.org/officeDocument/2006/relationships/hyperlink" Target="https://us.list-manage.com/15GqbrZ3hSN?e=d19e9fd41c&amp;c2id=223ad06c23f6b1a8449e6bf8aa0f3433" TargetMode="External"/><Relationship Id="rId19" Type="http://schemas.openxmlformats.org/officeDocument/2006/relationships/hyperlink" Target="mailto:office@cpe.org.uk?subject=CPE%20Regional%20Roadshows%202026" TargetMode="External"/><Relationship Id="rId31"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us.list-manage.com/MER8OKFkH68?e=d19e9fd41c&amp;c2id=223ad06c23f6b1a8449e6bf8aa0f3433" TargetMode="External"/><Relationship Id="rId22" Type="http://schemas.openxmlformats.org/officeDocument/2006/relationships/hyperlink" Target="https://us.list-manage.com/TnLNF9rpkBH?e=d19e9fd41c&amp;c2id=223ad06c23f6b1a8449e6bf8aa0f3433" TargetMode="External"/><Relationship Id="rId27" Type="http://schemas.openxmlformats.org/officeDocument/2006/relationships/image" Target="media/image6.png"/><Relationship Id="rId30" Type="http://schemas.openxmlformats.org/officeDocument/2006/relationships/hyperlink" Target="https://us.list-manage.com/14QBBUd5cur?e=d19e9fd41c&amp;c2id=223ad06c23f6b1a8449e6bf8aa0f3433" TargetMode="External"/><Relationship Id="rId35" Type="http://schemas.openxmlformats.org/officeDocument/2006/relationships/image" Target="media/image10.png"/><Relationship Id="rId8" Type="http://schemas.openxmlformats.org/officeDocument/2006/relationships/hyperlink" Target="https://us.list-manage.com/2lLmTrTmp4j?e=d19e9fd41c&amp;c2id=223ad06c23f6b1a8449e6bf8aa0f3433" TargetMode="External"/><Relationship Id="rId3" Type="http://schemas.openxmlformats.org/officeDocument/2006/relationships/settings" Target="settings.xml"/><Relationship Id="rId12" Type="http://schemas.openxmlformats.org/officeDocument/2006/relationships/hyperlink" Target="https://us.list-manage.com/2nA_ANtvDKj?e=d19e9fd41c&amp;c2id=223ad06c23f6b1a8449e6bf8aa0f3433" TargetMode="External"/><Relationship Id="rId17" Type="http://schemas.openxmlformats.org/officeDocument/2006/relationships/hyperlink" Target="https://us.list-manage.com/IcL1LDXSh1W?e=d19e9fd41c&amp;c2id=223ad06c23f6b1a8449e6bf8aa0f3433" TargetMode="External"/><Relationship Id="rId25" Type="http://schemas.openxmlformats.org/officeDocument/2006/relationships/hyperlink" Target="https://us.list-manage.com/ayqyV1OsYdW?e=d19e9fd41c&amp;c2id=223ad06c23f6b1a8449e6bf8aa0f3433" TargetMode="External"/><Relationship Id="rId33" Type="http://schemas.openxmlformats.org/officeDocument/2006/relationships/image" Target="media/image9.png"/><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4f00c4d71ff1c19547db21b337c217b1">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93b47d63d894d0c07c0df3e7a6467c0e"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EECA1669-2F97-48D1-98BC-468AA7610719}"/>
</file>

<file path=customXml/itemProps2.xml><?xml version="1.0" encoding="utf-8"?>
<ds:datastoreItem xmlns:ds="http://schemas.openxmlformats.org/officeDocument/2006/customXml" ds:itemID="{37CE1C43-C511-42CF-8083-38E28665E6B4}"/>
</file>

<file path=customXml/itemProps3.xml><?xml version="1.0" encoding="utf-8"?>
<ds:datastoreItem xmlns:ds="http://schemas.openxmlformats.org/officeDocument/2006/customXml" ds:itemID="{3BEFF59F-4B1C-49FE-A3F0-471704C46368}"/>
</file>

<file path=docProps/app.xml><?xml version="1.0" encoding="utf-8"?>
<Properties xmlns="http://schemas.openxmlformats.org/officeDocument/2006/extended-properties" xmlns:vt="http://schemas.openxmlformats.org/officeDocument/2006/docPropsVTypes">
  <Template>Normal.dotm</Template>
  <TotalTime>8</TotalTime>
  <Pages>3</Pages>
  <Words>727</Words>
  <Characters>4145</Characters>
  <Application>Microsoft Office Word</Application>
  <DocSecurity>0</DocSecurity>
  <Lines>34</Lines>
  <Paragraphs>9</Paragraphs>
  <ScaleCrop>false</ScaleCrop>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2026-06-01T07:18:00Z</dcterms:created>
  <dcterms:modified xsi:type="dcterms:W3CDTF">2026-06-01T07:26:00Z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