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776E9" w14:paraId="0CF9A983" w14:textId="77777777" w:rsidTr="00E776E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776E9" w14:paraId="2F4B8D2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776E9" w14:paraId="08A9418B" w14:textId="77777777">
                    <w:trPr>
                      <w:tblCellSpacing w:w="0" w:type="dxa"/>
                      <w:jc w:val="center"/>
                    </w:trPr>
                    <w:tc>
                      <w:tcPr>
                        <w:tcW w:w="3000" w:type="dxa"/>
                        <w:hideMark/>
                      </w:tcPr>
                      <w:p w14:paraId="7C0FE3F6" w14:textId="4E9984FF" w:rsidR="00E776E9" w:rsidRDefault="00E776E9" w:rsidP="00E776E9">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04417A2" w14:textId="77777777" w:rsidR="00E776E9" w:rsidRDefault="00E776E9" w:rsidP="00E776E9">
                  <w:pPr>
                    <w:spacing w:line="264" w:lineRule="auto"/>
                    <w:rPr>
                      <w:rFonts w:ascii="Times New Roman" w:eastAsia="Times New Roman" w:hAnsi="Times New Roman" w:cs="Times New Roman"/>
                      <w:sz w:val="20"/>
                      <w:szCs w:val="20"/>
                    </w:rPr>
                  </w:pPr>
                </w:p>
              </w:tc>
            </w:tr>
            <w:tr w:rsidR="00E776E9" w14:paraId="7894D6E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776E9" w14:paraId="7AA0ED4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E8FB85F" w14:textId="440B872E" w:rsidR="00E776E9" w:rsidRDefault="00E776E9" w:rsidP="00B9740D">
                        <w:pPr>
                          <w:spacing w:line="264" w:lineRule="auto"/>
                          <w:jc w:val="center"/>
                          <w:rPr>
                            <w:rFonts w:eastAsia="Times New Roman"/>
                          </w:rPr>
                        </w:pPr>
                        <w:r>
                          <w:rPr>
                            <w:rFonts w:eastAsia="Times New Roman"/>
                            <w:noProof/>
                          </w:rPr>
                          <w:drawing>
                            <wp:inline distT="0" distB="0" distL="0" distR="0" wp14:anchorId="7CCA7A80" wp14:editId="744CDEC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776E9" w14:paraId="5BA1F9A9" w14:textId="77777777">
                    <w:trPr>
                      <w:tblCellSpacing w:w="0" w:type="dxa"/>
                    </w:trPr>
                    <w:tc>
                      <w:tcPr>
                        <w:tcW w:w="0" w:type="auto"/>
                        <w:vMerge/>
                        <w:tcBorders>
                          <w:top w:val="nil"/>
                          <w:left w:val="nil"/>
                          <w:bottom w:val="single" w:sz="2" w:space="0" w:color="FFFFFF"/>
                          <w:right w:val="nil"/>
                        </w:tcBorders>
                        <w:vAlign w:val="center"/>
                        <w:hideMark/>
                      </w:tcPr>
                      <w:p w14:paraId="0ABC91A5" w14:textId="77777777" w:rsidR="00E776E9" w:rsidRDefault="00E776E9" w:rsidP="00E776E9">
                        <w:pPr>
                          <w:spacing w:line="264" w:lineRule="auto"/>
                          <w:rPr>
                            <w:rFonts w:eastAsia="Times New Roman"/>
                          </w:rPr>
                        </w:pPr>
                      </w:p>
                    </w:tc>
                    <w:tc>
                      <w:tcPr>
                        <w:tcW w:w="3450" w:type="dxa"/>
                        <w:tcBorders>
                          <w:top w:val="nil"/>
                          <w:left w:val="nil"/>
                          <w:bottom w:val="nil"/>
                          <w:right w:val="nil"/>
                        </w:tcBorders>
                        <w:vAlign w:val="center"/>
                        <w:hideMark/>
                      </w:tcPr>
                      <w:p w14:paraId="7F2C255A" w14:textId="77777777" w:rsidR="00E776E9" w:rsidRDefault="00E776E9" w:rsidP="00E776E9">
                        <w:pPr>
                          <w:pStyle w:val="Heading1"/>
                          <w:spacing w:after="0"/>
                          <w:rPr>
                            <w:rFonts w:eastAsia="Times New Roman"/>
                          </w:rPr>
                        </w:pPr>
                        <w:r>
                          <w:rPr>
                            <w:rFonts w:eastAsia="Times New Roman"/>
                          </w:rPr>
                          <w:t>PSNC Newsletter</w:t>
                        </w:r>
                      </w:p>
                    </w:tc>
                  </w:tr>
                  <w:tr w:rsidR="00E776E9" w14:paraId="0491C115" w14:textId="77777777">
                    <w:trPr>
                      <w:tblCellSpacing w:w="0" w:type="dxa"/>
                    </w:trPr>
                    <w:tc>
                      <w:tcPr>
                        <w:tcW w:w="0" w:type="auto"/>
                        <w:vMerge/>
                        <w:tcBorders>
                          <w:top w:val="nil"/>
                          <w:left w:val="nil"/>
                          <w:bottom w:val="single" w:sz="2" w:space="0" w:color="FFFFFF"/>
                          <w:right w:val="nil"/>
                        </w:tcBorders>
                        <w:vAlign w:val="center"/>
                        <w:hideMark/>
                      </w:tcPr>
                      <w:p w14:paraId="6FF3ADEB" w14:textId="77777777" w:rsidR="00E776E9" w:rsidRDefault="00E776E9" w:rsidP="00E776E9">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264154B" w14:textId="77777777" w:rsidR="00E776E9" w:rsidRDefault="00E776E9" w:rsidP="00E776E9">
                        <w:pPr>
                          <w:pStyle w:val="Heading2"/>
                          <w:spacing w:after="0"/>
                          <w:rPr>
                            <w:rFonts w:eastAsia="Times New Roman"/>
                            <w:color w:val="93378A"/>
                          </w:rPr>
                        </w:pPr>
                        <w:r>
                          <w:rPr>
                            <w:rFonts w:eastAsia="Times New Roman"/>
                            <w:color w:val="93378A"/>
                          </w:rPr>
                          <w:t>Wednesday 9th February 2022</w:t>
                        </w:r>
                      </w:p>
                    </w:tc>
                  </w:tr>
                </w:tbl>
                <w:p w14:paraId="66A8E638" w14:textId="77777777" w:rsidR="00E776E9" w:rsidRDefault="00E776E9" w:rsidP="00E776E9">
                  <w:pPr>
                    <w:spacing w:line="264" w:lineRule="auto"/>
                    <w:rPr>
                      <w:rFonts w:ascii="Times New Roman" w:eastAsia="Times New Roman" w:hAnsi="Times New Roman" w:cs="Times New Roman"/>
                      <w:sz w:val="20"/>
                      <w:szCs w:val="20"/>
                    </w:rPr>
                  </w:pPr>
                </w:p>
              </w:tc>
            </w:tr>
            <w:tr w:rsidR="00E776E9" w14:paraId="38CDB737" w14:textId="77777777">
              <w:tblPrEx>
                <w:shd w:val="clear" w:color="auto" w:fill="auto"/>
              </w:tblPrEx>
              <w:trPr>
                <w:tblCellSpacing w:w="0" w:type="dxa"/>
                <w:jc w:val="center"/>
              </w:trPr>
              <w:tc>
                <w:tcPr>
                  <w:tcW w:w="9000" w:type="dxa"/>
                  <w:hideMark/>
                </w:tcPr>
                <w:p w14:paraId="01050642" w14:textId="0C29AF48" w:rsidR="00E776E9" w:rsidRDefault="00E776E9" w:rsidP="00E776E9">
                  <w:pPr>
                    <w:spacing w:line="264" w:lineRule="auto"/>
                    <w:rPr>
                      <w:rFonts w:eastAsia="Times New Roman"/>
                    </w:rPr>
                  </w:pPr>
                  <w:r>
                    <w:rPr>
                      <w:rFonts w:eastAsia="Times New Roman"/>
                      <w:noProof/>
                    </w:rPr>
                    <w:drawing>
                      <wp:inline distT="0" distB="0" distL="0" distR="0" wp14:anchorId="7ECA77B5" wp14:editId="5F16E3B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776E9" w14:paraId="4A71349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E776E9" w14:paraId="0FF99F91" w14:textId="77777777">
                    <w:trPr>
                      <w:trHeight w:val="150"/>
                      <w:tblCellSpacing w:w="15" w:type="dxa"/>
                      <w:jc w:val="center"/>
                    </w:trPr>
                    <w:tc>
                      <w:tcPr>
                        <w:tcW w:w="150" w:type="dxa"/>
                        <w:vAlign w:val="center"/>
                        <w:hideMark/>
                      </w:tcPr>
                      <w:p w14:paraId="46FA9D63" w14:textId="77777777" w:rsidR="00E776E9" w:rsidRDefault="00E776E9" w:rsidP="00E776E9">
                        <w:pPr>
                          <w:spacing w:line="264" w:lineRule="auto"/>
                          <w:rPr>
                            <w:rFonts w:eastAsia="Times New Roman"/>
                          </w:rPr>
                        </w:pPr>
                      </w:p>
                    </w:tc>
                    <w:tc>
                      <w:tcPr>
                        <w:tcW w:w="8700" w:type="dxa"/>
                        <w:vAlign w:val="center"/>
                        <w:hideMark/>
                      </w:tcPr>
                      <w:p w14:paraId="1774AD31" w14:textId="77777777" w:rsidR="00E776E9" w:rsidRDefault="00E776E9" w:rsidP="00E776E9">
                        <w:pPr>
                          <w:spacing w:line="264" w:lineRule="auto"/>
                          <w:rPr>
                            <w:rFonts w:ascii="Times New Roman" w:eastAsia="Times New Roman" w:hAnsi="Times New Roman" w:cs="Times New Roman"/>
                            <w:sz w:val="20"/>
                            <w:szCs w:val="20"/>
                          </w:rPr>
                        </w:pPr>
                      </w:p>
                    </w:tc>
                    <w:tc>
                      <w:tcPr>
                        <w:tcW w:w="150" w:type="dxa"/>
                        <w:vAlign w:val="center"/>
                        <w:hideMark/>
                      </w:tcPr>
                      <w:p w14:paraId="7224FC8D" w14:textId="77777777" w:rsidR="00E776E9" w:rsidRDefault="00E776E9" w:rsidP="00E776E9">
                        <w:pPr>
                          <w:spacing w:line="264" w:lineRule="auto"/>
                          <w:rPr>
                            <w:rFonts w:ascii="Times New Roman" w:eastAsia="Times New Roman" w:hAnsi="Times New Roman" w:cs="Times New Roman"/>
                            <w:sz w:val="20"/>
                            <w:szCs w:val="20"/>
                          </w:rPr>
                        </w:pPr>
                      </w:p>
                    </w:tc>
                  </w:tr>
                  <w:tr w:rsidR="00E776E9" w14:paraId="7598431D" w14:textId="77777777">
                    <w:trPr>
                      <w:tblCellSpacing w:w="15" w:type="dxa"/>
                      <w:jc w:val="center"/>
                    </w:trPr>
                    <w:tc>
                      <w:tcPr>
                        <w:tcW w:w="150" w:type="dxa"/>
                        <w:vAlign w:val="center"/>
                        <w:hideMark/>
                      </w:tcPr>
                      <w:p w14:paraId="766B3857" w14:textId="77777777" w:rsidR="00E776E9" w:rsidRDefault="00E776E9" w:rsidP="00E776E9">
                        <w:pPr>
                          <w:spacing w:line="264" w:lineRule="auto"/>
                          <w:rPr>
                            <w:rFonts w:ascii="Times New Roman" w:eastAsia="Times New Roman" w:hAnsi="Times New Roman" w:cs="Times New Roman"/>
                            <w:sz w:val="20"/>
                            <w:szCs w:val="20"/>
                          </w:rPr>
                        </w:pPr>
                      </w:p>
                    </w:tc>
                    <w:tc>
                      <w:tcPr>
                        <w:tcW w:w="8700" w:type="dxa"/>
                        <w:vAlign w:val="center"/>
                        <w:hideMark/>
                      </w:tcPr>
                      <w:p w14:paraId="0A5D6A6E" w14:textId="77777777" w:rsidR="00E776E9" w:rsidRDefault="00E776E9" w:rsidP="00E776E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CC8A526" w14:textId="77777777" w:rsidR="00E776E9" w:rsidRDefault="00E776E9" w:rsidP="00E776E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85F5AA8">
                            <v:rect id="_x0000_i1032" style="width:468pt;height:1.5pt" o:hrstd="t" o:hr="t" fillcolor="#a0a0a0" stroked="f"/>
                          </w:pict>
                        </w:r>
                      </w:p>
                      <w:p w14:paraId="78747C91" w14:textId="77777777" w:rsidR="00E776E9" w:rsidRDefault="00E776E9" w:rsidP="00E776E9">
                        <w:pPr>
                          <w:pStyle w:val="Heading2"/>
                          <w:spacing w:after="0"/>
                          <w:rPr>
                            <w:rFonts w:eastAsia="Times New Roman"/>
                          </w:rPr>
                        </w:pPr>
                        <w:r>
                          <w:rPr>
                            <w:rFonts w:eastAsia="Times New Roman"/>
                          </w:rPr>
                          <w:t>In this update: Take part in our Pharmacy Advice Audit; DoS Updater and NHS website editor to be replaced; emails about antibiotic checklist data; 9,000+ contractors benefit from earlier payments.</w:t>
                        </w:r>
                      </w:p>
                      <w:p w14:paraId="27DBB7BF" w14:textId="77777777" w:rsidR="00E776E9" w:rsidRDefault="00E776E9" w:rsidP="00E776E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D25BB45">
                            <v:rect id="_x0000_i1033" style="width:468pt;height:1.5pt" o:hrstd="t" o:hr="t" fillcolor="#a0a0a0" stroked="f"/>
                          </w:pict>
                        </w:r>
                      </w:p>
                      <w:p w14:paraId="3324D19C" w14:textId="77777777" w:rsidR="00E776E9" w:rsidRDefault="00E776E9" w:rsidP="00E776E9">
                        <w:pPr>
                          <w:pStyle w:val="Heading2"/>
                          <w:spacing w:after="0"/>
                          <w:rPr>
                            <w:rFonts w:eastAsia="Times New Roman"/>
                          </w:rPr>
                        </w:pPr>
                        <w:r>
                          <w:rPr>
                            <w:rFonts w:eastAsia="Times New Roman"/>
                          </w:rPr>
                          <w:t>Have you completed the 2022 Pharmacy Advice Audit?</w:t>
                        </w:r>
                      </w:p>
                      <w:p w14:paraId="268A227E" w14:textId="77777777" w:rsidR="00E776E9" w:rsidRDefault="00E776E9" w:rsidP="00E776E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teams are reminded that PSNC’s 2022 Pharmacy Advice Audit is currently underway, and we would be hugely grateful to anyone who is able to take part. </w:t>
                        </w:r>
                      </w:p>
                      <w:p w14:paraId="0EB2DD1E" w14:textId="77777777" w:rsidR="00E776E9" w:rsidRDefault="00E776E9" w:rsidP="00E776E9">
                        <w:pPr>
                          <w:pStyle w:val="NormalWeb"/>
                          <w:spacing w:before="0" w:beforeAutospacing="0" w:after="0" w:afterAutospacing="0" w:line="264" w:lineRule="auto"/>
                          <w:rPr>
                            <w:rFonts w:ascii="Tahoma" w:hAnsi="Tahoma" w:cs="Tahoma"/>
                            <w:color w:val="303030"/>
                            <w:sz w:val="21"/>
                            <w:szCs w:val="21"/>
                          </w:rPr>
                        </w:pPr>
                      </w:p>
                      <w:p w14:paraId="1C5A06EE" w14:textId="154B8ED2" w:rsidR="00E776E9" w:rsidRDefault="00E776E9" w:rsidP="00E776E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findings from this audit will help demonstrate how pharmacies support their communities every day and assist PSNC in gathering critical evidence for use in our funding discussions with HM Government and the NHS.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how to take part in the audit</w:t>
                          </w:r>
                        </w:hyperlink>
                      </w:p>
                      <w:p w14:paraId="44C8930E" w14:textId="77777777" w:rsidR="00E776E9" w:rsidRDefault="00E776E9" w:rsidP="00E776E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B8E108B">
                            <v:rect id="_x0000_i1034" style="width:468pt;height:1.5pt" o:hrstd="t" o:hr="t" fillcolor="#a0a0a0" stroked="f"/>
                          </w:pict>
                        </w:r>
                      </w:p>
                      <w:p w14:paraId="5DBE5B92" w14:textId="77777777" w:rsidR="00E776E9" w:rsidRDefault="00E776E9" w:rsidP="00E776E9">
                        <w:pPr>
                          <w:pStyle w:val="Heading2"/>
                          <w:spacing w:after="0"/>
                          <w:rPr>
                            <w:rFonts w:eastAsia="Times New Roman"/>
                          </w:rPr>
                        </w:pPr>
                        <w:r>
                          <w:rPr>
                            <w:rFonts w:eastAsia="Times New Roman"/>
                          </w:rPr>
                          <w:t>DoS Updater and NHS website editor to be replaced soon</w:t>
                        </w:r>
                      </w:p>
                      <w:p w14:paraId="6ACBE7EC" w14:textId="77777777" w:rsidR="00E776E9" w:rsidRDefault="00E776E9" w:rsidP="00E776E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currently use two different NHS systems to ensure their pharmacy details are up to date in the NHS 111 Directory of Services (DoS) and on the NHS website: the NHS website profile editor and the DoS Profile Updater. Both of these tools are due to be replaced by a new tool, called </w:t>
                        </w:r>
                        <w:r>
                          <w:rPr>
                            <w:rStyle w:val="Strong"/>
                            <w:rFonts w:ascii="Tahoma" w:eastAsia="Times New Roman" w:hAnsi="Tahoma" w:cs="Tahoma"/>
                            <w:color w:val="303030"/>
                            <w:sz w:val="21"/>
                            <w:szCs w:val="21"/>
                          </w:rPr>
                          <w:t>NHS Profile Manager</w:t>
                        </w:r>
                        <w:r>
                          <w:rPr>
                            <w:rFonts w:ascii="Tahoma" w:eastAsia="Times New Roman" w:hAnsi="Tahoma" w:cs="Tahoma"/>
                            <w:color w:val="303030"/>
                            <w:sz w:val="21"/>
                            <w:szCs w:val="21"/>
                          </w:rPr>
                          <w:t>, which is scheduled for release in early March 2022.</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To prepare for this change, pharmacy contractors or team members should register for the new NHS Profile Manager with their personal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address as soon as possible.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Find out more about this change</w:t>
                          </w:r>
                        </w:hyperlink>
                        <w:r>
                          <w:rPr>
                            <w:rFonts w:ascii="Tahoma" w:eastAsia="Times New Roman" w:hAnsi="Tahoma" w:cs="Tahoma"/>
                            <w:color w:val="303030"/>
                            <w:sz w:val="21"/>
                            <w:szCs w:val="21"/>
                          </w:rPr>
                          <w:t xml:space="preserve"> </w:t>
                        </w:r>
                      </w:p>
                      <w:p w14:paraId="2B8D3A8D" w14:textId="77777777" w:rsidR="00E776E9" w:rsidRDefault="00E776E9" w:rsidP="00E776E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41D9377">
                            <v:rect id="_x0000_i1035" style="width:468pt;height:1.5pt" o:hrstd="t" o:hr="t" fillcolor="#a0a0a0" stroked="f"/>
                          </w:pict>
                        </w:r>
                      </w:p>
                      <w:p w14:paraId="640C09C3" w14:textId="77777777" w:rsidR="00E776E9" w:rsidRDefault="00E776E9" w:rsidP="00E776E9">
                        <w:pPr>
                          <w:pStyle w:val="Heading2"/>
                          <w:spacing w:after="0"/>
                          <w:rPr>
                            <w:rFonts w:eastAsia="Times New Roman"/>
                          </w:rPr>
                        </w:pPr>
                        <w:r>
                          <w:rPr>
                            <w:rFonts w:eastAsia="Times New Roman"/>
                          </w:rPr>
                          <w:t>Have you had an email about the antibiotic checklists from ESPAUR?</w:t>
                        </w:r>
                      </w:p>
                      <w:p w14:paraId="3CDF762D" w14:textId="77777777" w:rsidR="00E776E9" w:rsidRDefault="00E776E9" w:rsidP="00E776E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been alerted by the English surveillance programme for antimicrobial utilisation and resistance (ESPAUR) that there is an error with the data that was sent in an email to some contractors about their antibiotic checklist submissions.  </w:t>
                        </w:r>
                      </w:p>
                      <w:p w14:paraId="78DD5DDA" w14:textId="77777777" w:rsidR="00E776E9" w:rsidRDefault="00E776E9" w:rsidP="00E776E9">
                        <w:pPr>
                          <w:pStyle w:val="NormalWeb"/>
                          <w:spacing w:before="0" w:beforeAutospacing="0" w:after="0" w:afterAutospacing="0" w:line="264" w:lineRule="auto"/>
                          <w:rPr>
                            <w:rFonts w:ascii="Tahoma" w:hAnsi="Tahoma" w:cs="Tahoma"/>
                            <w:color w:val="303030"/>
                            <w:sz w:val="21"/>
                            <w:szCs w:val="21"/>
                          </w:rPr>
                        </w:pPr>
                      </w:p>
                      <w:p w14:paraId="63C56B3F" w14:textId="7ED97EAB" w:rsidR="00E776E9" w:rsidRDefault="00E776E9" w:rsidP="00E776E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This does not affect any contractors who started entering their TARGET antibiotic checklist data on the portal application after 3rd December 2021 or those that have not yet entered their data.</w:t>
                        </w:r>
                      </w:p>
                      <w:p w14:paraId="27B033FE" w14:textId="77777777" w:rsidR="00E776E9" w:rsidRDefault="00E776E9" w:rsidP="00E776E9">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2DC76487" w14:textId="77777777" w:rsidR="00E776E9" w:rsidRDefault="00E776E9" w:rsidP="00E776E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DAF1685">
                            <v:rect id="_x0000_i1036" style="width:468pt;height:1.5pt" o:hrstd="t" o:hr="t" fillcolor="#a0a0a0" stroked="f"/>
                          </w:pict>
                        </w:r>
                      </w:p>
                      <w:p w14:paraId="55684CEF" w14:textId="77777777" w:rsidR="00E776E9" w:rsidRDefault="00E776E9" w:rsidP="00E776E9">
                        <w:pPr>
                          <w:pStyle w:val="Heading2"/>
                          <w:spacing w:after="0"/>
                          <w:rPr>
                            <w:rFonts w:eastAsia="Times New Roman"/>
                          </w:rPr>
                        </w:pPr>
                        <w:r>
                          <w:rPr>
                            <w:rFonts w:eastAsia="Times New Roman"/>
                          </w:rPr>
                          <w:t>9,000+ contractors benefit from earlier advance payments in February</w:t>
                        </w:r>
                      </w:p>
                      <w:p w14:paraId="1D5C4804" w14:textId="77777777" w:rsidR="00E776E9" w:rsidRDefault="00E776E9" w:rsidP="00E776E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Over</w:t>
                        </w:r>
                        <w:r>
                          <w:rPr>
                            <w:rStyle w:val="Strong"/>
                            <w:rFonts w:ascii="Tahoma" w:eastAsia="Times New Roman" w:hAnsi="Tahoma" w:cs="Tahoma"/>
                            <w:color w:val="303030"/>
                            <w:sz w:val="21"/>
                            <w:szCs w:val="21"/>
                          </w:rPr>
                          <w:t> 9,300 </w:t>
                        </w:r>
                        <w:r>
                          <w:rPr>
                            <w:rFonts w:ascii="Tahoma" w:eastAsia="Times New Roman" w:hAnsi="Tahoma" w:cs="Tahoma"/>
                            <w:color w:val="303030"/>
                            <w:sz w:val="21"/>
                            <w:szCs w:val="21"/>
                          </w:rPr>
                          <w:t>pharmacy contractors who declared their January 2022 FP34C submission figures through the Manage Your Service (MYS) portal by 5th February will receive earlier advance payments tomorrow (Thursday 10th February).</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Contractors should note that from April 2022 (i.e. for prescriptions dispensed in March 2022), MYS will be the </w:t>
                        </w:r>
                        <w:r>
                          <w:rPr>
                            <w:rStyle w:val="Strong"/>
                            <w:rFonts w:ascii="Tahoma" w:eastAsia="Times New Roman" w:hAnsi="Tahoma" w:cs="Tahoma"/>
                            <w:color w:val="303030"/>
                            <w:sz w:val="21"/>
                            <w:szCs w:val="21"/>
                          </w:rPr>
                          <w:t>only</w:t>
                        </w:r>
                        <w:r>
                          <w:rPr>
                            <w:rFonts w:ascii="Tahoma" w:eastAsia="Times New Roman" w:hAnsi="Tahoma" w:cs="Tahoma"/>
                            <w:color w:val="303030"/>
                            <w:sz w:val="21"/>
                            <w:szCs w:val="21"/>
                          </w:rPr>
                          <w:t xml:space="preserve"> route for monthly FP34C submissions.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how to claim for earlier advance payments</w:t>
                          </w:r>
                        </w:hyperlink>
                        <w:r>
                          <w:rPr>
                            <w:rFonts w:ascii="Tahoma" w:eastAsia="Times New Roman" w:hAnsi="Tahoma" w:cs="Tahoma"/>
                            <w:color w:val="303030"/>
                            <w:sz w:val="21"/>
                            <w:szCs w:val="21"/>
                          </w:rPr>
                          <w:br/>
                          <w:t xml:space="preserve">  </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8586"/>
                        </w:tblGrid>
                        <w:tr w:rsidR="00E776E9" w14:paraId="4F3CFC62" w14:textId="77777777">
                          <w:trPr>
                            <w:tblCellSpacing w:w="15" w:type="dxa"/>
                          </w:trPr>
                          <w:tc>
                            <w:tcPr>
                              <w:tcW w:w="0" w:type="auto"/>
                              <w:shd w:val="clear" w:color="auto" w:fill="4E3487"/>
                              <w:vAlign w:val="center"/>
                              <w:hideMark/>
                            </w:tcPr>
                            <w:p w14:paraId="78437719" w14:textId="77777777" w:rsidR="00E776E9" w:rsidRDefault="00E776E9" w:rsidP="00E776E9">
                              <w:pPr>
                                <w:pStyle w:val="Heading3"/>
                                <w:spacing w:after="0"/>
                                <w:rPr>
                                  <w:rFonts w:eastAsia="Times New Roman"/>
                                </w:rPr>
                              </w:pPr>
                              <w:r>
                                <w:rPr>
                                  <w:rFonts w:eastAsia="Times New Roman"/>
                                  <w:color w:val="FFFFFF"/>
                                </w:rPr>
                                <w:t>Have you seen our latest FAQs?</w:t>
                              </w:r>
                            </w:p>
                          </w:tc>
                        </w:tr>
                      </w:tbl>
                      <w:p w14:paraId="71AB10A4" w14:textId="7A132D36" w:rsidR="00E776E9" w:rsidRDefault="00E776E9" w:rsidP="00E776E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PSNC's website has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answers to queries posed by pharmacy contractors, their teams, and LPCs; these are updated on a regular basis. Recent additions on the </w:t>
                        </w:r>
                        <w:r>
                          <w:rPr>
                            <w:rStyle w:val="Strong"/>
                            <w:rFonts w:ascii="Tahoma" w:hAnsi="Tahoma" w:cs="Tahoma"/>
                            <w:color w:val="303030"/>
                            <w:sz w:val="21"/>
                            <w:szCs w:val="21"/>
                          </w:rPr>
                          <w:t>Pharmacy Quality Scheme (PQS)</w:t>
                        </w:r>
                        <w:r>
                          <w:rPr>
                            <w:rFonts w:ascii="Tahoma" w:hAnsi="Tahoma" w:cs="Tahoma"/>
                            <w:color w:val="303030"/>
                            <w:sz w:val="21"/>
                            <w:szCs w:val="21"/>
                          </w:rPr>
                          <w:t> include:</w:t>
                        </w:r>
                      </w:p>
                      <w:p w14:paraId="4CBA5FF6" w14:textId="77777777" w:rsidR="00E776E9" w:rsidRDefault="00E776E9" w:rsidP="00E776E9">
                        <w:pPr>
                          <w:pStyle w:val="NormalWeb"/>
                          <w:spacing w:before="0" w:beforeAutospacing="0" w:after="0" w:afterAutospacing="0" w:line="264" w:lineRule="auto"/>
                          <w:rPr>
                            <w:rFonts w:ascii="Tahoma" w:hAnsi="Tahoma" w:cs="Tahoma"/>
                            <w:color w:val="303030"/>
                            <w:sz w:val="21"/>
                            <w:szCs w:val="21"/>
                          </w:rPr>
                        </w:pPr>
                      </w:p>
                      <w:p w14:paraId="4AAA6A00" w14:textId="5F667E96" w:rsidR="00E776E9" w:rsidRDefault="00E776E9" w:rsidP="00E776E9">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When can I make a declaration for a PQS payment?</w:t>
                        </w:r>
                        <w:r>
                          <w:rPr>
                            <w:rFonts w:ascii="Tahoma" w:hAnsi="Tahoma" w:cs="Tahoma"/>
                            <w:color w:val="303030"/>
                            <w:sz w:val="21"/>
                            <w:szCs w:val="21"/>
                          </w:rPr>
                          <w:br/>
                        </w:r>
                        <w:r>
                          <w:rPr>
                            <w:rStyle w:val="Strong"/>
                            <w:rFonts w:ascii="Tahoma" w:hAnsi="Tahoma" w:cs="Tahoma"/>
                            <w:color w:val="303030"/>
                            <w:sz w:val="21"/>
                            <w:szCs w:val="21"/>
                          </w:rPr>
                          <w:t>A.</w:t>
                        </w:r>
                        <w:r>
                          <w:rPr>
                            <w:rFonts w:ascii="Tahoma" w:hAnsi="Tahoma" w:cs="Tahoma"/>
                            <w:color w:val="303030"/>
                            <w:sz w:val="21"/>
                            <w:szCs w:val="21"/>
                          </w:rPr>
                          <w:t xml:space="preserve"> The window for claiming a PQS payment on MYS is between 3pm</w:t>
                        </w:r>
                        <w:r>
                          <w:rPr>
                            <w:rStyle w:val="Strong"/>
                            <w:rFonts w:ascii="Tahoma" w:hAnsi="Tahoma" w:cs="Tahoma"/>
                            <w:color w:val="303030"/>
                            <w:sz w:val="21"/>
                            <w:szCs w:val="21"/>
                          </w:rPr>
                          <w:t> </w:t>
                        </w:r>
                        <w:r>
                          <w:rPr>
                            <w:rFonts w:ascii="Tahoma" w:hAnsi="Tahoma" w:cs="Tahoma"/>
                            <w:color w:val="303030"/>
                            <w:sz w:val="21"/>
                            <w:szCs w:val="21"/>
                          </w:rPr>
                          <w:t>on 3rd February and 11.59pm on 2nd March 2022</w:t>
                        </w:r>
                        <w:r>
                          <w:rPr>
                            <w:rStyle w:val="Strong"/>
                            <w:rFonts w:ascii="Tahoma" w:hAnsi="Tahoma" w:cs="Tahoma"/>
                            <w:color w:val="303030"/>
                            <w:sz w:val="21"/>
                            <w:szCs w:val="21"/>
                          </w:rPr>
                          <w:t>.</w:t>
                        </w:r>
                        <w:r>
                          <w:rPr>
                            <w:rFonts w:ascii="Tahoma" w:hAnsi="Tahoma" w:cs="Tahoma"/>
                            <w:color w:val="303030"/>
                            <w:sz w:val="21"/>
                            <w:szCs w:val="21"/>
                          </w:rPr>
                          <w:t> It is important not to miss this deadline as you will not be able to claim a PQS payment if you do.</w:t>
                        </w:r>
                      </w:p>
                      <w:p w14:paraId="1452DA1A" w14:textId="77777777" w:rsidR="00E776E9" w:rsidRDefault="00E776E9" w:rsidP="00E776E9">
                        <w:pPr>
                          <w:pStyle w:val="NormalWeb"/>
                          <w:spacing w:before="0" w:beforeAutospacing="0" w:after="0" w:afterAutospacing="0" w:line="264" w:lineRule="auto"/>
                          <w:rPr>
                            <w:rStyle w:val="Strong"/>
                            <w:rFonts w:ascii="Tahoma" w:hAnsi="Tahoma" w:cs="Tahoma"/>
                            <w:color w:val="303030"/>
                            <w:sz w:val="21"/>
                            <w:szCs w:val="21"/>
                          </w:rPr>
                        </w:pPr>
                      </w:p>
                      <w:p w14:paraId="06B156BF" w14:textId="2E6A3E87" w:rsidR="00E776E9" w:rsidRDefault="00E776E9" w:rsidP="00E776E9">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When will I be paid my PQS payment?</w:t>
                        </w:r>
                        <w:r>
                          <w:rPr>
                            <w:rFonts w:ascii="Tahoma" w:hAnsi="Tahoma" w:cs="Tahoma"/>
                            <w:color w:val="303030"/>
                            <w:sz w:val="21"/>
                            <w:szCs w:val="21"/>
                          </w:rPr>
                          <w:br/>
                        </w:r>
                        <w:r>
                          <w:rPr>
                            <w:rStyle w:val="Strong"/>
                            <w:rFonts w:ascii="Tahoma" w:hAnsi="Tahoma" w:cs="Tahoma"/>
                            <w:color w:val="303030"/>
                            <w:sz w:val="21"/>
                            <w:szCs w:val="21"/>
                          </w:rPr>
                          <w:t xml:space="preserve">A. </w:t>
                        </w:r>
                        <w:r>
                          <w:rPr>
                            <w:rFonts w:ascii="Tahoma" w:hAnsi="Tahoma" w:cs="Tahoma"/>
                            <w:color w:val="303030"/>
                            <w:sz w:val="21"/>
                            <w:szCs w:val="21"/>
                          </w:rPr>
                          <w:t>Contractors who met the gateway criteria plus at least one domain and submitted their claim between 3pm on Thursday 3rd February 2022 and 11.59pm on Wednesday 2nd March 2022 will be paid their PQS payment on 1st April 2022.</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Q. What should I do if I have made a mistake in my PQS declaration and have claimed for a criterion that I did not achieve?</w:t>
                        </w:r>
                        <w:r>
                          <w:rPr>
                            <w:rFonts w:ascii="Tahoma" w:hAnsi="Tahoma" w:cs="Tahoma"/>
                            <w:color w:val="303030"/>
                            <w:sz w:val="21"/>
                            <w:szCs w:val="21"/>
                          </w:rPr>
                          <w:br/>
                        </w:r>
                        <w:r>
                          <w:rPr>
                            <w:rStyle w:val="Strong"/>
                            <w:rFonts w:ascii="Tahoma" w:hAnsi="Tahoma" w:cs="Tahoma"/>
                            <w:color w:val="303030"/>
                            <w:sz w:val="21"/>
                            <w:szCs w:val="21"/>
                          </w:rPr>
                          <w:t>A.</w:t>
                        </w:r>
                        <w:r>
                          <w:rPr>
                            <w:rFonts w:ascii="Tahoma" w:hAnsi="Tahoma" w:cs="Tahoma"/>
                            <w:color w:val="303030"/>
                            <w:sz w:val="21"/>
                            <w:szCs w:val="21"/>
                          </w:rPr>
                          <w:t xml:space="preserve"> Email the NHSBSA Provider Assurance team at </w:t>
                        </w:r>
                        <w:hyperlink r:id="rId12" w:history="1">
                          <w:r>
                            <w:rPr>
                              <w:rStyle w:val="Strong"/>
                              <w:rFonts w:ascii="Tahoma" w:hAnsi="Tahoma" w:cs="Tahoma"/>
                              <w:color w:val="4E3487"/>
                              <w:sz w:val="21"/>
                              <w:szCs w:val="21"/>
                            </w:rPr>
                            <w:t>nhsbsa.pharmacysupport@nhs.net</w:t>
                          </w:r>
                        </w:hyperlink>
                        <w:r>
                          <w:rPr>
                            <w:rFonts w:ascii="Tahoma" w:hAnsi="Tahoma" w:cs="Tahoma"/>
                            <w:color w:val="303030"/>
                            <w:sz w:val="21"/>
                            <w:szCs w:val="21"/>
                          </w:rPr>
                          <w:t xml:space="preserve"> to let them know about the incorrectly claimed PQS criterion, so this can be amended in the MYS data before payments are calculated.</w:t>
                        </w:r>
                        <w:r>
                          <w:rPr>
                            <w:rFonts w:ascii="Tahoma" w:hAnsi="Tahoma" w:cs="Tahoma"/>
                            <w:color w:val="303030"/>
                            <w:sz w:val="21"/>
                            <w:szCs w:val="21"/>
                          </w:rPr>
                          <w:br/>
                        </w:r>
                        <w:r>
                          <w:rPr>
                            <w:rFonts w:ascii="Tahoma" w:hAnsi="Tahoma" w:cs="Tahoma"/>
                            <w:color w:val="303030"/>
                            <w:sz w:val="21"/>
                            <w:szCs w:val="21"/>
                          </w:rPr>
                          <w:br/>
                          <w:t xml:space="preserve">Further information can be found on PSNC's </w:t>
                        </w:r>
                        <w:hyperlink r:id="rId13" w:tgtFrame="_blank" w:history="1">
                          <w:r>
                            <w:rPr>
                              <w:rStyle w:val="Hyperlink"/>
                              <w:rFonts w:ascii="Tahoma" w:hAnsi="Tahoma" w:cs="Tahoma"/>
                              <w:b/>
                              <w:bCs/>
                              <w:color w:val="4E3487"/>
                              <w:sz w:val="21"/>
                              <w:szCs w:val="21"/>
                            </w:rPr>
                            <w:t>PQS FAQs page</w:t>
                          </w:r>
                        </w:hyperlink>
                      </w:p>
                    </w:tc>
                    <w:tc>
                      <w:tcPr>
                        <w:tcW w:w="150" w:type="dxa"/>
                        <w:vAlign w:val="center"/>
                        <w:hideMark/>
                      </w:tcPr>
                      <w:p w14:paraId="5C59A192" w14:textId="77777777" w:rsidR="00E776E9" w:rsidRDefault="00E776E9" w:rsidP="00E776E9">
                        <w:pPr>
                          <w:spacing w:line="264" w:lineRule="auto"/>
                          <w:rPr>
                            <w:rFonts w:ascii="Tahoma" w:hAnsi="Tahoma" w:cs="Tahoma"/>
                            <w:color w:val="303030"/>
                            <w:sz w:val="21"/>
                            <w:szCs w:val="21"/>
                          </w:rPr>
                        </w:pPr>
                      </w:p>
                    </w:tc>
                  </w:tr>
                  <w:tr w:rsidR="00E776E9" w14:paraId="46F6859C" w14:textId="77777777">
                    <w:trPr>
                      <w:trHeight w:val="150"/>
                      <w:tblCellSpacing w:w="15" w:type="dxa"/>
                      <w:jc w:val="center"/>
                    </w:trPr>
                    <w:tc>
                      <w:tcPr>
                        <w:tcW w:w="150" w:type="dxa"/>
                        <w:vAlign w:val="center"/>
                        <w:hideMark/>
                      </w:tcPr>
                      <w:p w14:paraId="6D53B102" w14:textId="77777777" w:rsidR="00E776E9" w:rsidRDefault="00E776E9" w:rsidP="00E776E9">
                        <w:pPr>
                          <w:spacing w:line="264" w:lineRule="auto"/>
                          <w:rPr>
                            <w:rFonts w:ascii="Times New Roman" w:eastAsia="Times New Roman" w:hAnsi="Times New Roman" w:cs="Times New Roman"/>
                            <w:sz w:val="20"/>
                            <w:szCs w:val="20"/>
                          </w:rPr>
                        </w:pPr>
                      </w:p>
                    </w:tc>
                    <w:tc>
                      <w:tcPr>
                        <w:tcW w:w="8700" w:type="dxa"/>
                        <w:vAlign w:val="center"/>
                        <w:hideMark/>
                      </w:tcPr>
                      <w:p w14:paraId="3EBA9522" w14:textId="77777777" w:rsidR="00E776E9" w:rsidRDefault="00E776E9" w:rsidP="00E776E9">
                        <w:pPr>
                          <w:spacing w:line="264" w:lineRule="auto"/>
                          <w:rPr>
                            <w:rFonts w:ascii="Times New Roman" w:eastAsia="Times New Roman" w:hAnsi="Times New Roman" w:cs="Times New Roman"/>
                            <w:sz w:val="20"/>
                            <w:szCs w:val="20"/>
                          </w:rPr>
                        </w:pPr>
                      </w:p>
                    </w:tc>
                    <w:tc>
                      <w:tcPr>
                        <w:tcW w:w="150" w:type="dxa"/>
                        <w:vAlign w:val="center"/>
                        <w:hideMark/>
                      </w:tcPr>
                      <w:p w14:paraId="16F8197D" w14:textId="77777777" w:rsidR="00E776E9" w:rsidRDefault="00E776E9" w:rsidP="00E776E9">
                        <w:pPr>
                          <w:spacing w:line="264" w:lineRule="auto"/>
                          <w:rPr>
                            <w:rFonts w:ascii="Times New Roman" w:eastAsia="Times New Roman" w:hAnsi="Times New Roman" w:cs="Times New Roman"/>
                            <w:sz w:val="20"/>
                            <w:szCs w:val="20"/>
                          </w:rPr>
                        </w:pPr>
                      </w:p>
                    </w:tc>
                  </w:tr>
                </w:tbl>
                <w:p w14:paraId="7A708A29" w14:textId="77777777" w:rsidR="00E776E9" w:rsidRDefault="00E776E9" w:rsidP="00E776E9">
                  <w:pPr>
                    <w:spacing w:line="264" w:lineRule="auto"/>
                    <w:rPr>
                      <w:rFonts w:ascii="Times New Roman" w:eastAsia="Times New Roman" w:hAnsi="Times New Roman" w:cs="Times New Roman"/>
                      <w:sz w:val="20"/>
                      <w:szCs w:val="20"/>
                    </w:rPr>
                  </w:pPr>
                </w:p>
              </w:tc>
            </w:tr>
          </w:tbl>
          <w:p w14:paraId="73FB5BB2" w14:textId="77777777" w:rsidR="00E776E9" w:rsidRDefault="00E776E9" w:rsidP="00E776E9">
            <w:pPr>
              <w:spacing w:line="264" w:lineRule="auto"/>
              <w:rPr>
                <w:rFonts w:ascii="Times New Roman" w:eastAsia="Times New Roman" w:hAnsi="Times New Roman" w:cs="Times New Roman"/>
                <w:sz w:val="20"/>
                <w:szCs w:val="20"/>
              </w:rPr>
            </w:pPr>
          </w:p>
        </w:tc>
      </w:tr>
      <w:tr w:rsidR="00E776E9" w14:paraId="3DC87D56" w14:textId="77777777" w:rsidTr="00E776E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776E9" w14:paraId="4502A86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776E9" w14:paraId="1C3783F2" w14:textId="77777777">
                    <w:trPr>
                      <w:tblCellSpacing w:w="0" w:type="dxa"/>
                      <w:jc w:val="center"/>
                    </w:trPr>
                    <w:tc>
                      <w:tcPr>
                        <w:tcW w:w="3000" w:type="dxa"/>
                        <w:tcMar>
                          <w:top w:w="30" w:type="dxa"/>
                          <w:left w:w="75" w:type="dxa"/>
                          <w:bottom w:w="30" w:type="dxa"/>
                          <w:right w:w="75" w:type="dxa"/>
                        </w:tcMar>
                        <w:hideMark/>
                      </w:tcPr>
                      <w:p w14:paraId="60E8C527" w14:textId="77777777" w:rsidR="00E776E9" w:rsidRDefault="00E776E9">
                        <w:pPr>
                          <w:pStyle w:val="Heading4"/>
                          <w:jc w:val="center"/>
                          <w:rPr>
                            <w:rFonts w:eastAsia="Times New Roman"/>
                          </w:rPr>
                        </w:pPr>
                        <w:r>
                          <w:rPr>
                            <w:rFonts w:eastAsia="Times New Roman"/>
                          </w:rPr>
                          <w:lastRenderedPageBreak/>
                          <w:t>Pharmaceutical Services Negotiating Committee</w:t>
                        </w:r>
                      </w:p>
                      <w:p w14:paraId="5CE05CB5" w14:textId="7447D1B7" w:rsidR="00E776E9" w:rsidRDefault="00E776E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0FFC170" wp14:editId="3BE8FD3D">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EACA659" wp14:editId="2B877183">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769B2B" wp14:editId="7A3B209B">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12BA926" wp14:editId="2AC0C375">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651690B" w14:textId="77777777" w:rsidR="00E776E9" w:rsidRDefault="00E776E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776E9" w14:paraId="212160E6" w14:textId="77777777" w:rsidTr="00E776E9">
                    <w:trPr>
                      <w:trHeight w:val="20"/>
                      <w:tblCellSpacing w:w="0" w:type="dxa"/>
                      <w:jc w:val="center"/>
                    </w:trPr>
                    <w:tc>
                      <w:tcPr>
                        <w:tcW w:w="9000" w:type="dxa"/>
                        <w:tcMar>
                          <w:top w:w="150" w:type="dxa"/>
                          <w:left w:w="0" w:type="dxa"/>
                          <w:bottom w:w="0" w:type="dxa"/>
                          <w:right w:w="0" w:type="dxa"/>
                        </w:tcMar>
                        <w:vAlign w:val="center"/>
                        <w:hideMark/>
                      </w:tcPr>
                      <w:p w14:paraId="18CD9031" w14:textId="07F209C7" w:rsidR="00E776E9" w:rsidRDefault="00E776E9" w:rsidP="00E776E9">
                        <w:pPr>
                          <w:rPr>
                            <w:rFonts w:ascii="Arial" w:eastAsia="Times New Roman" w:hAnsi="Arial" w:cs="Arial"/>
                            <w:color w:val="FFFFFF"/>
                            <w:sz w:val="17"/>
                            <w:szCs w:val="17"/>
                          </w:rPr>
                        </w:pPr>
                      </w:p>
                    </w:tc>
                  </w:tr>
                </w:tbl>
                <w:p w14:paraId="188F1AC5" w14:textId="77777777" w:rsidR="00E776E9" w:rsidRDefault="00E776E9">
                  <w:pPr>
                    <w:jc w:val="center"/>
                    <w:rPr>
                      <w:rFonts w:ascii="Times New Roman" w:eastAsia="Times New Roman" w:hAnsi="Times New Roman" w:cs="Times New Roman"/>
                      <w:sz w:val="20"/>
                      <w:szCs w:val="20"/>
                    </w:rPr>
                  </w:pPr>
                </w:p>
              </w:tc>
            </w:tr>
          </w:tbl>
          <w:p w14:paraId="1203FB33" w14:textId="77777777" w:rsidR="00E776E9" w:rsidRDefault="00E776E9">
            <w:pPr>
              <w:jc w:val="center"/>
              <w:rPr>
                <w:rFonts w:ascii="Times New Roman" w:eastAsia="Times New Roman" w:hAnsi="Times New Roman" w:cs="Times New Roman"/>
                <w:sz w:val="20"/>
                <w:szCs w:val="20"/>
              </w:rPr>
            </w:pPr>
          </w:p>
        </w:tc>
      </w:tr>
    </w:tbl>
    <w:p w14:paraId="4F7D33B8" w14:textId="0C29336C" w:rsidR="00E776E9" w:rsidRDefault="00E776E9" w:rsidP="00E776E9">
      <w:pPr>
        <w:rPr>
          <w:rFonts w:eastAsia="Times New Roman"/>
        </w:rPr>
      </w:pPr>
      <w:r>
        <w:rPr>
          <w:rFonts w:eastAsia="Times New Roman"/>
          <w:noProof/>
        </w:rPr>
        <w:drawing>
          <wp:inline distT="0" distB="0" distL="0" distR="0" wp14:anchorId="5304D944" wp14:editId="5B4BF60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D05A2B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E9"/>
    <w:rsid w:val="006E51F7"/>
    <w:rsid w:val="00B9740D"/>
    <w:rsid w:val="00DD1890"/>
    <w:rsid w:val="00E7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44EF"/>
  <w15:chartTrackingRefBased/>
  <w15:docId w15:val="{F5941C54-1FBE-42EA-B8A3-C39D3FA4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6E9"/>
    <w:rPr>
      <w:rFonts w:ascii="Calibri" w:hAnsi="Calibri" w:cs="Calibri"/>
      <w:lang w:eastAsia="en-GB"/>
    </w:rPr>
  </w:style>
  <w:style w:type="paragraph" w:styleId="Heading1">
    <w:name w:val="heading 1"/>
    <w:basedOn w:val="Normal"/>
    <w:link w:val="Heading1Char"/>
    <w:uiPriority w:val="9"/>
    <w:qFormat/>
    <w:rsid w:val="00E776E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776E9"/>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776E9"/>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776E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6E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776E9"/>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776E9"/>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776E9"/>
    <w:rPr>
      <w:rFonts w:ascii="Tahoma" w:hAnsi="Tahoma" w:cs="Tahoma"/>
      <w:b/>
      <w:bCs/>
      <w:color w:val="FFFFFF"/>
      <w:sz w:val="18"/>
      <w:szCs w:val="18"/>
      <w:lang w:eastAsia="en-GB"/>
    </w:rPr>
  </w:style>
  <w:style w:type="paragraph" w:styleId="NormalWeb">
    <w:name w:val="Normal (Web)"/>
    <w:basedOn w:val="Normal"/>
    <w:uiPriority w:val="99"/>
    <w:semiHidden/>
    <w:unhideWhenUsed/>
    <w:rsid w:val="00E776E9"/>
    <w:pPr>
      <w:spacing w:before="100" w:beforeAutospacing="1" w:after="100" w:afterAutospacing="1"/>
    </w:pPr>
  </w:style>
  <w:style w:type="character" w:styleId="Strong">
    <w:name w:val="Strong"/>
    <w:basedOn w:val="DefaultParagraphFont"/>
    <w:uiPriority w:val="22"/>
    <w:qFormat/>
    <w:rsid w:val="00E776E9"/>
    <w:rPr>
      <w:b/>
      <w:bCs/>
    </w:rPr>
  </w:style>
  <w:style w:type="character" w:styleId="Hyperlink">
    <w:name w:val="Hyperlink"/>
    <w:basedOn w:val="DefaultParagraphFont"/>
    <w:uiPriority w:val="99"/>
    <w:semiHidden/>
    <w:unhideWhenUsed/>
    <w:rsid w:val="00E77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3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5366e2112&amp;e=d19e9fd41c" TargetMode="External"/><Relationship Id="rId13" Type="http://schemas.openxmlformats.org/officeDocument/2006/relationships/hyperlink" Target="https://psnc.us7.list-manage.com/track/click?u=86d41ab7fa4c7c2c5d7210782&amp;id=33f163cb00&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mailto:nhsbsa.pharmacysupport@nhs.net" TargetMode="External"/><Relationship Id="rId17" Type="http://schemas.openxmlformats.org/officeDocument/2006/relationships/hyperlink" Target="https://psnc.us7.list-manage.com/track/click?u=86d41ab7fa4c7c2c5d7210782&amp;id=6ebd06a26f&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5d523c0513&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b51c508e9&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9cd8db26d8&amp;e=d19e9fd41c" TargetMode="External"/><Relationship Id="rId28" Type="http://schemas.openxmlformats.org/officeDocument/2006/relationships/image" Target="https://psnc.us7.list-manage.com/track/open.php?u=86d41ab7fa4c7c2c5d7210782&amp;id=96e278a394&amp;e=d19e9fd41c" TargetMode="External"/><Relationship Id="rId10" Type="http://schemas.openxmlformats.org/officeDocument/2006/relationships/hyperlink" Target="https://psnc.us7.list-manage.com/track/click?u=86d41ab7fa4c7c2c5d7210782&amp;id=237a456342&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c10be43d36&amp;e=d19e9fd41c" TargetMode="External"/><Relationship Id="rId14" Type="http://schemas.openxmlformats.org/officeDocument/2006/relationships/hyperlink" Target="https://psnc.us7.list-manage.com/track/click?u=86d41ab7fa4c7c2c5d7210782&amp;id=e3df9d0139&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2022-02-10T08:19:00Z</dcterms:created>
  <dcterms:modified xsi:type="dcterms:W3CDTF">2022-02-10T08:59:00Z</dcterms:modified>
</cp:coreProperties>
</file>