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9800AF" w14:paraId="0888246E" w14:textId="77777777" w:rsidTr="009800AF">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9800AF" w14:paraId="77AE7A12"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9800AF" w14:paraId="78CCEDFB" w14:textId="77777777">
                    <w:trPr>
                      <w:tblCellSpacing w:w="0" w:type="dxa"/>
                      <w:jc w:val="center"/>
                    </w:trPr>
                    <w:tc>
                      <w:tcPr>
                        <w:tcW w:w="3000" w:type="dxa"/>
                        <w:hideMark/>
                      </w:tcPr>
                      <w:p w14:paraId="702C913E" w14:textId="5BF5800B" w:rsidR="009800AF" w:rsidRDefault="009800AF">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68D2BD21" w14:textId="77777777" w:rsidR="009800AF" w:rsidRDefault="009800AF">
                  <w:pPr>
                    <w:jc w:val="center"/>
                    <w:rPr>
                      <w:rFonts w:ascii="Times New Roman" w:eastAsia="Times New Roman" w:hAnsi="Times New Roman" w:cs="Times New Roman"/>
                      <w:sz w:val="20"/>
                      <w:szCs w:val="20"/>
                    </w:rPr>
                  </w:pPr>
                </w:p>
              </w:tc>
            </w:tr>
            <w:tr w:rsidR="009800AF" w14:paraId="63F7A7C7"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9800AF" w14:paraId="19751203"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0F7BBFAD" w14:textId="69EC457A" w:rsidR="009800AF" w:rsidRDefault="009800AF">
                        <w:pPr>
                          <w:jc w:val="center"/>
                          <w:rPr>
                            <w:rFonts w:eastAsia="Times New Roman"/>
                          </w:rPr>
                        </w:pPr>
                        <w:r>
                          <w:rPr>
                            <w:rFonts w:eastAsia="Times New Roman"/>
                            <w:noProof/>
                          </w:rPr>
                          <w:drawing>
                            <wp:inline distT="0" distB="0" distL="0" distR="0" wp14:anchorId="1AC7B0B7" wp14:editId="5015A874">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9800AF" w14:paraId="67E58BF6" w14:textId="77777777">
                    <w:trPr>
                      <w:tblCellSpacing w:w="0" w:type="dxa"/>
                    </w:trPr>
                    <w:tc>
                      <w:tcPr>
                        <w:tcW w:w="0" w:type="auto"/>
                        <w:vMerge/>
                        <w:tcBorders>
                          <w:top w:val="nil"/>
                          <w:left w:val="nil"/>
                          <w:bottom w:val="single" w:sz="2" w:space="0" w:color="FFFFFF"/>
                          <w:right w:val="nil"/>
                        </w:tcBorders>
                        <w:vAlign w:val="center"/>
                        <w:hideMark/>
                      </w:tcPr>
                      <w:p w14:paraId="3B40BF7A" w14:textId="77777777" w:rsidR="009800AF" w:rsidRDefault="009800AF">
                        <w:pPr>
                          <w:rPr>
                            <w:rFonts w:eastAsia="Times New Roman"/>
                          </w:rPr>
                        </w:pPr>
                      </w:p>
                    </w:tc>
                    <w:tc>
                      <w:tcPr>
                        <w:tcW w:w="3450" w:type="dxa"/>
                        <w:tcBorders>
                          <w:top w:val="nil"/>
                          <w:left w:val="nil"/>
                          <w:bottom w:val="nil"/>
                          <w:right w:val="nil"/>
                        </w:tcBorders>
                        <w:vAlign w:val="center"/>
                        <w:hideMark/>
                      </w:tcPr>
                      <w:p w14:paraId="3DFE829D" w14:textId="77777777" w:rsidR="009800AF" w:rsidRDefault="009800AF">
                        <w:pPr>
                          <w:pStyle w:val="Heading1"/>
                          <w:rPr>
                            <w:rFonts w:eastAsia="Times New Roman"/>
                          </w:rPr>
                        </w:pPr>
                        <w:r>
                          <w:rPr>
                            <w:rFonts w:eastAsia="Times New Roman"/>
                          </w:rPr>
                          <w:t>PSNC Newsletter</w:t>
                        </w:r>
                      </w:p>
                    </w:tc>
                  </w:tr>
                  <w:tr w:rsidR="009800AF" w14:paraId="54F5E9C6" w14:textId="77777777">
                    <w:trPr>
                      <w:tblCellSpacing w:w="0" w:type="dxa"/>
                    </w:trPr>
                    <w:tc>
                      <w:tcPr>
                        <w:tcW w:w="0" w:type="auto"/>
                        <w:vMerge/>
                        <w:tcBorders>
                          <w:top w:val="nil"/>
                          <w:left w:val="nil"/>
                          <w:bottom w:val="single" w:sz="2" w:space="0" w:color="FFFFFF"/>
                          <w:right w:val="nil"/>
                        </w:tcBorders>
                        <w:vAlign w:val="center"/>
                        <w:hideMark/>
                      </w:tcPr>
                      <w:p w14:paraId="6C374EC8" w14:textId="77777777" w:rsidR="009800AF" w:rsidRDefault="009800AF">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20D63682" w14:textId="77777777" w:rsidR="009800AF" w:rsidRDefault="009800AF">
                        <w:pPr>
                          <w:pStyle w:val="Heading2"/>
                          <w:rPr>
                            <w:rFonts w:eastAsia="Times New Roman"/>
                            <w:color w:val="93378A"/>
                          </w:rPr>
                        </w:pPr>
                        <w:r>
                          <w:rPr>
                            <w:rFonts w:eastAsia="Times New Roman"/>
                            <w:color w:val="93378A"/>
                          </w:rPr>
                          <w:t>Friday 28th October 2022</w:t>
                        </w:r>
                      </w:p>
                    </w:tc>
                  </w:tr>
                </w:tbl>
                <w:p w14:paraId="791634E2" w14:textId="77777777" w:rsidR="009800AF" w:rsidRDefault="009800AF">
                  <w:pPr>
                    <w:rPr>
                      <w:rFonts w:ascii="Times New Roman" w:eastAsia="Times New Roman" w:hAnsi="Times New Roman" w:cs="Times New Roman"/>
                      <w:sz w:val="20"/>
                      <w:szCs w:val="20"/>
                    </w:rPr>
                  </w:pPr>
                </w:p>
              </w:tc>
            </w:tr>
            <w:tr w:rsidR="009800AF" w14:paraId="3EA624B1" w14:textId="77777777">
              <w:tblPrEx>
                <w:shd w:val="clear" w:color="auto" w:fill="auto"/>
              </w:tblPrEx>
              <w:trPr>
                <w:tblCellSpacing w:w="0" w:type="dxa"/>
                <w:jc w:val="center"/>
              </w:trPr>
              <w:tc>
                <w:tcPr>
                  <w:tcW w:w="9000" w:type="dxa"/>
                  <w:hideMark/>
                </w:tcPr>
                <w:p w14:paraId="2EEC69DE" w14:textId="770C5E96" w:rsidR="009800AF" w:rsidRDefault="009800AF">
                  <w:pPr>
                    <w:rPr>
                      <w:rFonts w:eastAsia="Times New Roman"/>
                    </w:rPr>
                  </w:pPr>
                  <w:r>
                    <w:rPr>
                      <w:rFonts w:eastAsia="Times New Roman"/>
                      <w:noProof/>
                    </w:rPr>
                    <w:drawing>
                      <wp:inline distT="0" distB="0" distL="0" distR="0" wp14:anchorId="79D3174C" wp14:editId="0F6D8177">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9800AF" w14:paraId="43A33772"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5"/>
                    <w:gridCol w:w="193"/>
                  </w:tblGrid>
                  <w:tr w:rsidR="009800AF" w14:paraId="6D1EEE17" w14:textId="77777777">
                    <w:trPr>
                      <w:trHeight w:val="150"/>
                      <w:tblCellSpacing w:w="15" w:type="dxa"/>
                      <w:jc w:val="center"/>
                    </w:trPr>
                    <w:tc>
                      <w:tcPr>
                        <w:tcW w:w="150" w:type="dxa"/>
                        <w:vAlign w:val="center"/>
                        <w:hideMark/>
                      </w:tcPr>
                      <w:p w14:paraId="06DA793D" w14:textId="77777777" w:rsidR="009800AF" w:rsidRDefault="009800AF" w:rsidP="009800AF">
                        <w:pPr>
                          <w:spacing w:line="264" w:lineRule="auto"/>
                          <w:rPr>
                            <w:rFonts w:eastAsia="Times New Roman"/>
                          </w:rPr>
                        </w:pPr>
                      </w:p>
                    </w:tc>
                    <w:tc>
                      <w:tcPr>
                        <w:tcW w:w="8700" w:type="dxa"/>
                        <w:vAlign w:val="center"/>
                        <w:hideMark/>
                      </w:tcPr>
                      <w:p w14:paraId="0669D1F6" w14:textId="77777777" w:rsidR="009800AF" w:rsidRDefault="009800AF" w:rsidP="009800AF">
                        <w:pPr>
                          <w:spacing w:line="264" w:lineRule="auto"/>
                          <w:rPr>
                            <w:rFonts w:ascii="Times New Roman" w:eastAsia="Times New Roman" w:hAnsi="Times New Roman" w:cs="Times New Roman"/>
                            <w:sz w:val="20"/>
                            <w:szCs w:val="20"/>
                          </w:rPr>
                        </w:pPr>
                      </w:p>
                    </w:tc>
                    <w:tc>
                      <w:tcPr>
                        <w:tcW w:w="150" w:type="dxa"/>
                        <w:vAlign w:val="center"/>
                        <w:hideMark/>
                      </w:tcPr>
                      <w:p w14:paraId="24A871B5" w14:textId="77777777" w:rsidR="009800AF" w:rsidRDefault="009800AF" w:rsidP="009800AF">
                        <w:pPr>
                          <w:spacing w:line="264" w:lineRule="auto"/>
                          <w:rPr>
                            <w:rFonts w:ascii="Times New Roman" w:eastAsia="Times New Roman" w:hAnsi="Times New Roman" w:cs="Times New Roman"/>
                            <w:sz w:val="20"/>
                            <w:szCs w:val="20"/>
                          </w:rPr>
                        </w:pPr>
                      </w:p>
                    </w:tc>
                  </w:tr>
                  <w:tr w:rsidR="009800AF" w14:paraId="21FAD417" w14:textId="77777777">
                    <w:trPr>
                      <w:tblCellSpacing w:w="15" w:type="dxa"/>
                      <w:jc w:val="center"/>
                    </w:trPr>
                    <w:tc>
                      <w:tcPr>
                        <w:tcW w:w="150" w:type="dxa"/>
                        <w:vAlign w:val="center"/>
                        <w:hideMark/>
                      </w:tcPr>
                      <w:p w14:paraId="56A0D12E" w14:textId="77777777" w:rsidR="009800AF" w:rsidRDefault="009800AF" w:rsidP="009800AF">
                        <w:pPr>
                          <w:spacing w:line="264" w:lineRule="auto"/>
                          <w:rPr>
                            <w:rFonts w:ascii="Times New Roman" w:eastAsia="Times New Roman" w:hAnsi="Times New Roman" w:cs="Times New Roman"/>
                            <w:sz w:val="20"/>
                            <w:szCs w:val="20"/>
                          </w:rPr>
                        </w:pPr>
                      </w:p>
                    </w:tc>
                    <w:tc>
                      <w:tcPr>
                        <w:tcW w:w="8700" w:type="dxa"/>
                        <w:vAlign w:val="center"/>
                        <w:hideMark/>
                      </w:tcPr>
                      <w:p w14:paraId="7285B00B" w14:textId="77777777" w:rsidR="009800AF" w:rsidRDefault="009800AF" w:rsidP="009800A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0DBF8A23" w14:textId="77777777" w:rsidR="009800AF" w:rsidRDefault="009800AF" w:rsidP="009800A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231AF01">
                            <v:rect id="_x0000_i1032" style="width:468pt;height:1.5pt" o:hrstd="t" o:hr="t" fillcolor="#a0a0a0" stroked="f"/>
                          </w:pict>
                        </w:r>
                      </w:p>
                      <w:p w14:paraId="0823292D" w14:textId="77777777" w:rsidR="009800AF" w:rsidRDefault="009800AF" w:rsidP="009800AF">
                        <w:pPr>
                          <w:pStyle w:val="Heading2"/>
                          <w:spacing w:after="0"/>
                          <w:rPr>
                            <w:rFonts w:eastAsia="Times New Roman"/>
                          </w:rPr>
                        </w:pPr>
                        <w:r>
                          <w:rPr>
                            <w:rFonts w:eastAsia="Times New Roman"/>
                          </w:rPr>
                          <w:t>In this update: Transitional Payment adjustments; submit paper prescriptions promptly; HRT SSPs extended; November Drug Tariff Watch; priority access to utilities.</w:t>
                        </w:r>
                      </w:p>
                      <w:p w14:paraId="47EF4943" w14:textId="77777777" w:rsidR="009800AF" w:rsidRDefault="009800AF" w:rsidP="009800A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7137E86">
                            <v:rect id="_x0000_i1033" style="width:468pt;height:1.5pt" o:hrstd="t" o:hr="t" fillcolor="#a0a0a0" stroked="f"/>
                          </w:pict>
                        </w:r>
                      </w:p>
                      <w:p w14:paraId="41DA65BB" w14:textId="77777777" w:rsidR="009800AF" w:rsidRDefault="009800AF" w:rsidP="009800AF">
                        <w:pPr>
                          <w:pStyle w:val="Heading3"/>
                          <w:spacing w:after="0"/>
                          <w:rPr>
                            <w:rFonts w:eastAsia="Times New Roman"/>
                          </w:rPr>
                        </w:pPr>
                        <w:r>
                          <w:rPr>
                            <w:rFonts w:eastAsia="Times New Roman"/>
                          </w:rPr>
                          <w:t>Transitional Payment adjustments and new Flat Payment in 2022/23 and 2023/24</w:t>
                        </w:r>
                      </w:p>
                      <w:p w14:paraId="727DA154" w14:textId="743E1D34" w:rsidR="009800AF" w:rsidRDefault="009800AF" w:rsidP="009800AF">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We have today issued an update to provide community pharmacy contractors with additional information regarding the expected trajectory for Transitional Payments during the remaining </w:t>
                        </w:r>
                        <w:proofErr w:type="gramStart"/>
                        <w:r>
                          <w:rPr>
                            <w:rFonts w:ascii="Tahoma" w:hAnsi="Tahoma" w:cs="Tahoma"/>
                            <w:color w:val="303030"/>
                            <w:sz w:val="21"/>
                            <w:szCs w:val="21"/>
                          </w:rPr>
                          <w:t>months of 2022/23, and</w:t>
                        </w:r>
                        <w:proofErr w:type="gramEnd"/>
                        <w:r>
                          <w:rPr>
                            <w:rFonts w:ascii="Tahoma" w:hAnsi="Tahoma" w:cs="Tahoma"/>
                            <w:color w:val="303030"/>
                            <w:sz w:val="21"/>
                            <w:szCs w:val="21"/>
                          </w:rPr>
                          <w:t xml:space="preserve"> heading into 2023/24.</w:t>
                        </w:r>
                      </w:p>
                      <w:p w14:paraId="0DF353B9" w14:textId="77777777" w:rsidR="009800AF" w:rsidRDefault="009800AF" w:rsidP="009800AF">
                        <w:pPr>
                          <w:pStyle w:val="NormalWeb"/>
                          <w:spacing w:before="0" w:beforeAutospacing="0" w:after="0" w:afterAutospacing="0" w:line="264" w:lineRule="auto"/>
                          <w:rPr>
                            <w:rFonts w:ascii="Tahoma" w:hAnsi="Tahoma" w:cs="Tahoma"/>
                            <w:color w:val="303030"/>
                            <w:sz w:val="21"/>
                            <w:szCs w:val="21"/>
                          </w:rPr>
                        </w:pPr>
                      </w:p>
                      <w:p w14:paraId="58A31105" w14:textId="77777777" w:rsidR="009800AF" w:rsidRDefault="009800AF" w:rsidP="009800AF">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In November 2022, Transitional Payment levels will reduce to approximately 75% of the value they were between April and September 2022, and the total amount of funding available to distribute will reduce further from December 2022 onwards. The reduction is for two main reasons:</w:t>
                        </w:r>
                      </w:p>
                      <w:p w14:paraId="02D0D040" w14:textId="77777777" w:rsidR="009800AF" w:rsidRDefault="009800AF" w:rsidP="009800AF">
                        <w:pPr>
                          <w:numPr>
                            <w:ilvl w:val="0"/>
                            <w:numId w:val="1"/>
                          </w:num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New services have been introduced and their uptake has accelerated, using up the unallocated CPCF funding; and</w:t>
                        </w:r>
                      </w:p>
                      <w:p w14:paraId="1FD1DC27" w14:textId="77777777" w:rsidR="009800AF" w:rsidRDefault="009800AF" w:rsidP="009800AF">
                        <w:pPr>
                          <w:numPr>
                            <w:ilvl w:val="0"/>
                            <w:numId w:val="1"/>
                          </w:num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A new flat payment will be introduced in 2023/24, funded from the unallocated CPCF funding.</w:t>
                        </w:r>
                      </w:p>
                      <w:p w14:paraId="7D84FA01" w14:textId="77777777" w:rsidR="009800AF" w:rsidRDefault="009800AF" w:rsidP="009800AF">
                        <w:pPr>
                          <w:pStyle w:val="NormalWeb"/>
                          <w:spacing w:before="0" w:beforeAutospacing="0" w:after="0" w:afterAutospacing="0" w:line="264" w:lineRule="auto"/>
                          <w:rPr>
                            <w:rFonts w:ascii="Tahoma" w:hAnsi="Tahoma" w:cs="Tahoma"/>
                            <w:color w:val="303030"/>
                            <w:sz w:val="21"/>
                            <w:szCs w:val="21"/>
                          </w:rPr>
                        </w:pPr>
                      </w:p>
                      <w:p w14:paraId="50F780C9" w14:textId="4ADF8F30" w:rsidR="009800AF" w:rsidRDefault="009800AF" w:rsidP="009800AF">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Contractors should also note that, from December 2022, the split of funding in the Transitional Payments will be rebalanced towards the service portion of the payment and away from the dispensing portion.</w:t>
                        </w:r>
                        <w:r>
                          <w:rPr>
                            <w:rFonts w:ascii="Tahoma" w:hAnsi="Tahoma" w:cs="Tahoma"/>
                            <w:color w:val="303030"/>
                            <w:sz w:val="21"/>
                            <w:szCs w:val="21"/>
                          </w:rPr>
                          <w:br/>
                        </w:r>
                        <w:r>
                          <w:rPr>
                            <w:rFonts w:ascii="Tahoma" w:hAnsi="Tahoma" w:cs="Tahoma"/>
                            <w:color w:val="303030"/>
                            <w:sz w:val="21"/>
                            <w:szCs w:val="21"/>
                          </w:rPr>
                          <w:br/>
                        </w:r>
                        <w:hyperlink r:id="rId9" w:tgtFrame="_blank" w:history="1">
                          <w:r>
                            <w:rPr>
                              <w:rStyle w:val="Hyperlink"/>
                              <w:rFonts w:ascii="Tahoma" w:hAnsi="Tahoma" w:cs="Tahoma"/>
                              <w:b/>
                              <w:bCs/>
                              <w:color w:val="4E3487"/>
                              <w:sz w:val="21"/>
                              <w:szCs w:val="21"/>
                            </w:rPr>
                            <w:t>Full details about the Transitional Payment adjustments</w:t>
                          </w:r>
                        </w:hyperlink>
                      </w:p>
                      <w:p w14:paraId="42148DD7" w14:textId="77777777" w:rsidR="009800AF" w:rsidRDefault="009800AF" w:rsidP="009800A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1E9A743">
                            <v:rect id="_x0000_i1034" style="width:468pt;height:1.5pt" o:hrstd="t" o:hr="t" fillcolor="#a0a0a0" stroked="f"/>
                          </w:pict>
                        </w:r>
                      </w:p>
                      <w:p w14:paraId="29923D62" w14:textId="77777777" w:rsidR="009800AF" w:rsidRDefault="009800AF" w:rsidP="009800AF">
                        <w:pPr>
                          <w:pStyle w:val="Heading3"/>
                          <w:spacing w:after="0"/>
                          <w:rPr>
                            <w:rFonts w:eastAsia="Times New Roman"/>
                          </w:rPr>
                        </w:pPr>
                        <w:r>
                          <w:rPr>
                            <w:rFonts w:eastAsia="Times New Roman"/>
                          </w:rPr>
                          <w:t>Postal strike action: submit paper prescriptions promptly</w:t>
                        </w:r>
                      </w:p>
                      <w:p w14:paraId="6A49AEFE" w14:textId="77777777" w:rsidR="009800AF" w:rsidRDefault="009800AF" w:rsidP="009800AF">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Contractors are advised to dispatch their paper prescriptions for October to the NHS Business Services Authority (NHSBSA) as soon as possible, to mitigate against planned strike action by the Communication Workers Union (CWU). Contractors are advised to use a reliable and secure courier or postal service that offers track and trace. Proof of postage by the 5th and/or delivery confirmation should be retained as evidence in case there are any issues.</w:t>
                        </w:r>
                        <w:r>
                          <w:rPr>
                            <w:rFonts w:ascii="Tahoma" w:hAnsi="Tahoma" w:cs="Tahoma"/>
                            <w:color w:val="303030"/>
                            <w:sz w:val="21"/>
                            <w:szCs w:val="21"/>
                          </w:rPr>
                          <w:br/>
                        </w:r>
                        <w:r>
                          <w:rPr>
                            <w:rFonts w:ascii="Tahoma" w:hAnsi="Tahoma" w:cs="Tahoma"/>
                            <w:color w:val="303030"/>
                            <w:sz w:val="21"/>
                            <w:szCs w:val="21"/>
                          </w:rPr>
                          <w:br/>
                        </w:r>
                        <w:hyperlink r:id="rId10" w:tgtFrame="_blank" w:history="1">
                          <w:r>
                            <w:rPr>
                              <w:rStyle w:val="Hyperlink"/>
                              <w:rFonts w:ascii="Tahoma" w:hAnsi="Tahoma" w:cs="Tahoma"/>
                              <w:b/>
                              <w:bCs/>
                              <w:color w:val="4E3487"/>
                              <w:sz w:val="21"/>
                              <w:szCs w:val="21"/>
                            </w:rPr>
                            <w:t>Read more</w:t>
                          </w:r>
                        </w:hyperlink>
                      </w:p>
                      <w:p w14:paraId="27CB30AC" w14:textId="77777777" w:rsidR="009800AF" w:rsidRDefault="009800AF" w:rsidP="009800A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lastRenderedPageBreak/>
                          <w:pict w14:anchorId="7BC25AE0">
                            <v:rect id="_x0000_i1035" style="width:468pt;height:1.5pt" o:hrstd="t" o:hr="t" fillcolor="#a0a0a0" stroked="f"/>
                          </w:pict>
                        </w:r>
                      </w:p>
                      <w:p w14:paraId="39170DA0" w14:textId="77777777" w:rsidR="009800AF" w:rsidRDefault="009800AF" w:rsidP="009800AF">
                        <w:pPr>
                          <w:pStyle w:val="Heading3"/>
                          <w:spacing w:after="0"/>
                          <w:rPr>
                            <w:rFonts w:eastAsia="Times New Roman"/>
                          </w:rPr>
                        </w:pPr>
                        <w:r>
                          <w:rPr>
                            <w:rFonts w:eastAsia="Times New Roman"/>
                          </w:rPr>
                          <w:t>SSPs for HRT medicines further extended</w:t>
                        </w:r>
                      </w:p>
                      <w:p w14:paraId="4472967B" w14:textId="77777777" w:rsidR="009800AF" w:rsidRDefault="009800AF" w:rsidP="009800AF">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The Department of Health and Social Care (DHSC) has provided an update on the Serious Shortage Protocols (SSPs) for 12 HRT SSPs. All 12 SSPs that were due to expire 28th October 2022 have been further extended.</w:t>
                        </w:r>
                        <w:r>
                          <w:rPr>
                            <w:rFonts w:ascii="Tahoma" w:hAnsi="Tahoma" w:cs="Tahoma"/>
                            <w:color w:val="303030"/>
                            <w:sz w:val="21"/>
                            <w:szCs w:val="21"/>
                          </w:rPr>
                          <w:br/>
                        </w:r>
                        <w:r>
                          <w:rPr>
                            <w:rFonts w:ascii="Tahoma" w:hAnsi="Tahoma" w:cs="Tahoma"/>
                            <w:color w:val="303030"/>
                            <w:sz w:val="21"/>
                            <w:szCs w:val="21"/>
                          </w:rPr>
                          <w:br/>
                        </w:r>
                        <w:hyperlink r:id="rId11" w:tgtFrame="_blank" w:history="1">
                          <w:r>
                            <w:rPr>
                              <w:rStyle w:val="Hyperlink"/>
                              <w:rFonts w:ascii="Tahoma" w:hAnsi="Tahoma" w:cs="Tahoma"/>
                              <w:b/>
                              <w:bCs/>
                              <w:color w:val="4E3487"/>
                              <w:sz w:val="21"/>
                              <w:szCs w:val="21"/>
                            </w:rPr>
                            <w:t>See details of SSP extensions</w:t>
                          </w:r>
                        </w:hyperlink>
                      </w:p>
                      <w:p w14:paraId="7B03C0FA" w14:textId="77777777" w:rsidR="009800AF" w:rsidRDefault="009800AF" w:rsidP="009800A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6A2543A7">
                            <v:rect id="_x0000_i1036" style="width:468pt;height:1.5pt" o:hrstd="t" o:hr="t" fillcolor="#a0a0a0" stroked="f"/>
                          </w:pict>
                        </w:r>
                      </w:p>
                      <w:p w14:paraId="5A0F1DEC" w14:textId="77777777" w:rsidR="009800AF" w:rsidRDefault="009800AF" w:rsidP="009800AF">
                        <w:pPr>
                          <w:pStyle w:val="Heading3"/>
                          <w:spacing w:after="0"/>
                          <w:rPr>
                            <w:rFonts w:eastAsia="Times New Roman"/>
                          </w:rPr>
                        </w:pPr>
                        <w:r>
                          <w:rPr>
                            <w:rFonts w:eastAsia="Times New Roman"/>
                          </w:rPr>
                          <w:t>November Drug Tariff Watch</w:t>
                        </w:r>
                      </w:p>
                      <w:p w14:paraId="10FBBE2E" w14:textId="77777777" w:rsidR="009800AF" w:rsidRDefault="009800AF" w:rsidP="009800AF">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PSNC's Dispensing and Supply Team has created a summary of the Drug Tariff changes for November 2022. This includes details of additions, deletions and category and price changes.</w:t>
                        </w:r>
                        <w:r>
                          <w:rPr>
                            <w:rFonts w:ascii="Tahoma" w:hAnsi="Tahoma" w:cs="Tahoma"/>
                            <w:color w:val="303030"/>
                            <w:sz w:val="21"/>
                            <w:szCs w:val="21"/>
                          </w:rPr>
                          <w:br/>
                        </w:r>
                        <w:r>
                          <w:rPr>
                            <w:rFonts w:ascii="Tahoma" w:hAnsi="Tahoma" w:cs="Tahoma"/>
                            <w:color w:val="303030"/>
                            <w:sz w:val="21"/>
                            <w:szCs w:val="21"/>
                          </w:rPr>
                          <w:br/>
                        </w:r>
                        <w:hyperlink r:id="rId12" w:tgtFrame="_blank" w:history="1">
                          <w:r>
                            <w:rPr>
                              <w:rStyle w:val="Hyperlink"/>
                              <w:rFonts w:ascii="Tahoma" w:hAnsi="Tahoma" w:cs="Tahoma"/>
                              <w:b/>
                              <w:bCs/>
                              <w:color w:val="4E3487"/>
                              <w:sz w:val="21"/>
                              <w:szCs w:val="21"/>
                            </w:rPr>
                            <w:t>See the November 2022 Drug Tariff Watch</w:t>
                          </w:r>
                        </w:hyperlink>
                      </w:p>
                      <w:p w14:paraId="24BB9D37" w14:textId="77777777" w:rsidR="009800AF" w:rsidRDefault="009800AF" w:rsidP="009800A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2A14D63">
                            <v:rect id="_x0000_i1037" style="width:468pt;height:1.5pt" o:hrstd="t" o:hr="t" fillcolor="#a0a0a0" stroked="f"/>
                          </w:pict>
                        </w:r>
                      </w:p>
                      <w:p w14:paraId="4C8B0ACA" w14:textId="77777777" w:rsidR="009800AF" w:rsidRDefault="009800AF" w:rsidP="009800AF">
                        <w:pPr>
                          <w:pStyle w:val="Heading3"/>
                          <w:spacing w:after="0"/>
                          <w:rPr>
                            <w:rFonts w:eastAsia="Times New Roman"/>
                          </w:rPr>
                        </w:pPr>
                        <w:r>
                          <w:rPr>
                            <w:rFonts w:eastAsia="Times New Roman"/>
                          </w:rPr>
                          <w:t>Reminder: Have you signed up for priority access to utilities?</w:t>
                        </w:r>
                      </w:p>
                      <w:p w14:paraId="0D29CFFC" w14:textId="77777777" w:rsidR="009800AF" w:rsidRDefault="009800AF" w:rsidP="009800AF">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As part of business continuity arrangements, contractors are reminded that they can sign up for the Priority Services Register to boost their business continuity arrangements further. Run by the UK's utility companies, inclusion on this register should mean your pharmacy has priority access to electricity, water and gas supplies.</w:t>
                        </w:r>
                        <w:r>
                          <w:rPr>
                            <w:rFonts w:ascii="Tahoma" w:hAnsi="Tahoma" w:cs="Tahoma"/>
                            <w:color w:val="303030"/>
                            <w:sz w:val="21"/>
                            <w:szCs w:val="21"/>
                          </w:rPr>
                          <w:br/>
                        </w:r>
                        <w:r>
                          <w:rPr>
                            <w:rFonts w:ascii="Tahoma" w:hAnsi="Tahoma" w:cs="Tahoma"/>
                            <w:color w:val="303030"/>
                            <w:sz w:val="21"/>
                            <w:szCs w:val="21"/>
                          </w:rPr>
                          <w:br/>
                        </w:r>
                        <w:hyperlink r:id="rId13" w:tgtFrame="_blank" w:history="1">
                          <w:r>
                            <w:rPr>
                              <w:rStyle w:val="Hyperlink"/>
                              <w:rFonts w:ascii="Tahoma" w:hAnsi="Tahoma" w:cs="Tahoma"/>
                              <w:b/>
                              <w:bCs/>
                              <w:color w:val="4E3487"/>
                              <w:sz w:val="21"/>
                              <w:szCs w:val="21"/>
                            </w:rPr>
                            <w:t>Read more about how to sign-up</w:t>
                          </w:r>
                        </w:hyperlink>
                      </w:p>
                    </w:tc>
                    <w:tc>
                      <w:tcPr>
                        <w:tcW w:w="150" w:type="dxa"/>
                        <w:vAlign w:val="center"/>
                        <w:hideMark/>
                      </w:tcPr>
                      <w:p w14:paraId="181CBFE8" w14:textId="77777777" w:rsidR="009800AF" w:rsidRDefault="009800AF" w:rsidP="009800AF">
                        <w:pPr>
                          <w:spacing w:line="264" w:lineRule="auto"/>
                          <w:rPr>
                            <w:rFonts w:ascii="Tahoma" w:hAnsi="Tahoma" w:cs="Tahoma"/>
                            <w:color w:val="303030"/>
                            <w:sz w:val="21"/>
                            <w:szCs w:val="21"/>
                          </w:rPr>
                        </w:pPr>
                      </w:p>
                    </w:tc>
                  </w:tr>
                  <w:tr w:rsidR="009800AF" w14:paraId="677A153D" w14:textId="77777777">
                    <w:trPr>
                      <w:trHeight w:val="150"/>
                      <w:tblCellSpacing w:w="15" w:type="dxa"/>
                      <w:jc w:val="center"/>
                    </w:trPr>
                    <w:tc>
                      <w:tcPr>
                        <w:tcW w:w="150" w:type="dxa"/>
                        <w:vAlign w:val="center"/>
                        <w:hideMark/>
                      </w:tcPr>
                      <w:p w14:paraId="2EA741A9" w14:textId="77777777" w:rsidR="009800AF" w:rsidRDefault="009800AF" w:rsidP="009800AF">
                        <w:pPr>
                          <w:spacing w:line="264" w:lineRule="auto"/>
                          <w:rPr>
                            <w:rFonts w:ascii="Times New Roman" w:eastAsia="Times New Roman" w:hAnsi="Times New Roman" w:cs="Times New Roman"/>
                            <w:sz w:val="20"/>
                            <w:szCs w:val="20"/>
                          </w:rPr>
                        </w:pPr>
                      </w:p>
                    </w:tc>
                    <w:tc>
                      <w:tcPr>
                        <w:tcW w:w="8700" w:type="dxa"/>
                        <w:vAlign w:val="center"/>
                        <w:hideMark/>
                      </w:tcPr>
                      <w:p w14:paraId="618EB8EC" w14:textId="77777777" w:rsidR="009800AF" w:rsidRDefault="009800AF" w:rsidP="009800AF">
                        <w:pPr>
                          <w:spacing w:line="264" w:lineRule="auto"/>
                          <w:rPr>
                            <w:rFonts w:ascii="Times New Roman" w:eastAsia="Times New Roman" w:hAnsi="Times New Roman" w:cs="Times New Roman"/>
                            <w:sz w:val="20"/>
                            <w:szCs w:val="20"/>
                          </w:rPr>
                        </w:pPr>
                      </w:p>
                    </w:tc>
                    <w:tc>
                      <w:tcPr>
                        <w:tcW w:w="150" w:type="dxa"/>
                        <w:vAlign w:val="center"/>
                        <w:hideMark/>
                      </w:tcPr>
                      <w:p w14:paraId="3B592F58" w14:textId="77777777" w:rsidR="009800AF" w:rsidRDefault="009800AF" w:rsidP="009800AF">
                        <w:pPr>
                          <w:spacing w:line="264" w:lineRule="auto"/>
                          <w:rPr>
                            <w:rFonts w:ascii="Times New Roman" w:eastAsia="Times New Roman" w:hAnsi="Times New Roman" w:cs="Times New Roman"/>
                            <w:sz w:val="20"/>
                            <w:szCs w:val="20"/>
                          </w:rPr>
                        </w:pPr>
                      </w:p>
                    </w:tc>
                  </w:tr>
                </w:tbl>
                <w:p w14:paraId="518DAFEF" w14:textId="77777777" w:rsidR="009800AF" w:rsidRDefault="009800AF" w:rsidP="009800AF">
                  <w:pPr>
                    <w:spacing w:line="264" w:lineRule="auto"/>
                    <w:rPr>
                      <w:rFonts w:ascii="Times New Roman" w:eastAsia="Times New Roman" w:hAnsi="Times New Roman" w:cs="Times New Roman"/>
                      <w:sz w:val="20"/>
                      <w:szCs w:val="20"/>
                    </w:rPr>
                  </w:pPr>
                </w:p>
              </w:tc>
            </w:tr>
          </w:tbl>
          <w:p w14:paraId="6792DF29" w14:textId="77777777" w:rsidR="009800AF" w:rsidRDefault="009800AF">
            <w:pPr>
              <w:jc w:val="center"/>
              <w:rPr>
                <w:rFonts w:ascii="Times New Roman" w:eastAsia="Times New Roman" w:hAnsi="Times New Roman" w:cs="Times New Roman"/>
                <w:sz w:val="20"/>
                <w:szCs w:val="20"/>
              </w:rPr>
            </w:pPr>
          </w:p>
        </w:tc>
      </w:tr>
      <w:tr w:rsidR="009800AF" w14:paraId="502C730E" w14:textId="77777777" w:rsidTr="009800AF">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9800AF" w14:paraId="057810A1"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9800AF" w14:paraId="0275E108" w14:textId="77777777">
                    <w:trPr>
                      <w:tblCellSpacing w:w="0" w:type="dxa"/>
                      <w:jc w:val="center"/>
                    </w:trPr>
                    <w:tc>
                      <w:tcPr>
                        <w:tcW w:w="3000" w:type="dxa"/>
                        <w:tcMar>
                          <w:top w:w="30" w:type="dxa"/>
                          <w:left w:w="75" w:type="dxa"/>
                          <w:bottom w:w="30" w:type="dxa"/>
                          <w:right w:w="75" w:type="dxa"/>
                        </w:tcMar>
                        <w:hideMark/>
                      </w:tcPr>
                      <w:p w14:paraId="69EA3F17" w14:textId="77777777" w:rsidR="009800AF" w:rsidRDefault="009800AF">
                        <w:pPr>
                          <w:pStyle w:val="Heading4"/>
                          <w:jc w:val="center"/>
                          <w:rPr>
                            <w:rFonts w:eastAsia="Times New Roman"/>
                          </w:rPr>
                        </w:pPr>
                        <w:r>
                          <w:rPr>
                            <w:rFonts w:eastAsia="Times New Roman"/>
                          </w:rPr>
                          <w:lastRenderedPageBreak/>
                          <w:t>Pharmaceutical Services Negotiating Committee</w:t>
                        </w:r>
                      </w:p>
                      <w:p w14:paraId="5A8338DC" w14:textId="77051DBA" w:rsidR="009800AF" w:rsidRDefault="009800AF">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7122A222" wp14:editId="41C328E8">
                              <wp:extent cx="609600" cy="304800"/>
                              <wp:effectExtent l="0" t="0" r="0" b="0"/>
                              <wp:docPr id="5" name="Picture 5">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58B2E404" wp14:editId="42848BEE">
                              <wp:extent cx="609600" cy="304800"/>
                              <wp:effectExtent l="0" t="0" r="0" b="0"/>
                              <wp:docPr id="4" name="Picture 4">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1E25C6C" wp14:editId="2EA802E4">
                              <wp:extent cx="609600" cy="304800"/>
                              <wp:effectExtent l="0" t="0" r="0" b="0"/>
                              <wp:docPr id="3" name="Picture 3">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4007573" wp14:editId="52D31A12">
                              <wp:extent cx="609600" cy="304800"/>
                              <wp:effectExtent l="0" t="0" r="0" b="0"/>
                              <wp:docPr id="2" name="Picture 2">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77293226" w14:textId="77777777" w:rsidR="009800AF" w:rsidRDefault="009800AF">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6"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9800AF" w14:paraId="53BD3ADD" w14:textId="77777777" w:rsidTr="009800AF">
                    <w:trPr>
                      <w:trHeight w:val="41"/>
                      <w:tblCellSpacing w:w="0" w:type="dxa"/>
                      <w:jc w:val="center"/>
                    </w:trPr>
                    <w:tc>
                      <w:tcPr>
                        <w:tcW w:w="9000" w:type="dxa"/>
                        <w:tcMar>
                          <w:top w:w="150" w:type="dxa"/>
                          <w:left w:w="0" w:type="dxa"/>
                          <w:bottom w:w="0" w:type="dxa"/>
                          <w:right w:w="0" w:type="dxa"/>
                        </w:tcMar>
                        <w:vAlign w:val="center"/>
                        <w:hideMark/>
                      </w:tcPr>
                      <w:p w14:paraId="7F46A1E1" w14:textId="129309A7" w:rsidR="009800AF" w:rsidRDefault="009800AF" w:rsidP="009800AF">
                        <w:pPr>
                          <w:rPr>
                            <w:rFonts w:ascii="Arial" w:eastAsia="Times New Roman" w:hAnsi="Arial" w:cs="Arial"/>
                            <w:color w:val="FFFFFF"/>
                            <w:sz w:val="17"/>
                            <w:szCs w:val="17"/>
                          </w:rPr>
                        </w:pPr>
                      </w:p>
                    </w:tc>
                  </w:tr>
                </w:tbl>
                <w:p w14:paraId="1D880016" w14:textId="77777777" w:rsidR="009800AF" w:rsidRDefault="009800AF">
                  <w:pPr>
                    <w:jc w:val="center"/>
                    <w:rPr>
                      <w:rFonts w:ascii="Times New Roman" w:eastAsia="Times New Roman" w:hAnsi="Times New Roman" w:cs="Times New Roman"/>
                      <w:sz w:val="20"/>
                      <w:szCs w:val="20"/>
                    </w:rPr>
                  </w:pPr>
                </w:p>
              </w:tc>
            </w:tr>
          </w:tbl>
          <w:p w14:paraId="6A22B2A6" w14:textId="77777777" w:rsidR="009800AF" w:rsidRDefault="009800AF">
            <w:pPr>
              <w:jc w:val="center"/>
              <w:rPr>
                <w:rFonts w:ascii="Times New Roman" w:eastAsia="Times New Roman" w:hAnsi="Times New Roman" w:cs="Times New Roman"/>
                <w:sz w:val="20"/>
                <w:szCs w:val="20"/>
              </w:rPr>
            </w:pPr>
          </w:p>
        </w:tc>
      </w:tr>
    </w:tbl>
    <w:p w14:paraId="5446B760" w14:textId="082A0C7B" w:rsidR="009800AF" w:rsidRDefault="009800AF" w:rsidP="009800AF">
      <w:pPr>
        <w:rPr>
          <w:rFonts w:eastAsia="Times New Roman"/>
        </w:rPr>
      </w:pPr>
      <w:r>
        <w:rPr>
          <w:rFonts w:eastAsia="Times New Roman"/>
          <w:noProof/>
        </w:rPr>
        <w:drawing>
          <wp:inline distT="0" distB="0" distL="0" distR="0" wp14:anchorId="60A68AED" wp14:editId="2E72E0E2">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5FB21E2"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C34F8F"/>
    <w:multiLevelType w:val="multilevel"/>
    <w:tmpl w:val="BCAE02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5303382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0AF"/>
    <w:rsid w:val="009800AF"/>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D12E8"/>
  <w15:chartTrackingRefBased/>
  <w15:docId w15:val="{9AE83708-5087-43A6-8173-31C0C4951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0AF"/>
    <w:rPr>
      <w:rFonts w:ascii="Calibri" w:hAnsi="Calibri" w:cs="Calibri"/>
      <w:lang w:eastAsia="en-GB"/>
    </w:rPr>
  </w:style>
  <w:style w:type="paragraph" w:styleId="Heading1">
    <w:name w:val="heading 1"/>
    <w:basedOn w:val="Normal"/>
    <w:link w:val="Heading1Char"/>
    <w:uiPriority w:val="9"/>
    <w:qFormat/>
    <w:rsid w:val="009800AF"/>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9800AF"/>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9800AF"/>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9800AF"/>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0AF"/>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9800AF"/>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9800AF"/>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9800AF"/>
    <w:rPr>
      <w:rFonts w:ascii="Tahoma" w:hAnsi="Tahoma" w:cs="Tahoma"/>
      <w:b/>
      <w:bCs/>
      <w:color w:val="FFFFFF"/>
      <w:sz w:val="18"/>
      <w:szCs w:val="18"/>
      <w:lang w:eastAsia="en-GB"/>
    </w:rPr>
  </w:style>
  <w:style w:type="paragraph" w:styleId="NormalWeb">
    <w:name w:val="Normal (Web)"/>
    <w:basedOn w:val="Normal"/>
    <w:uiPriority w:val="99"/>
    <w:semiHidden/>
    <w:unhideWhenUsed/>
    <w:rsid w:val="009800AF"/>
    <w:pPr>
      <w:spacing w:before="100" w:beforeAutospacing="1" w:after="100" w:afterAutospacing="1"/>
    </w:pPr>
  </w:style>
  <w:style w:type="character" w:styleId="Strong">
    <w:name w:val="Strong"/>
    <w:basedOn w:val="DefaultParagraphFont"/>
    <w:uiPriority w:val="22"/>
    <w:qFormat/>
    <w:rsid w:val="009800AF"/>
    <w:rPr>
      <w:b/>
      <w:bCs/>
    </w:rPr>
  </w:style>
  <w:style w:type="character" w:styleId="Hyperlink">
    <w:name w:val="Hyperlink"/>
    <w:basedOn w:val="DefaultParagraphFont"/>
    <w:uiPriority w:val="99"/>
    <w:semiHidden/>
    <w:unhideWhenUsed/>
    <w:rsid w:val="009800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30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psnc.org.uk/wp-content/uploads/2013/11/Newsletter-style-bar.png" TargetMode="External"/><Relationship Id="rId13" Type="http://schemas.openxmlformats.org/officeDocument/2006/relationships/hyperlink" Target="https://psnc.us7.list-manage.com/track/click?u=86d41ab7fa4c7c2c5d7210782&amp;id=c320eef5de&amp;e=d19e9fd41c" TargetMode="External"/><Relationship Id="rId18" Type="http://schemas.openxmlformats.org/officeDocument/2006/relationships/image" Target="media/image4.png"/><Relationship Id="rId26" Type="http://schemas.openxmlformats.org/officeDocument/2006/relationships/hyperlink" Target="mailto:info@psnc.org.uk" TargetMode="External"/><Relationship Id="rId3" Type="http://schemas.openxmlformats.org/officeDocument/2006/relationships/settings" Target="settings.xml"/><Relationship Id="rId21" Type="http://schemas.openxmlformats.org/officeDocument/2006/relationships/image" Target="media/image5.png"/><Relationship Id="rId7" Type="http://schemas.openxmlformats.org/officeDocument/2006/relationships/image" Target="media/image2.png"/><Relationship Id="rId12" Type="http://schemas.openxmlformats.org/officeDocument/2006/relationships/hyperlink" Target="https://psnc.us7.list-manage.com/track/click?u=86d41ab7fa4c7c2c5d7210782&amp;id=9b04a0dde5&amp;e=d19e9fd41c" TargetMode="External"/><Relationship Id="rId17" Type="http://schemas.openxmlformats.org/officeDocument/2006/relationships/hyperlink" Target="https://psnc.us7.list-manage.com/track/click?u=86d41ab7fa4c7c2c5d7210782&amp;id=3b3108ba06&amp;e=d19e9fd41c" TargetMode="External"/><Relationship Id="rId25" Type="http://schemas.openxmlformats.org/officeDocument/2006/relationships/image" Target="https://gallery.mailchimp.com/86d41ab7fa4c7c2c5d7210782/images/f5c0845f-f39c-425d-8d3c-deff11493c50.png" TargetMode="External"/><Relationship Id="rId2" Type="http://schemas.openxmlformats.org/officeDocument/2006/relationships/styles" Target="styles.xml"/><Relationship Id="rId16" Type="http://schemas.openxmlformats.org/officeDocument/2006/relationships/image" Target="https://gallery.mailchimp.com/86d41ab7fa4c7c2c5d7210782/images/5acd9cf1-bdba-4039-b74f-638b444ff5d8.png" TargetMode="External"/><Relationship Id="rId20" Type="http://schemas.openxmlformats.org/officeDocument/2006/relationships/hyperlink" Target="https://psnc.us7.list-manage.com/track/click?u=86d41ab7fa4c7c2c5d7210782&amp;id=571f77c79d&amp;e=d19e9fd41c"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https://gallery.mailchimp.com/86d41ab7fa4c7c2c5d7210782/images/001d399a-96a4-4e1f-b905-a21d530b5d29.jpg" TargetMode="External"/><Relationship Id="rId11" Type="http://schemas.openxmlformats.org/officeDocument/2006/relationships/hyperlink" Target="https://psnc.us7.list-manage.com/track/click?u=86d41ab7fa4c7c2c5d7210782&amp;id=c9e6175248&amp;e=d19e9fd41c" TargetMode="External"/><Relationship Id="rId24" Type="http://schemas.openxmlformats.org/officeDocument/2006/relationships/image" Target="media/image6.png"/><Relationship Id="rId5" Type="http://schemas.openxmlformats.org/officeDocument/2006/relationships/image" Target="media/image1.jpeg"/><Relationship Id="rId15" Type="http://schemas.openxmlformats.org/officeDocument/2006/relationships/image" Target="media/image3.png"/><Relationship Id="rId23" Type="http://schemas.openxmlformats.org/officeDocument/2006/relationships/hyperlink" Target="https://psnc.us7.list-manage.com/track/click?u=86d41ab7fa4c7c2c5d7210782&amp;id=90cb9bb362&amp;e=d19e9fd41c" TargetMode="External"/><Relationship Id="rId28" Type="http://schemas.openxmlformats.org/officeDocument/2006/relationships/image" Target="https://psnc.us7.list-manage.com/track/open.php?u=86d41ab7fa4c7c2c5d7210782&amp;id=c1be65de23&amp;e=d19e9fd41c" TargetMode="External"/><Relationship Id="rId10" Type="http://schemas.openxmlformats.org/officeDocument/2006/relationships/hyperlink" Target="https://psnc.us7.list-manage.com/track/click?u=86d41ab7fa4c7c2c5d7210782&amp;id=ee105fcbb6&amp;e=d19e9fd41c" TargetMode="External"/><Relationship Id="rId19" Type="http://schemas.openxmlformats.org/officeDocument/2006/relationships/image" Target="https://gallery.mailchimp.com/86d41ab7fa4c7c2c5d7210782/images/e1475f6b-1081-4509-ab25-9cd7f83d26b2.png" TargetMode="External"/><Relationship Id="rId4" Type="http://schemas.openxmlformats.org/officeDocument/2006/relationships/webSettings" Target="webSettings.xml"/><Relationship Id="rId9" Type="http://schemas.openxmlformats.org/officeDocument/2006/relationships/hyperlink" Target="https://psnc.us7.list-manage.com/track/click?u=86d41ab7fa4c7c2c5d7210782&amp;id=e987bb9dc0&amp;e=d19e9fd41c" TargetMode="External"/><Relationship Id="rId14" Type="http://schemas.openxmlformats.org/officeDocument/2006/relationships/hyperlink" Target="https://psnc.us7.list-manage.com/track/click?u=86d41ab7fa4c7c2c5d7210782&amp;id=3af99d3f70&amp;e=d19e9fd41c" TargetMode="External"/><Relationship Id="rId22" Type="http://schemas.openxmlformats.org/officeDocument/2006/relationships/image" Target="https://gallery.mailchimp.com/86d41ab7fa4c7c2c5d7210782/images/cd088afd-0ac0-4498-8ed1-e4199bf882ce.png" TargetMode="External"/><Relationship Id="rId27" Type="http://schemas.openxmlformats.org/officeDocument/2006/relationships/image" Target="media/image7.gi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562</Words>
  <Characters>3210</Characters>
  <Application>Microsoft Office Word</Application>
  <DocSecurity>0</DocSecurity>
  <Lines>26</Lines>
  <Paragraphs>7</Paragraphs>
  <ScaleCrop>false</ScaleCrop>
  <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2022-10-31T09:20:00Z</dcterms:created>
  <dcterms:modified xsi:type="dcterms:W3CDTF">2022-10-31T09:22:00Z</dcterms:modified>
</cp:coreProperties>
</file>