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3C36BA" w14:paraId="2BA50F7F" w14:textId="77777777" w:rsidTr="003C36BA">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3C36BA" w14:paraId="0ABD9C37"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3C36BA" w14:paraId="1DA2BF66" w14:textId="77777777">
                    <w:trPr>
                      <w:tblCellSpacing w:w="0" w:type="dxa"/>
                      <w:jc w:val="center"/>
                    </w:trPr>
                    <w:tc>
                      <w:tcPr>
                        <w:tcW w:w="3000" w:type="dxa"/>
                        <w:hideMark/>
                      </w:tcPr>
                      <w:p w14:paraId="7AE4266B" w14:textId="2BFB3D52" w:rsidR="003C36BA" w:rsidRDefault="003C36BA">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07956E85" w14:textId="77777777" w:rsidR="003C36BA" w:rsidRDefault="003C36BA">
                  <w:pPr>
                    <w:jc w:val="center"/>
                    <w:rPr>
                      <w:rFonts w:ascii="Times New Roman" w:eastAsia="Times New Roman" w:hAnsi="Times New Roman" w:cs="Times New Roman"/>
                      <w:sz w:val="20"/>
                      <w:szCs w:val="20"/>
                    </w:rPr>
                  </w:pPr>
                </w:p>
              </w:tc>
            </w:tr>
            <w:tr w:rsidR="003C36BA" w14:paraId="766C7630"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3C36BA" w14:paraId="0D5F4688"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5F7101CF" w14:textId="639EAC3C" w:rsidR="003C36BA" w:rsidRDefault="003C36BA">
                        <w:pPr>
                          <w:jc w:val="center"/>
                          <w:rPr>
                            <w:rFonts w:eastAsia="Times New Roman"/>
                          </w:rPr>
                        </w:pPr>
                        <w:r>
                          <w:rPr>
                            <w:rFonts w:eastAsia="Times New Roman"/>
                            <w:noProof/>
                          </w:rPr>
                          <w:drawing>
                            <wp:inline distT="0" distB="0" distL="0" distR="0" wp14:anchorId="1BA7126A" wp14:editId="05492F0D">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3C36BA" w14:paraId="41EB142F" w14:textId="77777777">
                    <w:trPr>
                      <w:tblCellSpacing w:w="0" w:type="dxa"/>
                    </w:trPr>
                    <w:tc>
                      <w:tcPr>
                        <w:tcW w:w="0" w:type="auto"/>
                        <w:vMerge/>
                        <w:tcBorders>
                          <w:top w:val="nil"/>
                          <w:left w:val="nil"/>
                          <w:bottom w:val="single" w:sz="2" w:space="0" w:color="FFFFFF"/>
                          <w:right w:val="nil"/>
                        </w:tcBorders>
                        <w:vAlign w:val="center"/>
                        <w:hideMark/>
                      </w:tcPr>
                      <w:p w14:paraId="1B218B34" w14:textId="77777777" w:rsidR="003C36BA" w:rsidRDefault="003C36BA">
                        <w:pPr>
                          <w:rPr>
                            <w:rFonts w:eastAsia="Times New Roman"/>
                          </w:rPr>
                        </w:pPr>
                      </w:p>
                    </w:tc>
                    <w:tc>
                      <w:tcPr>
                        <w:tcW w:w="3450" w:type="dxa"/>
                        <w:tcBorders>
                          <w:top w:val="nil"/>
                          <w:left w:val="nil"/>
                          <w:bottom w:val="nil"/>
                          <w:right w:val="nil"/>
                        </w:tcBorders>
                        <w:vAlign w:val="center"/>
                        <w:hideMark/>
                      </w:tcPr>
                      <w:p w14:paraId="70E5FB6A" w14:textId="77777777" w:rsidR="003C36BA" w:rsidRDefault="003C36BA">
                        <w:pPr>
                          <w:pStyle w:val="Heading1"/>
                          <w:rPr>
                            <w:rFonts w:eastAsia="Times New Roman"/>
                          </w:rPr>
                        </w:pPr>
                        <w:r>
                          <w:rPr>
                            <w:rFonts w:eastAsia="Times New Roman"/>
                          </w:rPr>
                          <w:t>PSNC Newsletter</w:t>
                        </w:r>
                      </w:p>
                    </w:tc>
                  </w:tr>
                  <w:tr w:rsidR="003C36BA" w14:paraId="53731AFF" w14:textId="77777777">
                    <w:trPr>
                      <w:tblCellSpacing w:w="0" w:type="dxa"/>
                    </w:trPr>
                    <w:tc>
                      <w:tcPr>
                        <w:tcW w:w="0" w:type="auto"/>
                        <w:vMerge/>
                        <w:tcBorders>
                          <w:top w:val="nil"/>
                          <w:left w:val="nil"/>
                          <w:bottom w:val="single" w:sz="2" w:space="0" w:color="FFFFFF"/>
                          <w:right w:val="nil"/>
                        </w:tcBorders>
                        <w:vAlign w:val="center"/>
                        <w:hideMark/>
                      </w:tcPr>
                      <w:p w14:paraId="72722085" w14:textId="77777777" w:rsidR="003C36BA" w:rsidRDefault="003C36BA">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1F56792B" w14:textId="77777777" w:rsidR="003C36BA" w:rsidRDefault="003C36BA">
                        <w:pPr>
                          <w:pStyle w:val="Heading2"/>
                          <w:rPr>
                            <w:rFonts w:eastAsia="Times New Roman"/>
                            <w:color w:val="93378A"/>
                          </w:rPr>
                        </w:pPr>
                        <w:r>
                          <w:rPr>
                            <w:rFonts w:eastAsia="Times New Roman"/>
                            <w:color w:val="93378A"/>
                          </w:rPr>
                          <w:t>Monday 16th January 2023</w:t>
                        </w:r>
                      </w:p>
                    </w:tc>
                  </w:tr>
                </w:tbl>
                <w:p w14:paraId="01DF8135" w14:textId="77777777" w:rsidR="003C36BA" w:rsidRDefault="003C36BA">
                  <w:pPr>
                    <w:rPr>
                      <w:rFonts w:ascii="Times New Roman" w:eastAsia="Times New Roman" w:hAnsi="Times New Roman" w:cs="Times New Roman"/>
                      <w:sz w:val="20"/>
                      <w:szCs w:val="20"/>
                    </w:rPr>
                  </w:pPr>
                </w:p>
              </w:tc>
            </w:tr>
            <w:tr w:rsidR="003C36BA" w14:paraId="07F6DB9E" w14:textId="77777777">
              <w:tblPrEx>
                <w:shd w:val="clear" w:color="auto" w:fill="auto"/>
              </w:tblPrEx>
              <w:trPr>
                <w:tblCellSpacing w:w="0" w:type="dxa"/>
                <w:jc w:val="center"/>
              </w:trPr>
              <w:tc>
                <w:tcPr>
                  <w:tcW w:w="9000" w:type="dxa"/>
                  <w:hideMark/>
                </w:tcPr>
                <w:p w14:paraId="39FF0886" w14:textId="5DEC2DF0" w:rsidR="003C36BA" w:rsidRDefault="003C36BA">
                  <w:pPr>
                    <w:rPr>
                      <w:rFonts w:eastAsia="Times New Roman"/>
                    </w:rPr>
                  </w:pPr>
                  <w:r>
                    <w:rPr>
                      <w:rFonts w:eastAsia="Times New Roman"/>
                      <w:noProof/>
                    </w:rPr>
                    <w:drawing>
                      <wp:inline distT="0" distB="0" distL="0" distR="0" wp14:anchorId="737A1C9C" wp14:editId="40C197DF">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3C36BA" w14:paraId="1FBA7F42"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3"/>
                    <w:gridCol w:w="8615"/>
                    <w:gridCol w:w="192"/>
                  </w:tblGrid>
                  <w:tr w:rsidR="003C36BA" w14:paraId="3F02295F" w14:textId="77777777">
                    <w:trPr>
                      <w:trHeight w:val="150"/>
                      <w:tblCellSpacing w:w="15" w:type="dxa"/>
                      <w:jc w:val="center"/>
                    </w:trPr>
                    <w:tc>
                      <w:tcPr>
                        <w:tcW w:w="150" w:type="dxa"/>
                        <w:vAlign w:val="center"/>
                        <w:hideMark/>
                      </w:tcPr>
                      <w:p w14:paraId="2453F532" w14:textId="77777777" w:rsidR="003C36BA" w:rsidRDefault="003C36BA" w:rsidP="003C36BA">
                        <w:pPr>
                          <w:spacing w:line="264" w:lineRule="auto"/>
                          <w:rPr>
                            <w:rFonts w:eastAsia="Times New Roman"/>
                          </w:rPr>
                        </w:pPr>
                      </w:p>
                    </w:tc>
                    <w:tc>
                      <w:tcPr>
                        <w:tcW w:w="8700" w:type="dxa"/>
                        <w:vAlign w:val="center"/>
                        <w:hideMark/>
                      </w:tcPr>
                      <w:p w14:paraId="43F24CDD" w14:textId="77777777" w:rsidR="003C36BA" w:rsidRDefault="003C36BA" w:rsidP="003C36BA">
                        <w:pPr>
                          <w:spacing w:line="264" w:lineRule="auto"/>
                          <w:rPr>
                            <w:rFonts w:ascii="Times New Roman" w:eastAsia="Times New Roman" w:hAnsi="Times New Roman" w:cs="Times New Roman"/>
                            <w:sz w:val="20"/>
                            <w:szCs w:val="20"/>
                          </w:rPr>
                        </w:pPr>
                      </w:p>
                    </w:tc>
                    <w:tc>
                      <w:tcPr>
                        <w:tcW w:w="150" w:type="dxa"/>
                        <w:vAlign w:val="center"/>
                        <w:hideMark/>
                      </w:tcPr>
                      <w:p w14:paraId="417BA1FC" w14:textId="77777777" w:rsidR="003C36BA" w:rsidRDefault="003C36BA" w:rsidP="003C36BA">
                        <w:pPr>
                          <w:spacing w:line="264" w:lineRule="auto"/>
                          <w:rPr>
                            <w:rFonts w:ascii="Times New Roman" w:eastAsia="Times New Roman" w:hAnsi="Times New Roman" w:cs="Times New Roman"/>
                            <w:sz w:val="20"/>
                            <w:szCs w:val="20"/>
                          </w:rPr>
                        </w:pPr>
                      </w:p>
                    </w:tc>
                  </w:tr>
                  <w:tr w:rsidR="003C36BA" w14:paraId="46AA13BB" w14:textId="77777777">
                    <w:trPr>
                      <w:tblCellSpacing w:w="15" w:type="dxa"/>
                      <w:jc w:val="center"/>
                    </w:trPr>
                    <w:tc>
                      <w:tcPr>
                        <w:tcW w:w="150" w:type="dxa"/>
                        <w:vAlign w:val="center"/>
                        <w:hideMark/>
                      </w:tcPr>
                      <w:p w14:paraId="50F9FFC5" w14:textId="77777777" w:rsidR="003C36BA" w:rsidRDefault="003C36BA" w:rsidP="003C36BA">
                        <w:pPr>
                          <w:spacing w:line="264" w:lineRule="auto"/>
                          <w:rPr>
                            <w:rFonts w:ascii="Times New Roman" w:eastAsia="Times New Roman" w:hAnsi="Times New Roman" w:cs="Times New Roman"/>
                            <w:sz w:val="20"/>
                            <w:szCs w:val="20"/>
                          </w:rPr>
                        </w:pPr>
                      </w:p>
                    </w:tc>
                    <w:tc>
                      <w:tcPr>
                        <w:tcW w:w="8700" w:type="dxa"/>
                        <w:vAlign w:val="center"/>
                        <w:hideMark/>
                      </w:tcPr>
                      <w:p w14:paraId="21D615BD" w14:textId="77777777" w:rsidR="003C36BA" w:rsidRDefault="003C36BA" w:rsidP="003C36BA">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This newsletter from PSNC is sent on Mondays, Wednesdays and Fridays. It contains important information for those that work in the community pharmacy sector.</w:t>
                        </w:r>
                      </w:p>
                      <w:p w14:paraId="2D0CC017" w14:textId="77777777" w:rsidR="003C36BA" w:rsidRDefault="003C36BA" w:rsidP="003C36BA">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2EA87E0A">
                            <v:rect id="_x0000_i1032" style="width:468pt;height:1.5pt" o:hrstd="t" o:hr="t" fillcolor="#a0a0a0" stroked="f"/>
                          </w:pict>
                        </w:r>
                      </w:p>
                      <w:p w14:paraId="5D31F052" w14:textId="77777777" w:rsidR="003C36BA" w:rsidRDefault="003C36BA" w:rsidP="003C36BA">
                        <w:pPr>
                          <w:pStyle w:val="Heading2"/>
                          <w:spacing w:after="0"/>
                          <w:rPr>
                            <w:rFonts w:eastAsia="Times New Roman"/>
                          </w:rPr>
                        </w:pPr>
                        <w:r>
                          <w:rPr>
                            <w:rFonts w:eastAsia="Times New Roman"/>
                          </w:rPr>
                          <w:t>In this update: CEO video update; PQS Declaration Questions; free PPE extension.</w:t>
                        </w:r>
                      </w:p>
                      <w:p w14:paraId="5FDD5BF2" w14:textId="77777777" w:rsidR="003C36BA" w:rsidRDefault="003C36BA" w:rsidP="003C36BA">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10F818BB">
                            <v:rect id="_x0000_i1033" style="width:468pt;height:1.5pt" o:hrstd="t" o:hr="t" fillcolor="#a0a0a0" stroked="f"/>
                          </w:pict>
                        </w:r>
                      </w:p>
                      <w:p w14:paraId="4A1D2ACE" w14:textId="77777777" w:rsidR="003C36BA" w:rsidRDefault="003C36BA" w:rsidP="003C36BA">
                        <w:pPr>
                          <w:pStyle w:val="Heading2"/>
                          <w:spacing w:after="0"/>
                          <w:rPr>
                            <w:rFonts w:eastAsia="Times New Roman"/>
                          </w:rPr>
                        </w:pPr>
                        <w:r>
                          <w:rPr>
                            <w:rFonts w:eastAsia="Times New Roman"/>
                          </w:rPr>
                          <w:t>January video update from PSNC’s CEO</w:t>
                        </w:r>
                      </w:p>
                      <w:p w14:paraId="5BFFFD25" w14:textId="606C2F41" w:rsidR="003C36BA" w:rsidRDefault="003C36BA" w:rsidP="003C36BA">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In her latest video update for community pharmacy contractors, PSNC Chief Executive, Janet Morrison, looks back at some of the work and discussions with contractors that PSNC held in December, as well as looking to the year ahead. </w:t>
                        </w:r>
                      </w:p>
                      <w:p w14:paraId="315DC0DB" w14:textId="77777777" w:rsidR="003C36BA" w:rsidRDefault="003C36BA" w:rsidP="003C36BA">
                        <w:pPr>
                          <w:spacing w:line="264" w:lineRule="auto"/>
                          <w:rPr>
                            <w:rFonts w:ascii="Tahoma" w:eastAsia="Times New Roman" w:hAnsi="Tahoma" w:cs="Tahoma"/>
                            <w:color w:val="303030"/>
                            <w:sz w:val="21"/>
                            <w:szCs w:val="21"/>
                          </w:rPr>
                        </w:pPr>
                      </w:p>
                      <w:p w14:paraId="069F6C41" w14:textId="74BC6F24" w:rsidR="003C36BA" w:rsidRDefault="003C36BA" w:rsidP="003C36BA">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Janet also describes how PSNC has increased its influencing capacity in recent months to get across to Government the urgent need to support community pharmacy. She talks about her December meeting with the Pharmacy Minister as well as the cross-sector approach to the Health Secretary making this point.</w:t>
                        </w:r>
                      </w:p>
                      <w:p w14:paraId="7C00B342" w14:textId="77777777" w:rsidR="003C36BA" w:rsidRDefault="003C36BA" w:rsidP="003C36BA">
                        <w:pPr>
                          <w:pStyle w:val="NormalWeb"/>
                          <w:spacing w:before="0" w:beforeAutospacing="0" w:after="0" w:afterAutospacing="0" w:line="264" w:lineRule="auto"/>
                          <w:rPr>
                            <w:rFonts w:ascii="Tahoma" w:hAnsi="Tahoma" w:cs="Tahoma"/>
                            <w:color w:val="303030"/>
                            <w:sz w:val="21"/>
                            <w:szCs w:val="21"/>
                          </w:rPr>
                        </w:pPr>
                      </w:p>
                      <w:p w14:paraId="2D08BE19" w14:textId="77777777" w:rsidR="003C36BA" w:rsidRDefault="003C36BA" w:rsidP="003C36BA">
                        <w:pPr>
                          <w:pStyle w:val="NormalWeb"/>
                          <w:spacing w:before="0" w:beforeAutospacing="0" w:after="0" w:afterAutospacing="0" w:line="264" w:lineRule="auto"/>
                          <w:rPr>
                            <w:rFonts w:ascii="Tahoma" w:hAnsi="Tahoma" w:cs="Tahoma"/>
                            <w:color w:val="303030"/>
                            <w:sz w:val="21"/>
                            <w:szCs w:val="21"/>
                          </w:rPr>
                        </w:pPr>
                        <w:hyperlink r:id="rId8" w:tgtFrame="_blank" w:history="1">
                          <w:r>
                            <w:rPr>
                              <w:rStyle w:val="Hyperlink"/>
                              <w:rFonts w:ascii="Tahoma" w:hAnsi="Tahoma" w:cs="Tahoma"/>
                              <w:b/>
                              <w:bCs/>
                              <w:color w:val="4E3487"/>
                              <w:sz w:val="21"/>
                              <w:szCs w:val="21"/>
                            </w:rPr>
                            <w:t>Watch Janet's video update</w:t>
                          </w:r>
                        </w:hyperlink>
                      </w:p>
                      <w:p w14:paraId="43719FAC" w14:textId="77777777" w:rsidR="003C36BA" w:rsidRDefault="003C36BA" w:rsidP="003C36BA">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18D98245">
                            <v:rect id="_x0000_i1034" style="width:468pt;height:1.5pt" o:hrstd="t" o:hr="t" fillcolor="#a0a0a0" stroked="f"/>
                          </w:pict>
                        </w:r>
                      </w:p>
                      <w:p w14:paraId="7907541C" w14:textId="77777777" w:rsidR="003C36BA" w:rsidRDefault="003C36BA" w:rsidP="003C36BA">
                        <w:pPr>
                          <w:pStyle w:val="Heading2"/>
                          <w:spacing w:after="0"/>
                          <w:rPr>
                            <w:rFonts w:eastAsia="Times New Roman"/>
                          </w:rPr>
                        </w:pPr>
                        <w:r>
                          <w:rPr>
                            <w:rFonts w:eastAsia="Times New Roman"/>
                          </w:rPr>
                          <w:t>Reminder: PQS Declaration Questions</w:t>
                        </w:r>
                      </w:p>
                      <w:p w14:paraId="2932B314" w14:textId="41E9DC7E" w:rsidR="003C36BA" w:rsidRDefault="003C36BA" w:rsidP="003C36BA">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The NHS Business Services Authority (NHSBSA) has published the declaration questions for the 2022/23 Pharmacy Quality Scheme (PQS).</w:t>
                        </w:r>
                        <w:r>
                          <w:rPr>
                            <w:rFonts w:ascii="Tahoma" w:eastAsia="Times New Roman" w:hAnsi="Tahoma" w:cs="Tahoma"/>
                            <w:color w:val="303030"/>
                            <w:sz w:val="21"/>
                            <w:szCs w:val="21"/>
                          </w:rPr>
                          <w:br/>
                        </w:r>
                        <w:r>
                          <w:rPr>
                            <w:rFonts w:ascii="Tahoma" w:eastAsia="Times New Roman" w:hAnsi="Tahoma" w:cs="Tahoma"/>
                            <w:color w:val="303030"/>
                            <w:sz w:val="21"/>
                            <w:szCs w:val="21"/>
                          </w:rPr>
                          <w:br/>
                          <w:t>The questions are available in the ‘Declaration questions’ section on the </w:t>
                        </w:r>
                        <w:hyperlink r:id="rId9" w:tgtFrame="_blank" w:history="1">
                          <w:r>
                            <w:rPr>
                              <w:rStyle w:val="Hyperlink"/>
                              <w:rFonts w:ascii="Tahoma" w:eastAsia="Times New Roman" w:hAnsi="Tahoma" w:cs="Tahoma"/>
                              <w:b/>
                              <w:bCs/>
                              <w:color w:val="4E3487"/>
                              <w:sz w:val="21"/>
                              <w:szCs w:val="21"/>
                            </w:rPr>
                            <w:t>NHSBSA PQS hub page</w:t>
                          </w:r>
                        </w:hyperlink>
                        <w:r>
                          <w:rPr>
                            <w:rFonts w:ascii="Tahoma" w:eastAsia="Times New Roman" w:hAnsi="Tahoma" w:cs="Tahoma"/>
                            <w:color w:val="303030"/>
                            <w:sz w:val="21"/>
                            <w:szCs w:val="21"/>
                          </w:rPr>
                          <w:t xml:space="preserve">. The declaration period opens on Monday 6th February and closes at </w:t>
                        </w:r>
                        <w:r>
                          <w:rPr>
                            <w:rStyle w:val="Strong"/>
                            <w:rFonts w:ascii="Tahoma" w:eastAsia="Times New Roman" w:hAnsi="Tahoma" w:cs="Tahoma"/>
                            <w:color w:val="303030"/>
                            <w:sz w:val="21"/>
                            <w:szCs w:val="21"/>
                          </w:rPr>
                          <w:t>midnight on 3rd March 2023</w:t>
                        </w:r>
                        <w:r>
                          <w:rPr>
                            <w:rFonts w:ascii="Tahoma" w:eastAsia="Times New Roman" w:hAnsi="Tahoma" w:cs="Tahoma"/>
                            <w:color w:val="303030"/>
                            <w:sz w:val="21"/>
                            <w:szCs w:val="21"/>
                          </w:rPr>
                          <w:t xml:space="preserve">. Contractors are advised to view the declaration questions ahead of making their declaration. </w:t>
                        </w:r>
                      </w:p>
                      <w:p w14:paraId="43BCAECE" w14:textId="77777777" w:rsidR="003C36BA" w:rsidRDefault="003C36BA" w:rsidP="003C36BA">
                        <w:pPr>
                          <w:spacing w:line="264" w:lineRule="auto"/>
                          <w:rPr>
                            <w:rFonts w:ascii="Tahoma" w:eastAsia="Times New Roman" w:hAnsi="Tahoma" w:cs="Tahoma"/>
                            <w:color w:val="303030"/>
                            <w:sz w:val="21"/>
                            <w:szCs w:val="21"/>
                          </w:rPr>
                        </w:pPr>
                      </w:p>
                      <w:p w14:paraId="190CD851" w14:textId="77777777" w:rsidR="003C36BA" w:rsidRDefault="003C36BA" w:rsidP="003C36BA">
                        <w:pPr>
                          <w:pStyle w:val="NormalWeb"/>
                          <w:spacing w:before="0" w:beforeAutospacing="0" w:after="0" w:afterAutospacing="0" w:line="264" w:lineRule="auto"/>
                          <w:rPr>
                            <w:rFonts w:ascii="Tahoma" w:hAnsi="Tahoma" w:cs="Tahoma"/>
                            <w:color w:val="303030"/>
                            <w:sz w:val="21"/>
                            <w:szCs w:val="21"/>
                          </w:rPr>
                        </w:pPr>
                        <w:hyperlink r:id="rId10" w:tgtFrame="_blank" w:history="1">
                          <w:r>
                            <w:rPr>
                              <w:rStyle w:val="Strong"/>
                              <w:rFonts w:ascii="Tahoma" w:hAnsi="Tahoma" w:cs="Tahoma"/>
                              <w:color w:val="4E3487"/>
                              <w:sz w:val="21"/>
                              <w:szCs w:val="21"/>
                            </w:rPr>
                            <w:t>Find out more about making a PQS Declaration</w:t>
                          </w:r>
                        </w:hyperlink>
                      </w:p>
                      <w:p w14:paraId="1CD34AEF" w14:textId="77777777" w:rsidR="003C36BA" w:rsidRDefault="003C36BA" w:rsidP="003C36BA">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6B675DB7">
                            <v:rect id="_x0000_i1035" style="width:468pt;height:1.5pt" o:hrstd="t" o:hr="t" fillcolor="#a0a0a0" stroked="f"/>
                          </w:pict>
                        </w:r>
                      </w:p>
                      <w:p w14:paraId="70EE6C71" w14:textId="77777777" w:rsidR="003C36BA" w:rsidRDefault="003C36BA" w:rsidP="003C36BA">
                        <w:pPr>
                          <w:pStyle w:val="Heading2"/>
                          <w:spacing w:after="0"/>
                          <w:rPr>
                            <w:rFonts w:eastAsia="Times New Roman"/>
                          </w:rPr>
                        </w:pPr>
                        <w:r>
                          <w:rPr>
                            <w:rFonts w:eastAsia="Times New Roman"/>
                          </w:rPr>
                          <w:t>Free PPE for pharmacy teams extended</w:t>
                        </w:r>
                      </w:p>
                      <w:p w14:paraId="463DC5A6" w14:textId="77777777" w:rsidR="003C36BA" w:rsidRDefault="003C36BA" w:rsidP="003C36BA">
                        <w:pPr>
                          <w:spacing w:line="264" w:lineRule="auto"/>
                          <w:rPr>
                            <w:rStyle w:val="Strong"/>
                            <w:rFonts w:ascii="Tahoma" w:eastAsia="Times New Roman" w:hAnsi="Tahoma" w:cs="Tahoma"/>
                            <w:color w:val="303030"/>
                            <w:sz w:val="21"/>
                            <w:szCs w:val="21"/>
                          </w:rPr>
                        </w:pPr>
                        <w:r>
                          <w:rPr>
                            <w:rFonts w:ascii="Tahoma" w:eastAsia="Times New Roman" w:hAnsi="Tahoma" w:cs="Tahoma"/>
                            <w:color w:val="303030"/>
                            <w:sz w:val="21"/>
                            <w:szCs w:val="21"/>
                          </w:rPr>
                          <w:t>The Government’s scheme providing free personal protective equipment (PPE) to health and care providers, including community pharmacies in England, has been extended for another year.</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1" w:tgtFrame="_blank" w:history="1">
                          <w:r>
                            <w:rPr>
                              <w:rStyle w:val="Hyperlink"/>
                              <w:rFonts w:ascii="Tahoma" w:eastAsia="Times New Roman" w:hAnsi="Tahoma" w:cs="Tahoma"/>
                              <w:b/>
                              <w:bCs/>
                              <w:color w:val="4E3487"/>
                              <w:sz w:val="21"/>
                              <w:szCs w:val="21"/>
                            </w:rPr>
                            <w:t>Find out more</w:t>
                          </w:r>
                        </w:hyperlink>
                        <w:r>
                          <w:rPr>
                            <w:rStyle w:val="Strong"/>
                            <w:rFonts w:ascii="Tahoma" w:eastAsia="Times New Roman" w:hAnsi="Tahoma" w:cs="Tahoma"/>
                            <w:color w:val="303030"/>
                            <w:sz w:val="21"/>
                            <w:szCs w:val="21"/>
                          </w:rPr>
                          <w:t> </w:t>
                        </w:r>
                      </w:p>
                      <w:p w14:paraId="4B3A144C" w14:textId="77777777" w:rsidR="003C36BA" w:rsidRDefault="003C36BA" w:rsidP="003C36BA">
                        <w:pPr>
                          <w:spacing w:line="264" w:lineRule="auto"/>
                          <w:rPr>
                            <w:color w:val="303030"/>
                            <w:sz w:val="21"/>
                            <w:szCs w:val="21"/>
                          </w:rPr>
                        </w:pPr>
                      </w:p>
                      <w:p w14:paraId="05C31F0B" w14:textId="4AD43D22" w:rsidR="003C36BA" w:rsidRDefault="003C36BA" w:rsidP="003C36BA">
                        <w:pPr>
                          <w:spacing w:line="264" w:lineRule="auto"/>
                          <w:rPr>
                            <w:rFonts w:ascii="Tahoma" w:eastAsia="Times New Roman" w:hAnsi="Tahoma" w:cs="Tahoma"/>
                            <w:color w:val="303030"/>
                            <w:sz w:val="21"/>
                            <w:szCs w:val="21"/>
                          </w:rPr>
                        </w:pPr>
                      </w:p>
                    </w:tc>
                    <w:tc>
                      <w:tcPr>
                        <w:tcW w:w="150" w:type="dxa"/>
                        <w:vAlign w:val="center"/>
                        <w:hideMark/>
                      </w:tcPr>
                      <w:p w14:paraId="298AA35E" w14:textId="77777777" w:rsidR="003C36BA" w:rsidRDefault="003C36BA" w:rsidP="003C36BA">
                        <w:pPr>
                          <w:spacing w:line="264" w:lineRule="auto"/>
                          <w:rPr>
                            <w:rFonts w:ascii="Tahoma" w:eastAsia="Times New Roman" w:hAnsi="Tahoma" w:cs="Tahoma"/>
                            <w:color w:val="303030"/>
                            <w:sz w:val="21"/>
                            <w:szCs w:val="21"/>
                          </w:rPr>
                        </w:pPr>
                      </w:p>
                    </w:tc>
                  </w:tr>
                  <w:tr w:rsidR="003C36BA" w14:paraId="3595B86B" w14:textId="77777777">
                    <w:trPr>
                      <w:trHeight w:val="150"/>
                      <w:tblCellSpacing w:w="15" w:type="dxa"/>
                      <w:jc w:val="center"/>
                    </w:trPr>
                    <w:tc>
                      <w:tcPr>
                        <w:tcW w:w="150" w:type="dxa"/>
                        <w:vAlign w:val="center"/>
                        <w:hideMark/>
                      </w:tcPr>
                      <w:p w14:paraId="05C3CAD3" w14:textId="77777777" w:rsidR="003C36BA" w:rsidRDefault="003C36BA" w:rsidP="003C36BA">
                        <w:pPr>
                          <w:spacing w:line="264" w:lineRule="auto"/>
                          <w:rPr>
                            <w:rFonts w:ascii="Times New Roman" w:eastAsia="Times New Roman" w:hAnsi="Times New Roman" w:cs="Times New Roman"/>
                            <w:sz w:val="20"/>
                            <w:szCs w:val="20"/>
                          </w:rPr>
                        </w:pPr>
                      </w:p>
                    </w:tc>
                    <w:tc>
                      <w:tcPr>
                        <w:tcW w:w="8700" w:type="dxa"/>
                        <w:vAlign w:val="center"/>
                        <w:hideMark/>
                      </w:tcPr>
                      <w:p w14:paraId="4348A49E" w14:textId="77777777" w:rsidR="003C36BA" w:rsidRDefault="003C36BA" w:rsidP="003C36BA">
                        <w:pPr>
                          <w:spacing w:line="264" w:lineRule="auto"/>
                          <w:rPr>
                            <w:rFonts w:ascii="Times New Roman" w:eastAsia="Times New Roman" w:hAnsi="Times New Roman" w:cs="Times New Roman"/>
                            <w:sz w:val="20"/>
                            <w:szCs w:val="20"/>
                          </w:rPr>
                        </w:pPr>
                      </w:p>
                    </w:tc>
                    <w:tc>
                      <w:tcPr>
                        <w:tcW w:w="150" w:type="dxa"/>
                        <w:vAlign w:val="center"/>
                        <w:hideMark/>
                      </w:tcPr>
                      <w:p w14:paraId="54E0226E" w14:textId="77777777" w:rsidR="003C36BA" w:rsidRDefault="003C36BA" w:rsidP="003C36BA">
                        <w:pPr>
                          <w:spacing w:line="264" w:lineRule="auto"/>
                          <w:rPr>
                            <w:rFonts w:ascii="Times New Roman" w:eastAsia="Times New Roman" w:hAnsi="Times New Roman" w:cs="Times New Roman"/>
                            <w:sz w:val="20"/>
                            <w:szCs w:val="20"/>
                          </w:rPr>
                        </w:pPr>
                      </w:p>
                    </w:tc>
                  </w:tr>
                </w:tbl>
                <w:p w14:paraId="4BD0AE46" w14:textId="77777777" w:rsidR="003C36BA" w:rsidRDefault="003C36BA" w:rsidP="003C36BA">
                  <w:pPr>
                    <w:spacing w:line="264" w:lineRule="auto"/>
                    <w:rPr>
                      <w:rFonts w:ascii="Times New Roman" w:eastAsia="Times New Roman" w:hAnsi="Times New Roman" w:cs="Times New Roman"/>
                      <w:sz w:val="20"/>
                      <w:szCs w:val="20"/>
                    </w:rPr>
                  </w:pPr>
                </w:p>
              </w:tc>
            </w:tr>
          </w:tbl>
          <w:p w14:paraId="50B0D9EC" w14:textId="77777777" w:rsidR="003C36BA" w:rsidRDefault="003C36BA">
            <w:pPr>
              <w:jc w:val="center"/>
              <w:rPr>
                <w:rFonts w:ascii="Times New Roman" w:eastAsia="Times New Roman" w:hAnsi="Times New Roman" w:cs="Times New Roman"/>
                <w:sz w:val="20"/>
                <w:szCs w:val="20"/>
              </w:rPr>
            </w:pPr>
          </w:p>
        </w:tc>
      </w:tr>
      <w:tr w:rsidR="003C36BA" w14:paraId="228E9B94" w14:textId="77777777" w:rsidTr="003C36BA">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3C36BA" w14:paraId="7A39E562"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3C36BA" w14:paraId="5083871A" w14:textId="77777777">
                    <w:trPr>
                      <w:tblCellSpacing w:w="0" w:type="dxa"/>
                      <w:jc w:val="center"/>
                    </w:trPr>
                    <w:tc>
                      <w:tcPr>
                        <w:tcW w:w="3000" w:type="dxa"/>
                        <w:tcMar>
                          <w:top w:w="30" w:type="dxa"/>
                          <w:left w:w="75" w:type="dxa"/>
                          <w:bottom w:w="30" w:type="dxa"/>
                          <w:right w:w="75" w:type="dxa"/>
                        </w:tcMar>
                        <w:hideMark/>
                      </w:tcPr>
                      <w:p w14:paraId="76505007" w14:textId="77777777" w:rsidR="003C36BA" w:rsidRDefault="003C36BA">
                        <w:pPr>
                          <w:pStyle w:val="Heading4"/>
                          <w:jc w:val="center"/>
                          <w:rPr>
                            <w:rFonts w:eastAsia="Times New Roman"/>
                          </w:rPr>
                        </w:pPr>
                        <w:r>
                          <w:rPr>
                            <w:rFonts w:eastAsia="Times New Roman"/>
                          </w:rPr>
                          <w:lastRenderedPageBreak/>
                          <w:t>Pharmaceutical Services Negotiating Committee</w:t>
                        </w:r>
                      </w:p>
                      <w:p w14:paraId="021B1508" w14:textId="4F6F4A9C" w:rsidR="003C36BA" w:rsidRDefault="003C36BA">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77832EB6" wp14:editId="5A6E2ADD">
                              <wp:extent cx="609600" cy="304800"/>
                              <wp:effectExtent l="0" t="0" r="0" b="0"/>
                              <wp:docPr id="5" name="Picture 5">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7EA3F86B" wp14:editId="07571905">
                              <wp:extent cx="609600" cy="304800"/>
                              <wp:effectExtent l="0" t="0" r="0" b="0"/>
                              <wp:docPr id="4" name="Picture 4">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737E2E42" wp14:editId="7FC33BBF">
                              <wp:extent cx="609600" cy="304800"/>
                              <wp:effectExtent l="0" t="0" r="0" b="0"/>
                              <wp:docPr id="3" name="Picture 3">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4AC190E3" wp14:editId="7EB8F3D9">
                              <wp:extent cx="609600" cy="304800"/>
                              <wp:effectExtent l="0" t="0" r="0" b="0"/>
                              <wp:docPr id="2" name="Picture 2">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64028A61" w14:textId="77777777" w:rsidR="003C36BA" w:rsidRDefault="003C36BA">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4"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3C36BA" w14:paraId="792370EB" w14:textId="77777777" w:rsidTr="003C36BA">
                    <w:trPr>
                      <w:trHeight w:val="183"/>
                      <w:tblCellSpacing w:w="0" w:type="dxa"/>
                      <w:jc w:val="center"/>
                    </w:trPr>
                    <w:tc>
                      <w:tcPr>
                        <w:tcW w:w="9000" w:type="dxa"/>
                        <w:tcMar>
                          <w:top w:w="150" w:type="dxa"/>
                          <w:left w:w="0" w:type="dxa"/>
                          <w:bottom w:w="0" w:type="dxa"/>
                          <w:right w:w="0" w:type="dxa"/>
                        </w:tcMar>
                        <w:vAlign w:val="center"/>
                        <w:hideMark/>
                      </w:tcPr>
                      <w:p w14:paraId="60E2D572" w14:textId="0C043FE5" w:rsidR="003C36BA" w:rsidRDefault="003C36BA" w:rsidP="003C36BA">
                        <w:pPr>
                          <w:rPr>
                            <w:rFonts w:ascii="Arial" w:eastAsia="Times New Roman" w:hAnsi="Arial" w:cs="Arial"/>
                            <w:color w:val="FFFFFF"/>
                            <w:sz w:val="17"/>
                            <w:szCs w:val="17"/>
                          </w:rPr>
                        </w:pPr>
                      </w:p>
                    </w:tc>
                  </w:tr>
                </w:tbl>
                <w:p w14:paraId="5FAFE6E6" w14:textId="77777777" w:rsidR="003C36BA" w:rsidRDefault="003C36BA">
                  <w:pPr>
                    <w:jc w:val="center"/>
                    <w:rPr>
                      <w:rFonts w:ascii="Times New Roman" w:eastAsia="Times New Roman" w:hAnsi="Times New Roman" w:cs="Times New Roman"/>
                      <w:sz w:val="20"/>
                      <w:szCs w:val="20"/>
                    </w:rPr>
                  </w:pPr>
                </w:p>
              </w:tc>
            </w:tr>
          </w:tbl>
          <w:p w14:paraId="1A21ED05" w14:textId="77777777" w:rsidR="003C36BA" w:rsidRDefault="003C36BA">
            <w:pPr>
              <w:jc w:val="center"/>
              <w:rPr>
                <w:rFonts w:ascii="Times New Roman" w:eastAsia="Times New Roman" w:hAnsi="Times New Roman" w:cs="Times New Roman"/>
                <w:sz w:val="20"/>
                <w:szCs w:val="20"/>
              </w:rPr>
            </w:pPr>
          </w:p>
        </w:tc>
      </w:tr>
    </w:tbl>
    <w:p w14:paraId="53F35089" w14:textId="193BCB15" w:rsidR="003C36BA" w:rsidRDefault="003C36BA" w:rsidP="003C36BA">
      <w:pPr>
        <w:rPr>
          <w:rFonts w:eastAsia="Times New Roman"/>
        </w:rPr>
      </w:pPr>
      <w:r>
        <w:rPr>
          <w:rFonts w:eastAsia="Times New Roman"/>
          <w:noProof/>
        </w:rPr>
        <w:drawing>
          <wp:inline distT="0" distB="0" distL="0" distR="0" wp14:anchorId="7EE0387E" wp14:editId="21D23B5B">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36832B47"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6BA"/>
    <w:rsid w:val="003C36BA"/>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2EF85"/>
  <w15:chartTrackingRefBased/>
  <w15:docId w15:val="{A10CC1EE-D28B-41A0-8EC4-A424C9A95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36BA"/>
    <w:rPr>
      <w:rFonts w:ascii="Calibri" w:hAnsi="Calibri" w:cs="Calibri"/>
      <w:lang w:eastAsia="en-GB"/>
    </w:rPr>
  </w:style>
  <w:style w:type="paragraph" w:styleId="Heading1">
    <w:name w:val="heading 1"/>
    <w:basedOn w:val="Normal"/>
    <w:link w:val="Heading1Char"/>
    <w:uiPriority w:val="9"/>
    <w:qFormat/>
    <w:rsid w:val="003C36BA"/>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3C36BA"/>
    <w:pPr>
      <w:spacing w:after="75" w:line="264" w:lineRule="auto"/>
      <w:outlineLvl w:val="1"/>
    </w:pPr>
    <w:rPr>
      <w:rFonts w:ascii="Tahoma" w:hAnsi="Tahoma" w:cs="Tahoma"/>
      <w:b/>
      <w:bCs/>
      <w:color w:val="4E3487"/>
      <w:sz w:val="30"/>
      <w:szCs w:val="30"/>
    </w:rPr>
  </w:style>
  <w:style w:type="paragraph" w:styleId="Heading4">
    <w:name w:val="heading 4"/>
    <w:basedOn w:val="Normal"/>
    <w:link w:val="Heading4Char"/>
    <w:uiPriority w:val="9"/>
    <w:semiHidden/>
    <w:unhideWhenUsed/>
    <w:qFormat/>
    <w:rsid w:val="003C36BA"/>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36BA"/>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3C36BA"/>
    <w:rPr>
      <w:rFonts w:ascii="Tahoma" w:hAnsi="Tahoma" w:cs="Tahoma"/>
      <w:b/>
      <w:bCs/>
      <w:color w:val="4E3487"/>
      <w:sz w:val="30"/>
      <w:szCs w:val="30"/>
      <w:lang w:eastAsia="en-GB"/>
    </w:rPr>
  </w:style>
  <w:style w:type="character" w:customStyle="1" w:styleId="Heading4Char">
    <w:name w:val="Heading 4 Char"/>
    <w:basedOn w:val="DefaultParagraphFont"/>
    <w:link w:val="Heading4"/>
    <w:uiPriority w:val="9"/>
    <w:semiHidden/>
    <w:rsid w:val="003C36BA"/>
    <w:rPr>
      <w:rFonts w:ascii="Tahoma" w:hAnsi="Tahoma" w:cs="Tahoma"/>
      <w:b/>
      <w:bCs/>
      <w:color w:val="FFFFFF"/>
      <w:sz w:val="18"/>
      <w:szCs w:val="18"/>
      <w:lang w:eastAsia="en-GB"/>
    </w:rPr>
  </w:style>
  <w:style w:type="paragraph" w:styleId="NormalWeb">
    <w:name w:val="Normal (Web)"/>
    <w:basedOn w:val="Normal"/>
    <w:uiPriority w:val="99"/>
    <w:semiHidden/>
    <w:unhideWhenUsed/>
    <w:rsid w:val="003C36BA"/>
    <w:pPr>
      <w:spacing w:before="100" w:beforeAutospacing="1" w:after="100" w:afterAutospacing="1"/>
    </w:pPr>
  </w:style>
  <w:style w:type="character" w:styleId="Strong">
    <w:name w:val="Strong"/>
    <w:basedOn w:val="DefaultParagraphFont"/>
    <w:uiPriority w:val="22"/>
    <w:qFormat/>
    <w:rsid w:val="003C36BA"/>
    <w:rPr>
      <w:b/>
      <w:bCs/>
    </w:rPr>
  </w:style>
  <w:style w:type="character" w:styleId="Hyperlink">
    <w:name w:val="Hyperlink"/>
    <w:basedOn w:val="DefaultParagraphFont"/>
    <w:uiPriority w:val="99"/>
    <w:semiHidden/>
    <w:unhideWhenUsed/>
    <w:rsid w:val="003C36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1343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6f906565a9&amp;e=d19e9fd41c" TargetMode="External"/><Relationship Id="rId13" Type="http://schemas.openxmlformats.org/officeDocument/2006/relationships/image" Target="media/image3.png"/><Relationship Id="rId18" Type="http://schemas.openxmlformats.org/officeDocument/2006/relationships/hyperlink" Target="https://psnc.us7.list-manage.com/track/click?u=86d41ab7fa4c7c2c5d7210782&amp;id=f425adaee6&amp;e=d19e9fd41c" TargetMode="External"/><Relationship Id="rId26" Type="http://schemas.openxmlformats.org/officeDocument/2006/relationships/image" Target="https://psnc.us7.list-manage.com/track/open.php?u=86d41ab7fa4c7c2c5d7210782&amp;id=929d49c38e&amp;e=d19e9fd41c" TargetMode="External"/><Relationship Id="rId3" Type="http://schemas.openxmlformats.org/officeDocument/2006/relationships/webSettings" Target="webSettings.xml"/><Relationship Id="rId21" Type="http://schemas.openxmlformats.org/officeDocument/2006/relationships/hyperlink" Target="https://psnc.us7.list-manage.com/track/click?u=86d41ab7fa4c7c2c5d7210782&amp;id=b5947f77b5&amp;e=d19e9fd41c" TargetMode="External"/><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a3d84e38c9&amp;e=d19e9fd41c" TargetMode="External"/><Relationship Id="rId17" Type="http://schemas.openxmlformats.org/officeDocument/2006/relationships/image" Target="https://gallery.mailchimp.com/86d41ab7fa4c7c2c5d7210782/images/e1475f6b-1081-4509-ab25-9cd7f83d26b2.png" TargetMode="External"/><Relationship Id="rId25" Type="http://schemas.openxmlformats.org/officeDocument/2006/relationships/image" Target="media/image7.gif"/><Relationship Id="rId2" Type="http://schemas.openxmlformats.org/officeDocument/2006/relationships/settings" Target="settings.xml"/><Relationship Id="rId16" Type="http://schemas.openxmlformats.org/officeDocument/2006/relationships/image" Target="media/image4.png"/><Relationship Id="rId20" Type="http://schemas.openxmlformats.org/officeDocument/2006/relationships/image" Target="https://gallery.mailchimp.com/86d41ab7fa4c7c2c5d7210782/images/cd088afd-0ac0-4498-8ed1-e4199bf882ce.png"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67571d5dfe&amp;e=d19e9fd41c" TargetMode="External"/><Relationship Id="rId24" Type="http://schemas.openxmlformats.org/officeDocument/2006/relationships/hyperlink" Target="mailto:info@psnc.org.uk" TargetMode="External"/><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hyperlink" Target="https://psnc.us7.list-manage.com/track/click?u=86d41ab7fa4c7c2c5d7210782&amp;id=efd3c75535&amp;e=d19e9fd41c" TargetMode="External"/><Relationship Id="rId23" Type="http://schemas.openxmlformats.org/officeDocument/2006/relationships/image" Target="https://gallery.mailchimp.com/86d41ab7fa4c7c2c5d7210782/images/f5c0845f-f39c-425d-8d3c-deff11493c50.png" TargetMode="External"/><Relationship Id="rId28" Type="http://schemas.openxmlformats.org/officeDocument/2006/relationships/theme" Target="theme/theme1.xml"/><Relationship Id="rId10" Type="http://schemas.openxmlformats.org/officeDocument/2006/relationships/hyperlink" Target="https://psnc.us7.list-manage.com/track/click?u=86d41ab7fa4c7c2c5d7210782&amp;id=dcaa4a9138&amp;e=d19e9fd41c" TargetMode="External"/><Relationship Id="rId19" Type="http://schemas.openxmlformats.org/officeDocument/2006/relationships/image" Target="media/image5.png"/><Relationship Id="rId4" Type="http://schemas.openxmlformats.org/officeDocument/2006/relationships/image" Target="media/image1.jpeg"/><Relationship Id="rId9" Type="http://schemas.openxmlformats.org/officeDocument/2006/relationships/hyperlink" Target="https://psnc.us7.list-manage.com/track/click?u=86d41ab7fa4c7c2c5d7210782&amp;id=b6c13c7f29&amp;e=d19e9fd41c" TargetMode="External"/><Relationship Id="rId14" Type="http://schemas.openxmlformats.org/officeDocument/2006/relationships/image" Target="https://gallery.mailchimp.com/86d41ab7fa4c7c2c5d7210782/images/5acd9cf1-bdba-4039-b74f-638b444ff5d8.png" TargetMode="External"/><Relationship Id="rId22" Type="http://schemas.openxmlformats.org/officeDocument/2006/relationships/image" Target="media/image6.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353</Words>
  <Characters>2015</Characters>
  <Application>Microsoft Office Word</Application>
  <DocSecurity>0</DocSecurity>
  <Lines>16</Lines>
  <Paragraphs>4</Paragraphs>
  <ScaleCrop>false</ScaleCrop>
  <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2023-01-17T10:27:00Z</dcterms:created>
  <dcterms:modified xsi:type="dcterms:W3CDTF">2023-01-17T10:28:00Z</dcterms:modified>
</cp:coreProperties>
</file>