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84369" w14:textId="40227937" w:rsidR="002F5769" w:rsidRDefault="002F5769" w:rsidP="00834152">
      <w:pPr>
        <w:spacing w:after="0" w:line="240" w:lineRule="auto"/>
        <w:jc w:val="center"/>
        <w:rPr>
          <w:b/>
          <w:sz w:val="24"/>
        </w:rPr>
      </w:pPr>
      <w:r w:rsidRPr="00BF72E6">
        <w:rPr>
          <w:b/>
          <w:sz w:val="24"/>
        </w:rPr>
        <w:t>Contractor</w:t>
      </w:r>
      <w:r w:rsidR="007A77CF">
        <w:rPr>
          <w:b/>
          <w:sz w:val="24"/>
        </w:rPr>
        <w:t xml:space="preserve">s’ </w:t>
      </w:r>
      <w:r w:rsidRPr="00BF72E6">
        <w:rPr>
          <w:b/>
          <w:sz w:val="24"/>
        </w:rPr>
        <w:t>Survey</w:t>
      </w:r>
    </w:p>
    <w:p w14:paraId="79857844" w14:textId="77777777" w:rsidR="00834152" w:rsidRDefault="00834152" w:rsidP="00834152">
      <w:pPr>
        <w:spacing w:after="0" w:line="240" w:lineRule="auto"/>
        <w:jc w:val="center"/>
        <w:rPr>
          <w:b/>
          <w:sz w:val="24"/>
        </w:rPr>
      </w:pPr>
    </w:p>
    <w:p w14:paraId="5ED04703" w14:textId="77777777" w:rsidR="00F27C50" w:rsidRDefault="00F27C50" w:rsidP="00834152">
      <w:pPr>
        <w:pStyle w:val="ListParagraph"/>
        <w:numPr>
          <w:ilvl w:val="0"/>
          <w:numId w:val="10"/>
        </w:numPr>
        <w:spacing w:after="0" w:line="240" w:lineRule="auto"/>
        <w:contextualSpacing w:val="0"/>
      </w:pPr>
      <w:r>
        <w:t>This independent review of structures, processes and roles in LPCs and PSNC is being carried out by a team at University of East Anglia and University of Bristol</w:t>
      </w:r>
    </w:p>
    <w:p w14:paraId="77411E85" w14:textId="77777777" w:rsidR="00F27C50" w:rsidRDefault="00F27C50" w:rsidP="00834152">
      <w:pPr>
        <w:pStyle w:val="ListParagraph"/>
        <w:numPr>
          <w:ilvl w:val="0"/>
          <w:numId w:val="10"/>
        </w:numPr>
        <w:spacing w:after="0" w:line="240" w:lineRule="auto"/>
        <w:contextualSpacing w:val="0"/>
      </w:pPr>
      <w:r>
        <w:t>The questions in this survey were compiled following a series of eight regional focus groups and interviews with LPC members and contractors.</w:t>
      </w:r>
    </w:p>
    <w:p w14:paraId="183CCBC1" w14:textId="1E6197F7" w:rsidR="00F27C50" w:rsidRDefault="00F27C50" w:rsidP="00834152">
      <w:pPr>
        <w:pStyle w:val="ListParagraph"/>
        <w:numPr>
          <w:ilvl w:val="0"/>
          <w:numId w:val="10"/>
        </w:numPr>
        <w:spacing w:after="0" w:line="240" w:lineRule="auto"/>
        <w:contextualSpacing w:val="0"/>
      </w:pPr>
      <w:r>
        <w:t>There are multiple sections to the survey covering all elements of LPCs and PSNC.</w:t>
      </w:r>
    </w:p>
    <w:p w14:paraId="6F617344" w14:textId="602155B5" w:rsidR="00F27C50" w:rsidRDefault="00F27C50" w:rsidP="00834152">
      <w:pPr>
        <w:pStyle w:val="ListParagraph"/>
        <w:numPr>
          <w:ilvl w:val="0"/>
          <w:numId w:val="10"/>
        </w:numPr>
        <w:spacing w:after="0" w:line="240" w:lineRule="auto"/>
        <w:contextualSpacing w:val="0"/>
      </w:pPr>
      <w:r>
        <w:t>You will need to complete all the questions in one session (which is why we have attached a Word/PDF version if you wish to use this to think about your opinions in advance of completing it online).</w:t>
      </w:r>
    </w:p>
    <w:p w14:paraId="79E1E9E0" w14:textId="3D5A9A81" w:rsidR="00F20F02" w:rsidRPr="00F20F02" w:rsidRDefault="00F20F02" w:rsidP="00834152">
      <w:pPr>
        <w:pStyle w:val="ListParagraph"/>
        <w:numPr>
          <w:ilvl w:val="0"/>
          <w:numId w:val="10"/>
        </w:numPr>
        <w:spacing w:after="0" w:line="240" w:lineRule="auto"/>
        <w:contextualSpacing w:val="0"/>
        <w:rPr>
          <w:b/>
        </w:rPr>
      </w:pPr>
      <w:r w:rsidRPr="00F20F02">
        <w:rPr>
          <w:b/>
        </w:rPr>
        <w:t>The first part of the survey focusses on questions about LPCs and PSNC in general. The second part will focus on specific LPCs and you will have the option of completing this section more than once if you have contracts in different areas.</w:t>
      </w:r>
    </w:p>
    <w:p w14:paraId="088FF4D6" w14:textId="77777777" w:rsidR="00F27C50" w:rsidRDefault="00F27C50" w:rsidP="00834152">
      <w:pPr>
        <w:pStyle w:val="ListParagraph"/>
        <w:numPr>
          <w:ilvl w:val="0"/>
          <w:numId w:val="10"/>
        </w:numPr>
        <w:spacing w:after="0" w:line="240" w:lineRule="auto"/>
        <w:contextualSpacing w:val="0"/>
      </w:pPr>
      <w:r>
        <w:t xml:space="preserve">We ask for demographic data to enable reporting of the breadth of responses; however you will not be personally identified in the survey and all results will be anonymised. </w:t>
      </w:r>
    </w:p>
    <w:p w14:paraId="15B07669" w14:textId="77777777" w:rsidR="00F27C50" w:rsidRPr="00AB6330" w:rsidRDefault="00F27C50" w:rsidP="00834152">
      <w:pPr>
        <w:pStyle w:val="ListParagraph"/>
        <w:numPr>
          <w:ilvl w:val="0"/>
          <w:numId w:val="10"/>
        </w:numPr>
        <w:spacing w:after="0" w:line="240" w:lineRule="auto"/>
        <w:contextualSpacing w:val="0"/>
        <w:rPr>
          <w:b/>
          <w:bCs/>
        </w:rPr>
      </w:pPr>
      <w:r w:rsidRPr="00AB6330">
        <w:rPr>
          <w:b/>
          <w:bCs/>
        </w:rPr>
        <w:t>The survey will close on Saturday 29th February 2020</w:t>
      </w:r>
      <w:r>
        <w:rPr>
          <w:b/>
          <w:bCs/>
        </w:rPr>
        <w:t xml:space="preserve"> at 23:59</w:t>
      </w:r>
      <w:r w:rsidRPr="00AB6330">
        <w:rPr>
          <w:b/>
          <w:bCs/>
        </w:rPr>
        <w:t>.</w:t>
      </w:r>
    </w:p>
    <w:p w14:paraId="2DBB4441" w14:textId="18A885BF" w:rsidR="00F27C50" w:rsidRPr="00AB6330" w:rsidRDefault="00F27C50" w:rsidP="00834152">
      <w:pPr>
        <w:pStyle w:val="ListParagraph"/>
        <w:numPr>
          <w:ilvl w:val="0"/>
          <w:numId w:val="10"/>
        </w:numPr>
        <w:spacing w:after="0" w:line="240" w:lineRule="auto"/>
        <w:contextualSpacing w:val="0"/>
        <w:rPr>
          <w:b/>
          <w:bCs/>
        </w:rPr>
      </w:pPr>
      <w:r w:rsidRPr="00AB6330">
        <w:rPr>
          <w:b/>
          <w:bCs/>
        </w:rPr>
        <w:t>The survey contains a significant number of open-ended boxes for you to convey your opinion. Ple</w:t>
      </w:r>
      <w:r>
        <w:rPr>
          <w:b/>
          <w:bCs/>
        </w:rPr>
        <w:t>ase ensure that these are answered</w:t>
      </w:r>
      <w:r w:rsidRPr="00AB6330">
        <w:rPr>
          <w:b/>
          <w:bCs/>
        </w:rPr>
        <w:t xml:space="preserve"> in as succinct a way as possible as this will facilitate analysis and interpretation. </w:t>
      </w:r>
    </w:p>
    <w:p w14:paraId="7CE67AAD" w14:textId="77777777" w:rsidR="002B35B9" w:rsidRDefault="002B35B9" w:rsidP="00834152">
      <w:pPr>
        <w:spacing w:after="0" w:line="240" w:lineRule="auto"/>
        <w:rPr>
          <w:b/>
          <w:color w:val="7030A0"/>
        </w:rPr>
      </w:pPr>
    </w:p>
    <w:p w14:paraId="6C32FFFB" w14:textId="73C27BB9" w:rsidR="00D31F85" w:rsidRPr="001E1C28" w:rsidRDefault="00D31F85" w:rsidP="00834152">
      <w:pPr>
        <w:pStyle w:val="ListParagraph"/>
        <w:numPr>
          <w:ilvl w:val="0"/>
          <w:numId w:val="11"/>
        </w:numPr>
        <w:spacing w:after="0" w:line="240" w:lineRule="auto"/>
        <w:contextualSpacing w:val="0"/>
      </w:pPr>
      <w:r w:rsidRPr="00D971D8">
        <w:rPr>
          <w:b/>
        </w:rPr>
        <w:t xml:space="preserve">Please tick the box below to say that you agree to us using your data for the purposes of analysis. </w:t>
      </w:r>
    </w:p>
    <w:p w14:paraId="5DC36DC0" w14:textId="77777777" w:rsidR="00834152" w:rsidRDefault="00834152" w:rsidP="00834152">
      <w:pPr>
        <w:spacing w:after="0" w:line="240" w:lineRule="auto"/>
        <w:rPr>
          <w:b/>
        </w:rPr>
      </w:pPr>
    </w:p>
    <w:p w14:paraId="3F449726" w14:textId="1063BFD8" w:rsidR="00D31F85" w:rsidRDefault="00F20F02" w:rsidP="00834152">
      <w:pPr>
        <w:spacing w:after="0" w:line="240" w:lineRule="auto"/>
        <w:rPr>
          <w:b/>
        </w:rPr>
      </w:pPr>
      <w:r>
        <w:rPr>
          <w:b/>
        </w:rPr>
        <w:t>PART 1: LPCs and PSNC in general</w:t>
      </w:r>
    </w:p>
    <w:p w14:paraId="61C85360" w14:textId="77777777" w:rsidR="00834152" w:rsidRDefault="00834152" w:rsidP="00834152">
      <w:pPr>
        <w:spacing w:after="0" w:line="240" w:lineRule="auto"/>
        <w:rPr>
          <w:b/>
        </w:rPr>
      </w:pPr>
    </w:p>
    <w:p w14:paraId="7B932B1A" w14:textId="5D3380DC" w:rsidR="00D31F85" w:rsidRDefault="00D31F85" w:rsidP="00834152">
      <w:pPr>
        <w:spacing w:after="0" w:line="240" w:lineRule="auto"/>
        <w:rPr>
          <w:b/>
        </w:rPr>
      </w:pPr>
      <w:r w:rsidRPr="00A32AFF">
        <w:rPr>
          <w:b/>
        </w:rPr>
        <w:t xml:space="preserve">Section 1: </w:t>
      </w:r>
      <w:r>
        <w:rPr>
          <w:b/>
        </w:rPr>
        <w:t>Contractor</w:t>
      </w:r>
      <w:r w:rsidRPr="00A32AFF">
        <w:rPr>
          <w:b/>
        </w:rPr>
        <w:t xml:space="preserve"> data</w:t>
      </w:r>
    </w:p>
    <w:p w14:paraId="1BE362D9" w14:textId="77777777" w:rsidR="00834152" w:rsidRPr="00A32AFF" w:rsidRDefault="00834152" w:rsidP="00834152">
      <w:pPr>
        <w:spacing w:after="0" w:line="240" w:lineRule="auto"/>
        <w:rPr>
          <w:b/>
        </w:rPr>
      </w:pPr>
    </w:p>
    <w:tbl>
      <w:tblPr>
        <w:tblStyle w:val="TableGrid"/>
        <w:tblW w:w="0" w:type="auto"/>
        <w:tblLook w:val="04A0" w:firstRow="1" w:lastRow="0" w:firstColumn="1" w:lastColumn="0" w:noHBand="0" w:noVBand="1"/>
      </w:tblPr>
      <w:tblGrid>
        <w:gridCol w:w="7087"/>
        <w:gridCol w:w="5637"/>
      </w:tblGrid>
      <w:tr w:rsidR="00D31F85" w14:paraId="459425B6" w14:textId="77777777" w:rsidTr="00C811DE">
        <w:tc>
          <w:tcPr>
            <w:tcW w:w="7087" w:type="dxa"/>
          </w:tcPr>
          <w:p w14:paraId="57E98C70" w14:textId="38B3776E" w:rsidR="00D31F85" w:rsidRDefault="00D31F85" w:rsidP="00834152">
            <w:pPr>
              <w:pStyle w:val="ListParagraph"/>
              <w:numPr>
                <w:ilvl w:val="0"/>
                <w:numId w:val="11"/>
              </w:numPr>
              <w:spacing w:after="0" w:line="240" w:lineRule="auto"/>
              <w:contextualSpacing w:val="0"/>
            </w:pPr>
            <w:r w:rsidRPr="00D971D8">
              <w:rPr>
                <w:rFonts w:ascii="Calibri" w:eastAsia="Calibri" w:hAnsi="Calibri" w:cs="Calibri"/>
              </w:rPr>
              <w:t xml:space="preserve">What type of contractor are you?  </w:t>
            </w:r>
          </w:p>
        </w:tc>
        <w:tc>
          <w:tcPr>
            <w:tcW w:w="5637" w:type="dxa"/>
            <w:vAlign w:val="center"/>
          </w:tcPr>
          <w:p w14:paraId="35BD989A" w14:textId="77777777" w:rsidR="00D31F85" w:rsidRDefault="00D31F85" w:rsidP="00834152">
            <w:pPr>
              <w:jc w:val="center"/>
            </w:pPr>
            <w:r>
              <w:t>Independent        CCA            AIMP</w:t>
            </w:r>
          </w:p>
        </w:tc>
      </w:tr>
      <w:tr w:rsidR="00D31F85" w14:paraId="285C088A" w14:textId="77777777" w:rsidTr="00C811DE">
        <w:tc>
          <w:tcPr>
            <w:tcW w:w="7087" w:type="dxa"/>
          </w:tcPr>
          <w:p w14:paraId="787A2F6C" w14:textId="2571752F" w:rsidR="00D31F85" w:rsidRDefault="00D31F85" w:rsidP="00834152">
            <w:pPr>
              <w:pStyle w:val="ListParagraph"/>
              <w:numPr>
                <w:ilvl w:val="0"/>
                <w:numId w:val="11"/>
              </w:numPr>
              <w:spacing w:after="0" w:line="240" w:lineRule="auto"/>
              <w:contextualSpacing w:val="0"/>
            </w:pPr>
            <w:r>
              <w:t>How many pharmacies do you own or manage</w:t>
            </w:r>
            <w:r w:rsidRPr="00A32AFF">
              <w:t xml:space="preserve">?  </w:t>
            </w:r>
          </w:p>
        </w:tc>
        <w:tc>
          <w:tcPr>
            <w:tcW w:w="5637" w:type="dxa"/>
          </w:tcPr>
          <w:p w14:paraId="027A4956" w14:textId="77777777" w:rsidR="00D31F85" w:rsidRDefault="00D31F85" w:rsidP="00834152"/>
        </w:tc>
      </w:tr>
    </w:tbl>
    <w:p w14:paraId="570EC1C0" w14:textId="77777777" w:rsidR="002F5769" w:rsidRDefault="002F5769" w:rsidP="00834152">
      <w:pPr>
        <w:spacing w:after="0" w:line="240" w:lineRule="auto"/>
      </w:pPr>
    </w:p>
    <w:p w14:paraId="0736D5A2" w14:textId="7D53DA06" w:rsidR="002F5769" w:rsidRDefault="002F5769" w:rsidP="00834152">
      <w:pPr>
        <w:spacing w:after="0" w:line="240" w:lineRule="auto"/>
        <w:rPr>
          <w:b/>
        </w:rPr>
      </w:pPr>
      <w:r>
        <w:rPr>
          <w:b/>
        </w:rPr>
        <w:t>Section 2: Representation structure</w:t>
      </w:r>
    </w:p>
    <w:p w14:paraId="14E0050E" w14:textId="77777777" w:rsidR="00834152" w:rsidRDefault="00834152" w:rsidP="00834152">
      <w:pPr>
        <w:spacing w:after="0" w:line="240" w:lineRule="auto"/>
        <w:rPr>
          <w:b/>
        </w:rPr>
      </w:pPr>
    </w:p>
    <w:tbl>
      <w:tblPr>
        <w:tblStyle w:val="TableGrid"/>
        <w:tblW w:w="14109" w:type="dxa"/>
        <w:tblLayout w:type="fixed"/>
        <w:tblLook w:val="04A0" w:firstRow="1" w:lastRow="0" w:firstColumn="1" w:lastColumn="0" w:noHBand="0" w:noVBand="1"/>
      </w:tblPr>
      <w:tblGrid>
        <w:gridCol w:w="6629"/>
        <w:gridCol w:w="1496"/>
        <w:gridCol w:w="1496"/>
        <w:gridCol w:w="1496"/>
        <w:gridCol w:w="1496"/>
        <w:gridCol w:w="1496"/>
      </w:tblGrid>
      <w:tr w:rsidR="002F5769" w14:paraId="238FB14A" w14:textId="77777777" w:rsidTr="00C811DE">
        <w:tc>
          <w:tcPr>
            <w:tcW w:w="6629" w:type="dxa"/>
          </w:tcPr>
          <w:p w14:paraId="5DAE5A47" w14:textId="1FF49020" w:rsidR="002F5769" w:rsidRDefault="00D971D8" w:rsidP="00834152">
            <w:r>
              <w:t>4.</w:t>
            </w:r>
          </w:p>
        </w:tc>
        <w:tc>
          <w:tcPr>
            <w:tcW w:w="1496" w:type="dxa"/>
          </w:tcPr>
          <w:p w14:paraId="04CA3901" w14:textId="77777777" w:rsidR="002F5769" w:rsidRPr="006662FB" w:rsidRDefault="002F5769" w:rsidP="00834152">
            <w:pPr>
              <w:rPr>
                <w:sz w:val="18"/>
                <w:szCs w:val="18"/>
              </w:rPr>
            </w:pPr>
            <w:r w:rsidRPr="006662FB">
              <w:rPr>
                <w:sz w:val="18"/>
                <w:szCs w:val="18"/>
              </w:rPr>
              <w:t>Strongly disagree</w:t>
            </w:r>
          </w:p>
        </w:tc>
        <w:tc>
          <w:tcPr>
            <w:tcW w:w="1496" w:type="dxa"/>
          </w:tcPr>
          <w:p w14:paraId="5CF97B5B" w14:textId="77777777" w:rsidR="002F5769" w:rsidRPr="006662FB" w:rsidRDefault="002F5769" w:rsidP="00834152">
            <w:pPr>
              <w:rPr>
                <w:sz w:val="18"/>
                <w:szCs w:val="18"/>
              </w:rPr>
            </w:pPr>
            <w:r w:rsidRPr="006662FB">
              <w:rPr>
                <w:sz w:val="18"/>
                <w:szCs w:val="18"/>
              </w:rPr>
              <w:t>disagree</w:t>
            </w:r>
          </w:p>
        </w:tc>
        <w:tc>
          <w:tcPr>
            <w:tcW w:w="1496" w:type="dxa"/>
          </w:tcPr>
          <w:p w14:paraId="69FE4166" w14:textId="2E37EC09" w:rsidR="002F5769" w:rsidRPr="006662FB" w:rsidRDefault="002F5769" w:rsidP="00834152">
            <w:pPr>
              <w:rPr>
                <w:sz w:val="18"/>
                <w:szCs w:val="18"/>
              </w:rPr>
            </w:pPr>
            <w:r w:rsidRPr="006662FB">
              <w:rPr>
                <w:sz w:val="18"/>
                <w:szCs w:val="18"/>
              </w:rPr>
              <w:t xml:space="preserve">Neither agree </w:t>
            </w:r>
            <w:r w:rsidR="0095629C">
              <w:rPr>
                <w:sz w:val="18"/>
                <w:szCs w:val="18"/>
              </w:rPr>
              <w:t>n</w:t>
            </w:r>
            <w:r w:rsidRPr="006662FB">
              <w:rPr>
                <w:sz w:val="18"/>
                <w:szCs w:val="18"/>
              </w:rPr>
              <w:t xml:space="preserve">or </w:t>
            </w:r>
            <w:r w:rsidR="0095629C">
              <w:rPr>
                <w:sz w:val="18"/>
                <w:szCs w:val="18"/>
              </w:rPr>
              <w:t>dis</w:t>
            </w:r>
            <w:r w:rsidRPr="006662FB">
              <w:rPr>
                <w:sz w:val="18"/>
                <w:szCs w:val="18"/>
              </w:rPr>
              <w:t>agree</w:t>
            </w:r>
          </w:p>
        </w:tc>
        <w:tc>
          <w:tcPr>
            <w:tcW w:w="1496" w:type="dxa"/>
          </w:tcPr>
          <w:p w14:paraId="5A1FE31C" w14:textId="77777777" w:rsidR="002F5769" w:rsidRPr="006662FB" w:rsidRDefault="002F5769" w:rsidP="00834152">
            <w:pPr>
              <w:rPr>
                <w:sz w:val="18"/>
                <w:szCs w:val="18"/>
              </w:rPr>
            </w:pPr>
            <w:r w:rsidRPr="006662FB">
              <w:rPr>
                <w:sz w:val="18"/>
                <w:szCs w:val="18"/>
              </w:rPr>
              <w:t>agree</w:t>
            </w:r>
          </w:p>
        </w:tc>
        <w:tc>
          <w:tcPr>
            <w:tcW w:w="1496" w:type="dxa"/>
          </w:tcPr>
          <w:p w14:paraId="14588915" w14:textId="77777777" w:rsidR="002F5769" w:rsidRPr="006662FB" w:rsidRDefault="002F5769" w:rsidP="00834152">
            <w:pPr>
              <w:rPr>
                <w:sz w:val="18"/>
                <w:szCs w:val="18"/>
              </w:rPr>
            </w:pPr>
            <w:r w:rsidRPr="006662FB">
              <w:rPr>
                <w:sz w:val="18"/>
                <w:szCs w:val="18"/>
              </w:rPr>
              <w:t>Strongly agree</w:t>
            </w:r>
          </w:p>
        </w:tc>
      </w:tr>
      <w:tr w:rsidR="002F5769" w14:paraId="06B526C1" w14:textId="77777777" w:rsidTr="00C811DE">
        <w:tc>
          <w:tcPr>
            <w:tcW w:w="6629" w:type="dxa"/>
          </w:tcPr>
          <w:p w14:paraId="5A91225F" w14:textId="50E7D413" w:rsidR="002F5769" w:rsidRDefault="002F5769" w:rsidP="00834152">
            <w:r>
              <w:t>The current structure of representation of community pharmacy contractors is fit for purpose</w:t>
            </w:r>
          </w:p>
        </w:tc>
        <w:tc>
          <w:tcPr>
            <w:tcW w:w="1496" w:type="dxa"/>
          </w:tcPr>
          <w:p w14:paraId="0CE08316" w14:textId="77777777" w:rsidR="002F5769" w:rsidRDefault="002F5769" w:rsidP="00834152"/>
        </w:tc>
        <w:tc>
          <w:tcPr>
            <w:tcW w:w="1496" w:type="dxa"/>
          </w:tcPr>
          <w:p w14:paraId="1C119E0A" w14:textId="77777777" w:rsidR="002F5769" w:rsidRDefault="002F5769" w:rsidP="00834152"/>
        </w:tc>
        <w:tc>
          <w:tcPr>
            <w:tcW w:w="1496" w:type="dxa"/>
          </w:tcPr>
          <w:p w14:paraId="6AE89E34" w14:textId="77777777" w:rsidR="002F5769" w:rsidRDefault="002F5769" w:rsidP="00834152"/>
        </w:tc>
        <w:tc>
          <w:tcPr>
            <w:tcW w:w="1496" w:type="dxa"/>
          </w:tcPr>
          <w:p w14:paraId="790A100C" w14:textId="77777777" w:rsidR="002F5769" w:rsidRDefault="002F5769" w:rsidP="00834152"/>
        </w:tc>
        <w:tc>
          <w:tcPr>
            <w:tcW w:w="1496" w:type="dxa"/>
          </w:tcPr>
          <w:p w14:paraId="12169094" w14:textId="77777777" w:rsidR="002F5769" w:rsidRDefault="002F5769" w:rsidP="00834152"/>
        </w:tc>
      </w:tr>
    </w:tbl>
    <w:p w14:paraId="6E9C7B4C" w14:textId="77777777" w:rsidR="002F5769" w:rsidRDefault="002F5769" w:rsidP="00834152">
      <w:pPr>
        <w:spacing w:after="0" w:line="240" w:lineRule="auto"/>
      </w:pPr>
    </w:p>
    <w:p w14:paraId="043313DD" w14:textId="397EC9ED" w:rsidR="002F5769" w:rsidRDefault="002F5769" w:rsidP="00834152">
      <w:pPr>
        <w:spacing w:after="0" w:line="240" w:lineRule="auto"/>
      </w:pPr>
      <w:r>
        <w:t>Please explain your answer</w:t>
      </w:r>
    </w:p>
    <w:p w14:paraId="55F97013" w14:textId="77777777" w:rsidR="006A36E1" w:rsidRDefault="006A36E1" w:rsidP="00834152">
      <w:pPr>
        <w:spacing w:after="0" w:line="240" w:lineRule="auto"/>
      </w:pPr>
    </w:p>
    <w:p w14:paraId="7FB4D85B" w14:textId="712E9AB6" w:rsidR="002F5769" w:rsidRDefault="00E34EC9" w:rsidP="00834152">
      <w:pPr>
        <w:spacing w:after="0" w:line="240" w:lineRule="auto"/>
        <w:rPr>
          <w:b/>
        </w:rPr>
      </w:pPr>
      <w:r>
        <w:rPr>
          <w:b/>
        </w:rPr>
        <w:t>Section 3</w:t>
      </w:r>
      <w:r w:rsidR="002F5769">
        <w:rPr>
          <w:b/>
        </w:rPr>
        <w:t xml:space="preserve">: National </w:t>
      </w:r>
      <w:r w:rsidR="002F5769" w:rsidRPr="008E6D23">
        <w:rPr>
          <w:b/>
        </w:rPr>
        <w:t>Leadership</w:t>
      </w:r>
    </w:p>
    <w:p w14:paraId="23F233E7" w14:textId="77777777" w:rsidR="00834152" w:rsidRDefault="00834152" w:rsidP="00834152">
      <w:pPr>
        <w:spacing w:after="0" w:line="240" w:lineRule="auto"/>
        <w:rPr>
          <w:b/>
        </w:rPr>
      </w:pPr>
    </w:p>
    <w:tbl>
      <w:tblPr>
        <w:tblStyle w:val="TableGrid"/>
        <w:tblW w:w="14109" w:type="dxa"/>
        <w:tblLayout w:type="fixed"/>
        <w:tblLook w:val="04A0" w:firstRow="1" w:lastRow="0" w:firstColumn="1" w:lastColumn="0" w:noHBand="0" w:noVBand="1"/>
      </w:tblPr>
      <w:tblGrid>
        <w:gridCol w:w="6629"/>
        <w:gridCol w:w="1496"/>
        <w:gridCol w:w="1496"/>
        <w:gridCol w:w="1496"/>
        <w:gridCol w:w="1496"/>
        <w:gridCol w:w="1496"/>
      </w:tblGrid>
      <w:tr w:rsidR="002F5769" w14:paraId="3BB33C9D" w14:textId="77777777" w:rsidTr="00C811DE">
        <w:tc>
          <w:tcPr>
            <w:tcW w:w="6629" w:type="dxa"/>
          </w:tcPr>
          <w:p w14:paraId="57DD07C7" w14:textId="5D22DE25" w:rsidR="002F5769" w:rsidRDefault="00D971D8" w:rsidP="00834152">
            <w:r>
              <w:t>5.</w:t>
            </w:r>
          </w:p>
        </w:tc>
        <w:tc>
          <w:tcPr>
            <w:tcW w:w="1496" w:type="dxa"/>
          </w:tcPr>
          <w:p w14:paraId="55804CB6" w14:textId="77777777" w:rsidR="002F5769" w:rsidRPr="006662FB" w:rsidRDefault="002F5769" w:rsidP="00834152">
            <w:pPr>
              <w:rPr>
                <w:sz w:val="18"/>
                <w:szCs w:val="18"/>
              </w:rPr>
            </w:pPr>
            <w:r w:rsidRPr="006662FB">
              <w:rPr>
                <w:sz w:val="18"/>
                <w:szCs w:val="18"/>
              </w:rPr>
              <w:t>Strongly disagree</w:t>
            </w:r>
          </w:p>
        </w:tc>
        <w:tc>
          <w:tcPr>
            <w:tcW w:w="1496" w:type="dxa"/>
          </w:tcPr>
          <w:p w14:paraId="360BBFC7" w14:textId="77777777" w:rsidR="002F5769" w:rsidRPr="006662FB" w:rsidRDefault="002F5769" w:rsidP="00834152">
            <w:pPr>
              <w:rPr>
                <w:sz w:val="18"/>
                <w:szCs w:val="18"/>
              </w:rPr>
            </w:pPr>
            <w:r w:rsidRPr="006662FB">
              <w:rPr>
                <w:sz w:val="18"/>
                <w:szCs w:val="18"/>
              </w:rPr>
              <w:t>disagree</w:t>
            </w:r>
          </w:p>
        </w:tc>
        <w:tc>
          <w:tcPr>
            <w:tcW w:w="1496" w:type="dxa"/>
          </w:tcPr>
          <w:p w14:paraId="7BC91114" w14:textId="3266D93B" w:rsidR="002F5769" w:rsidRPr="006662FB" w:rsidRDefault="0095629C" w:rsidP="00834152">
            <w:pPr>
              <w:rPr>
                <w:sz w:val="18"/>
                <w:szCs w:val="18"/>
              </w:rPr>
            </w:pPr>
            <w:r w:rsidRPr="006662FB">
              <w:rPr>
                <w:sz w:val="18"/>
                <w:szCs w:val="18"/>
              </w:rPr>
              <w:t xml:space="preserve">Neither agree </w:t>
            </w:r>
            <w:r>
              <w:rPr>
                <w:sz w:val="18"/>
                <w:szCs w:val="18"/>
              </w:rPr>
              <w:t>n</w:t>
            </w:r>
            <w:r w:rsidRPr="006662FB">
              <w:rPr>
                <w:sz w:val="18"/>
                <w:szCs w:val="18"/>
              </w:rPr>
              <w:t xml:space="preserve">or </w:t>
            </w:r>
            <w:r>
              <w:rPr>
                <w:sz w:val="18"/>
                <w:szCs w:val="18"/>
              </w:rPr>
              <w:t>dis</w:t>
            </w:r>
            <w:r w:rsidRPr="006662FB">
              <w:rPr>
                <w:sz w:val="18"/>
                <w:szCs w:val="18"/>
              </w:rPr>
              <w:t>agree</w:t>
            </w:r>
          </w:p>
        </w:tc>
        <w:tc>
          <w:tcPr>
            <w:tcW w:w="1496" w:type="dxa"/>
          </w:tcPr>
          <w:p w14:paraId="6BA119A9" w14:textId="77777777" w:rsidR="002F5769" w:rsidRPr="006662FB" w:rsidRDefault="002F5769" w:rsidP="00834152">
            <w:pPr>
              <w:rPr>
                <w:sz w:val="18"/>
                <w:szCs w:val="18"/>
              </w:rPr>
            </w:pPr>
            <w:r w:rsidRPr="006662FB">
              <w:rPr>
                <w:sz w:val="18"/>
                <w:szCs w:val="18"/>
              </w:rPr>
              <w:t>agree</w:t>
            </w:r>
          </w:p>
        </w:tc>
        <w:tc>
          <w:tcPr>
            <w:tcW w:w="1496" w:type="dxa"/>
          </w:tcPr>
          <w:p w14:paraId="1E6249BB" w14:textId="77777777" w:rsidR="002F5769" w:rsidRPr="006662FB" w:rsidRDefault="002F5769" w:rsidP="00834152">
            <w:pPr>
              <w:rPr>
                <w:sz w:val="18"/>
                <w:szCs w:val="18"/>
              </w:rPr>
            </w:pPr>
            <w:r w:rsidRPr="006662FB">
              <w:rPr>
                <w:sz w:val="18"/>
                <w:szCs w:val="18"/>
              </w:rPr>
              <w:t>Strongly agree</w:t>
            </w:r>
          </w:p>
        </w:tc>
      </w:tr>
      <w:tr w:rsidR="00C6389B" w14:paraId="52C97570" w14:textId="77777777" w:rsidTr="00C811DE">
        <w:tc>
          <w:tcPr>
            <w:tcW w:w="6629" w:type="dxa"/>
          </w:tcPr>
          <w:p w14:paraId="03B8DEFC" w14:textId="5A6F123E" w:rsidR="00C6389B" w:rsidRDefault="00C6389B" w:rsidP="00834152">
            <w:r w:rsidRPr="00C6389B">
              <w:t>I understand what the PSNC does for me</w:t>
            </w:r>
          </w:p>
        </w:tc>
        <w:tc>
          <w:tcPr>
            <w:tcW w:w="1496" w:type="dxa"/>
          </w:tcPr>
          <w:p w14:paraId="664F1DEB" w14:textId="77777777" w:rsidR="00C6389B" w:rsidRPr="006662FB" w:rsidRDefault="00C6389B" w:rsidP="00834152">
            <w:pPr>
              <w:rPr>
                <w:sz w:val="18"/>
                <w:szCs w:val="18"/>
              </w:rPr>
            </w:pPr>
          </w:p>
        </w:tc>
        <w:tc>
          <w:tcPr>
            <w:tcW w:w="1496" w:type="dxa"/>
          </w:tcPr>
          <w:p w14:paraId="043BBF4E" w14:textId="77777777" w:rsidR="00C6389B" w:rsidRPr="006662FB" w:rsidRDefault="00C6389B" w:rsidP="00834152">
            <w:pPr>
              <w:rPr>
                <w:sz w:val="18"/>
                <w:szCs w:val="18"/>
              </w:rPr>
            </w:pPr>
          </w:p>
        </w:tc>
        <w:tc>
          <w:tcPr>
            <w:tcW w:w="1496" w:type="dxa"/>
          </w:tcPr>
          <w:p w14:paraId="0326BB47" w14:textId="77777777" w:rsidR="00C6389B" w:rsidRPr="006662FB" w:rsidRDefault="00C6389B" w:rsidP="00834152">
            <w:pPr>
              <w:rPr>
                <w:sz w:val="18"/>
                <w:szCs w:val="18"/>
              </w:rPr>
            </w:pPr>
          </w:p>
        </w:tc>
        <w:tc>
          <w:tcPr>
            <w:tcW w:w="1496" w:type="dxa"/>
          </w:tcPr>
          <w:p w14:paraId="7FEB3F26" w14:textId="77777777" w:rsidR="00C6389B" w:rsidRPr="006662FB" w:rsidRDefault="00C6389B" w:rsidP="00834152">
            <w:pPr>
              <w:rPr>
                <w:sz w:val="18"/>
                <w:szCs w:val="18"/>
              </w:rPr>
            </w:pPr>
          </w:p>
        </w:tc>
        <w:tc>
          <w:tcPr>
            <w:tcW w:w="1496" w:type="dxa"/>
          </w:tcPr>
          <w:p w14:paraId="7EE28306" w14:textId="77777777" w:rsidR="00C6389B" w:rsidRPr="006662FB" w:rsidRDefault="00C6389B" w:rsidP="00834152">
            <w:pPr>
              <w:rPr>
                <w:sz w:val="18"/>
                <w:szCs w:val="18"/>
              </w:rPr>
            </w:pPr>
          </w:p>
        </w:tc>
      </w:tr>
      <w:tr w:rsidR="002F5769" w14:paraId="0BEE7CDE" w14:textId="77777777" w:rsidTr="00C811DE">
        <w:tc>
          <w:tcPr>
            <w:tcW w:w="6629" w:type="dxa"/>
          </w:tcPr>
          <w:p w14:paraId="662916EB" w14:textId="7C0721C6" w:rsidR="002F5769" w:rsidRDefault="002F5769" w:rsidP="00834152">
            <w:r>
              <w:t>The PSNC represents my voice effectively</w:t>
            </w:r>
          </w:p>
        </w:tc>
        <w:tc>
          <w:tcPr>
            <w:tcW w:w="1496" w:type="dxa"/>
          </w:tcPr>
          <w:p w14:paraId="516124F0" w14:textId="77777777" w:rsidR="002F5769" w:rsidRDefault="002F5769" w:rsidP="00834152"/>
        </w:tc>
        <w:tc>
          <w:tcPr>
            <w:tcW w:w="1496" w:type="dxa"/>
          </w:tcPr>
          <w:p w14:paraId="16D2F6CA" w14:textId="77777777" w:rsidR="002F5769" w:rsidRDefault="002F5769" w:rsidP="00834152"/>
        </w:tc>
        <w:tc>
          <w:tcPr>
            <w:tcW w:w="1496" w:type="dxa"/>
          </w:tcPr>
          <w:p w14:paraId="36525091" w14:textId="77777777" w:rsidR="002F5769" w:rsidRDefault="002F5769" w:rsidP="00834152"/>
        </w:tc>
        <w:tc>
          <w:tcPr>
            <w:tcW w:w="1496" w:type="dxa"/>
          </w:tcPr>
          <w:p w14:paraId="0EE99276" w14:textId="77777777" w:rsidR="002F5769" w:rsidRDefault="002F5769" w:rsidP="00834152"/>
        </w:tc>
        <w:tc>
          <w:tcPr>
            <w:tcW w:w="1496" w:type="dxa"/>
          </w:tcPr>
          <w:p w14:paraId="31A46CCB" w14:textId="77777777" w:rsidR="002F5769" w:rsidRDefault="002F5769" w:rsidP="00834152"/>
        </w:tc>
      </w:tr>
      <w:tr w:rsidR="002F5769" w14:paraId="46A28A8E" w14:textId="77777777" w:rsidTr="00C811DE">
        <w:tc>
          <w:tcPr>
            <w:tcW w:w="6629" w:type="dxa"/>
          </w:tcPr>
          <w:p w14:paraId="5739114F" w14:textId="0F50B431" w:rsidR="002F5769" w:rsidRDefault="00E34EC9" w:rsidP="00834152">
            <w:r>
              <w:t xml:space="preserve">The PSNC </w:t>
            </w:r>
            <w:r w:rsidR="002F5769">
              <w:t>understands my needs as a contractor</w:t>
            </w:r>
          </w:p>
        </w:tc>
        <w:tc>
          <w:tcPr>
            <w:tcW w:w="1496" w:type="dxa"/>
          </w:tcPr>
          <w:p w14:paraId="4359FA89" w14:textId="77777777" w:rsidR="002F5769" w:rsidRDefault="002F5769" w:rsidP="00834152"/>
        </w:tc>
        <w:tc>
          <w:tcPr>
            <w:tcW w:w="1496" w:type="dxa"/>
          </w:tcPr>
          <w:p w14:paraId="6DED36C1" w14:textId="77777777" w:rsidR="002F5769" w:rsidRDefault="002F5769" w:rsidP="00834152"/>
        </w:tc>
        <w:tc>
          <w:tcPr>
            <w:tcW w:w="1496" w:type="dxa"/>
          </w:tcPr>
          <w:p w14:paraId="405A73EA" w14:textId="77777777" w:rsidR="002F5769" w:rsidRDefault="002F5769" w:rsidP="00834152"/>
        </w:tc>
        <w:tc>
          <w:tcPr>
            <w:tcW w:w="1496" w:type="dxa"/>
          </w:tcPr>
          <w:p w14:paraId="691D9DC4" w14:textId="77777777" w:rsidR="002F5769" w:rsidRDefault="002F5769" w:rsidP="00834152"/>
        </w:tc>
        <w:tc>
          <w:tcPr>
            <w:tcW w:w="1496" w:type="dxa"/>
          </w:tcPr>
          <w:p w14:paraId="303A462A" w14:textId="77777777" w:rsidR="002F5769" w:rsidRDefault="002F5769" w:rsidP="00834152"/>
        </w:tc>
      </w:tr>
      <w:tr w:rsidR="002F5769" w14:paraId="45D48405" w14:textId="77777777" w:rsidTr="00C811DE">
        <w:tc>
          <w:tcPr>
            <w:tcW w:w="6629" w:type="dxa"/>
          </w:tcPr>
          <w:p w14:paraId="03D06E8A" w14:textId="08212A5A" w:rsidR="002F5769" w:rsidRDefault="002F5769" w:rsidP="00834152">
            <w:r w:rsidRPr="00A32AFF">
              <w:t>The PSNC has a clear vision for community pharmacy</w:t>
            </w:r>
          </w:p>
        </w:tc>
        <w:tc>
          <w:tcPr>
            <w:tcW w:w="1496" w:type="dxa"/>
          </w:tcPr>
          <w:p w14:paraId="6E2D465F" w14:textId="77777777" w:rsidR="002F5769" w:rsidRDefault="002F5769" w:rsidP="00834152"/>
        </w:tc>
        <w:tc>
          <w:tcPr>
            <w:tcW w:w="1496" w:type="dxa"/>
          </w:tcPr>
          <w:p w14:paraId="59F1AB16" w14:textId="77777777" w:rsidR="002F5769" w:rsidRDefault="002F5769" w:rsidP="00834152"/>
        </w:tc>
        <w:tc>
          <w:tcPr>
            <w:tcW w:w="1496" w:type="dxa"/>
          </w:tcPr>
          <w:p w14:paraId="273D5F82" w14:textId="77777777" w:rsidR="002F5769" w:rsidRDefault="002F5769" w:rsidP="00834152"/>
        </w:tc>
        <w:tc>
          <w:tcPr>
            <w:tcW w:w="1496" w:type="dxa"/>
          </w:tcPr>
          <w:p w14:paraId="7885C302" w14:textId="77777777" w:rsidR="002F5769" w:rsidRDefault="002F5769" w:rsidP="00834152"/>
        </w:tc>
        <w:tc>
          <w:tcPr>
            <w:tcW w:w="1496" w:type="dxa"/>
          </w:tcPr>
          <w:p w14:paraId="3E971A30" w14:textId="77777777" w:rsidR="002F5769" w:rsidRDefault="002F5769" w:rsidP="00834152"/>
        </w:tc>
      </w:tr>
    </w:tbl>
    <w:p w14:paraId="04D992D4" w14:textId="77777777" w:rsidR="002F5769" w:rsidRDefault="002F5769" w:rsidP="00834152">
      <w:pPr>
        <w:spacing w:after="0" w:line="240" w:lineRule="auto"/>
      </w:pPr>
    </w:p>
    <w:p w14:paraId="29E28EC8" w14:textId="3644230A" w:rsidR="002F5769" w:rsidRDefault="002F5769" w:rsidP="00834152">
      <w:pPr>
        <w:spacing w:after="0" w:line="240" w:lineRule="auto"/>
      </w:pPr>
      <w:r>
        <w:t>Please explain your answer</w:t>
      </w:r>
    </w:p>
    <w:p w14:paraId="738C583C" w14:textId="77777777" w:rsidR="002F5769" w:rsidRDefault="002F5769" w:rsidP="00834152">
      <w:pPr>
        <w:spacing w:after="0" w:line="240" w:lineRule="auto"/>
      </w:pPr>
    </w:p>
    <w:p w14:paraId="4365C045" w14:textId="1DBDDB18" w:rsidR="00A0195E" w:rsidRDefault="00A0195E" w:rsidP="00834152">
      <w:pPr>
        <w:spacing w:after="0" w:line="240" w:lineRule="auto"/>
        <w:rPr>
          <w:b/>
        </w:rPr>
      </w:pPr>
      <w:r>
        <w:rPr>
          <w:b/>
        </w:rPr>
        <w:t>Section 4:</w:t>
      </w:r>
      <w:r w:rsidR="00FF29D5">
        <w:rPr>
          <w:b/>
        </w:rPr>
        <w:t xml:space="preserve"> National </w:t>
      </w:r>
      <w:r w:rsidR="00E27B2E">
        <w:rPr>
          <w:b/>
        </w:rPr>
        <w:t xml:space="preserve">governance, </w:t>
      </w:r>
      <w:r w:rsidR="00FF29D5">
        <w:rPr>
          <w:b/>
        </w:rPr>
        <w:t>t</w:t>
      </w:r>
      <w:r w:rsidRPr="004869B7">
        <w:rPr>
          <w:b/>
        </w:rPr>
        <w:t>ransparency and accountability</w:t>
      </w:r>
    </w:p>
    <w:p w14:paraId="178AE7B6" w14:textId="77777777" w:rsidR="00834152" w:rsidRDefault="00834152" w:rsidP="00834152">
      <w:pPr>
        <w:spacing w:after="0" w:line="240" w:lineRule="auto"/>
        <w:rPr>
          <w:b/>
        </w:rPr>
      </w:pPr>
    </w:p>
    <w:tbl>
      <w:tblPr>
        <w:tblStyle w:val="TableGrid"/>
        <w:tblW w:w="14109" w:type="dxa"/>
        <w:tblLayout w:type="fixed"/>
        <w:tblLook w:val="04A0" w:firstRow="1" w:lastRow="0" w:firstColumn="1" w:lastColumn="0" w:noHBand="0" w:noVBand="1"/>
      </w:tblPr>
      <w:tblGrid>
        <w:gridCol w:w="6629"/>
        <w:gridCol w:w="1496"/>
        <w:gridCol w:w="1496"/>
        <w:gridCol w:w="1496"/>
        <w:gridCol w:w="1496"/>
        <w:gridCol w:w="1496"/>
      </w:tblGrid>
      <w:tr w:rsidR="002F5769" w14:paraId="778D6E19" w14:textId="77777777" w:rsidTr="00C811DE">
        <w:tc>
          <w:tcPr>
            <w:tcW w:w="6629" w:type="dxa"/>
          </w:tcPr>
          <w:p w14:paraId="30499964" w14:textId="180F960D" w:rsidR="002F5769" w:rsidRDefault="00D971D8" w:rsidP="00834152">
            <w:r>
              <w:t>6.</w:t>
            </w:r>
          </w:p>
        </w:tc>
        <w:tc>
          <w:tcPr>
            <w:tcW w:w="1496" w:type="dxa"/>
          </w:tcPr>
          <w:p w14:paraId="128E61F4" w14:textId="77777777" w:rsidR="002F5769" w:rsidRPr="006662FB" w:rsidRDefault="002F5769" w:rsidP="00834152">
            <w:pPr>
              <w:rPr>
                <w:sz w:val="18"/>
                <w:szCs w:val="18"/>
              </w:rPr>
            </w:pPr>
            <w:r w:rsidRPr="006662FB">
              <w:rPr>
                <w:sz w:val="18"/>
                <w:szCs w:val="18"/>
              </w:rPr>
              <w:t>Strongly disagree</w:t>
            </w:r>
          </w:p>
        </w:tc>
        <w:tc>
          <w:tcPr>
            <w:tcW w:w="1496" w:type="dxa"/>
          </w:tcPr>
          <w:p w14:paraId="7B509232" w14:textId="77777777" w:rsidR="002F5769" w:rsidRPr="006662FB" w:rsidRDefault="002F5769" w:rsidP="00834152">
            <w:pPr>
              <w:rPr>
                <w:sz w:val="18"/>
                <w:szCs w:val="18"/>
              </w:rPr>
            </w:pPr>
            <w:r w:rsidRPr="006662FB">
              <w:rPr>
                <w:sz w:val="18"/>
                <w:szCs w:val="18"/>
              </w:rPr>
              <w:t>disagree</w:t>
            </w:r>
          </w:p>
        </w:tc>
        <w:tc>
          <w:tcPr>
            <w:tcW w:w="1496" w:type="dxa"/>
          </w:tcPr>
          <w:p w14:paraId="5D059015" w14:textId="10C12DCA" w:rsidR="002F5769" w:rsidRPr="006662FB" w:rsidRDefault="0095629C" w:rsidP="00834152">
            <w:pPr>
              <w:rPr>
                <w:sz w:val="18"/>
                <w:szCs w:val="18"/>
              </w:rPr>
            </w:pPr>
            <w:r w:rsidRPr="006662FB">
              <w:rPr>
                <w:sz w:val="18"/>
                <w:szCs w:val="18"/>
              </w:rPr>
              <w:t xml:space="preserve">Neither agree </w:t>
            </w:r>
            <w:r>
              <w:rPr>
                <w:sz w:val="18"/>
                <w:szCs w:val="18"/>
              </w:rPr>
              <w:t>n</w:t>
            </w:r>
            <w:r w:rsidRPr="006662FB">
              <w:rPr>
                <w:sz w:val="18"/>
                <w:szCs w:val="18"/>
              </w:rPr>
              <w:t xml:space="preserve">or </w:t>
            </w:r>
            <w:r>
              <w:rPr>
                <w:sz w:val="18"/>
                <w:szCs w:val="18"/>
              </w:rPr>
              <w:t>dis</w:t>
            </w:r>
            <w:r w:rsidRPr="006662FB">
              <w:rPr>
                <w:sz w:val="18"/>
                <w:szCs w:val="18"/>
              </w:rPr>
              <w:t>agree</w:t>
            </w:r>
          </w:p>
        </w:tc>
        <w:tc>
          <w:tcPr>
            <w:tcW w:w="1496" w:type="dxa"/>
          </w:tcPr>
          <w:p w14:paraId="397562A6" w14:textId="77777777" w:rsidR="002F5769" w:rsidRPr="006662FB" w:rsidRDefault="002F5769" w:rsidP="00834152">
            <w:pPr>
              <w:rPr>
                <w:sz w:val="18"/>
                <w:szCs w:val="18"/>
              </w:rPr>
            </w:pPr>
            <w:r w:rsidRPr="006662FB">
              <w:rPr>
                <w:sz w:val="18"/>
                <w:szCs w:val="18"/>
              </w:rPr>
              <w:t>agree</w:t>
            </w:r>
          </w:p>
        </w:tc>
        <w:tc>
          <w:tcPr>
            <w:tcW w:w="1496" w:type="dxa"/>
          </w:tcPr>
          <w:p w14:paraId="67565F28" w14:textId="77777777" w:rsidR="002F5769" w:rsidRPr="006662FB" w:rsidRDefault="002F5769" w:rsidP="00834152">
            <w:pPr>
              <w:rPr>
                <w:sz w:val="18"/>
                <w:szCs w:val="18"/>
              </w:rPr>
            </w:pPr>
            <w:r w:rsidRPr="006662FB">
              <w:rPr>
                <w:sz w:val="18"/>
                <w:szCs w:val="18"/>
              </w:rPr>
              <w:t>Strongly agree</w:t>
            </w:r>
          </w:p>
        </w:tc>
      </w:tr>
      <w:tr w:rsidR="002F5769" w14:paraId="7B89DBF9" w14:textId="77777777" w:rsidTr="00C811DE">
        <w:tc>
          <w:tcPr>
            <w:tcW w:w="6629" w:type="dxa"/>
          </w:tcPr>
          <w:p w14:paraId="07C5BCDB" w14:textId="09ECD27B" w:rsidR="002F5769" w:rsidRPr="00DC5663" w:rsidRDefault="002F5769" w:rsidP="00834152">
            <w:r>
              <w:t>At 30% of the levy t</w:t>
            </w:r>
            <w:r w:rsidRPr="00DC5663">
              <w:t>he PSNC provides value for money</w:t>
            </w:r>
          </w:p>
        </w:tc>
        <w:tc>
          <w:tcPr>
            <w:tcW w:w="1496" w:type="dxa"/>
          </w:tcPr>
          <w:p w14:paraId="47EAD621" w14:textId="77777777" w:rsidR="002F5769" w:rsidRDefault="002F5769" w:rsidP="00834152"/>
        </w:tc>
        <w:tc>
          <w:tcPr>
            <w:tcW w:w="1496" w:type="dxa"/>
          </w:tcPr>
          <w:p w14:paraId="17258F26" w14:textId="77777777" w:rsidR="002F5769" w:rsidRDefault="002F5769" w:rsidP="00834152"/>
        </w:tc>
        <w:tc>
          <w:tcPr>
            <w:tcW w:w="1496" w:type="dxa"/>
          </w:tcPr>
          <w:p w14:paraId="16F17282" w14:textId="77777777" w:rsidR="002F5769" w:rsidRDefault="002F5769" w:rsidP="00834152"/>
        </w:tc>
        <w:tc>
          <w:tcPr>
            <w:tcW w:w="1496" w:type="dxa"/>
          </w:tcPr>
          <w:p w14:paraId="47C2A690" w14:textId="77777777" w:rsidR="002F5769" w:rsidRDefault="002F5769" w:rsidP="00834152"/>
        </w:tc>
        <w:tc>
          <w:tcPr>
            <w:tcW w:w="1496" w:type="dxa"/>
          </w:tcPr>
          <w:p w14:paraId="117CCB24" w14:textId="77777777" w:rsidR="002F5769" w:rsidRDefault="002F5769" w:rsidP="00834152"/>
        </w:tc>
      </w:tr>
      <w:tr w:rsidR="002F5769" w14:paraId="266A82AA" w14:textId="77777777" w:rsidTr="00C811DE">
        <w:tc>
          <w:tcPr>
            <w:tcW w:w="6629" w:type="dxa"/>
          </w:tcPr>
          <w:p w14:paraId="72C8CCA0" w14:textId="0E81EA2D" w:rsidR="002F5769" w:rsidRPr="00DC5663" w:rsidRDefault="002F5769" w:rsidP="00834152">
            <w:r w:rsidRPr="00DC5663">
              <w:t xml:space="preserve">I </w:t>
            </w:r>
            <w:r>
              <w:t>am</w:t>
            </w:r>
            <w:r w:rsidRPr="00DC5663">
              <w:t xml:space="preserve"> able to hold the PSNC to account </w:t>
            </w:r>
          </w:p>
        </w:tc>
        <w:tc>
          <w:tcPr>
            <w:tcW w:w="1496" w:type="dxa"/>
          </w:tcPr>
          <w:p w14:paraId="1C5F08FE" w14:textId="77777777" w:rsidR="002F5769" w:rsidRDefault="002F5769" w:rsidP="00834152"/>
        </w:tc>
        <w:tc>
          <w:tcPr>
            <w:tcW w:w="1496" w:type="dxa"/>
          </w:tcPr>
          <w:p w14:paraId="04E8BD49" w14:textId="77777777" w:rsidR="002F5769" w:rsidRDefault="002F5769" w:rsidP="00834152"/>
        </w:tc>
        <w:tc>
          <w:tcPr>
            <w:tcW w:w="1496" w:type="dxa"/>
          </w:tcPr>
          <w:p w14:paraId="6FB25828" w14:textId="77777777" w:rsidR="002F5769" w:rsidRDefault="002F5769" w:rsidP="00834152"/>
        </w:tc>
        <w:tc>
          <w:tcPr>
            <w:tcW w:w="1496" w:type="dxa"/>
          </w:tcPr>
          <w:p w14:paraId="27ECF10A" w14:textId="77777777" w:rsidR="002F5769" w:rsidRDefault="002F5769" w:rsidP="00834152"/>
        </w:tc>
        <w:tc>
          <w:tcPr>
            <w:tcW w:w="1496" w:type="dxa"/>
          </w:tcPr>
          <w:p w14:paraId="47E7E5DF" w14:textId="77777777" w:rsidR="002F5769" w:rsidRDefault="002F5769" w:rsidP="00834152"/>
        </w:tc>
      </w:tr>
      <w:tr w:rsidR="00A0195E" w14:paraId="755E8CC2" w14:textId="77777777" w:rsidTr="00C811DE">
        <w:tc>
          <w:tcPr>
            <w:tcW w:w="6629" w:type="dxa"/>
          </w:tcPr>
          <w:p w14:paraId="092FD4F2" w14:textId="52DE7A55" w:rsidR="00A0195E" w:rsidRPr="00DC5663" w:rsidRDefault="00A0195E" w:rsidP="00834152">
            <w:r w:rsidRPr="00BB7A1F">
              <w:t xml:space="preserve">I understand how </w:t>
            </w:r>
            <w:r>
              <w:t>the</w:t>
            </w:r>
            <w:r w:rsidRPr="00BB7A1F">
              <w:t xml:space="preserve"> </w:t>
            </w:r>
            <w:r>
              <w:t>PSNC</w:t>
            </w:r>
            <w:r w:rsidRPr="00BB7A1F">
              <w:t>(s) makes decisions</w:t>
            </w:r>
          </w:p>
        </w:tc>
        <w:tc>
          <w:tcPr>
            <w:tcW w:w="1496" w:type="dxa"/>
          </w:tcPr>
          <w:p w14:paraId="0B08EC08" w14:textId="77777777" w:rsidR="00A0195E" w:rsidRDefault="00A0195E" w:rsidP="00834152"/>
        </w:tc>
        <w:tc>
          <w:tcPr>
            <w:tcW w:w="1496" w:type="dxa"/>
          </w:tcPr>
          <w:p w14:paraId="7053B782" w14:textId="77777777" w:rsidR="00A0195E" w:rsidRDefault="00A0195E" w:rsidP="00834152"/>
        </w:tc>
        <w:tc>
          <w:tcPr>
            <w:tcW w:w="1496" w:type="dxa"/>
          </w:tcPr>
          <w:p w14:paraId="56B3F6CD" w14:textId="77777777" w:rsidR="00A0195E" w:rsidRDefault="00A0195E" w:rsidP="00834152"/>
        </w:tc>
        <w:tc>
          <w:tcPr>
            <w:tcW w:w="1496" w:type="dxa"/>
          </w:tcPr>
          <w:p w14:paraId="51100AFC" w14:textId="77777777" w:rsidR="00A0195E" w:rsidRDefault="00A0195E" w:rsidP="00834152"/>
        </w:tc>
        <w:tc>
          <w:tcPr>
            <w:tcW w:w="1496" w:type="dxa"/>
          </w:tcPr>
          <w:p w14:paraId="6F8250B1" w14:textId="77777777" w:rsidR="00A0195E" w:rsidRDefault="00A0195E" w:rsidP="00834152"/>
        </w:tc>
      </w:tr>
      <w:tr w:rsidR="00E27B2E" w14:paraId="0017BF73" w14:textId="77777777" w:rsidTr="00C811DE">
        <w:tc>
          <w:tcPr>
            <w:tcW w:w="6629" w:type="dxa"/>
          </w:tcPr>
          <w:p w14:paraId="26F12D9C" w14:textId="51BA397B" w:rsidR="00E27B2E" w:rsidRDefault="00E27B2E" w:rsidP="00834152">
            <w:r>
              <w:t xml:space="preserve">The governance of the PSNC is clear and appropriate </w:t>
            </w:r>
          </w:p>
        </w:tc>
        <w:tc>
          <w:tcPr>
            <w:tcW w:w="1496" w:type="dxa"/>
          </w:tcPr>
          <w:p w14:paraId="0D6F89C6" w14:textId="77777777" w:rsidR="00E27B2E" w:rsidRDefault="00E27B2E" w:rsidP="00834152"/>
        </w:tc>
        <w:tc>
          <w:tcPr>
            <w:tcW w:w="1496" w:type="dxa"/>
          </w:tcPr>
          <w:p w14:paraId="0B052B14" w14:textId="77777777" w:rsidR="00E27B2E" w:rsidRDefault="00E27B2E" w:rsidP="00834152"/>
        </w:tc>
        <w:tc>
          <w:tcPr>
            <w:tcW w:w="1496" w:type="dxa"/>
          </w:tcPr>
          <w:p w14:paraId="60524FF1" w14:textId="77777777" w:rsidR="00E27B2E" w:rsidRDefault="00E27B2E" w:rsidP="00834152"/>
        </w:tc>
        <w:tc>
          <w:tcPr>
            <w:tcW w:w="1496" w:type="dxa"/>
          </w:tcPr>
          <w:p w14:paraId="50D1BACC" w14:textId="77777777" w:rsidR="00E27B2E" w:rsidRDefault="00E27B2E" w:rsidP="00834152"/>
        </w:tc>
        <w:tc>
          <w:tcPr>
            <w:tcW w:w="1496" w:type="dxa"/>
          </w:tcPr>
          <w:p w14:paraId="18F813AE" w14:textId="77777777" w:rsidR="00E27B2E" w:rsidRDefault="00E27B2E" w:rsidP="00834152"/>
        </w:tc>
      </w:tr>
    </w:tbl>
    <w:p w14:paraId="764231DD" w14:textId="77777777" w:rsidR="00E27B2E" w:rsidRDefault="00E27B2E" w:rsidP="00834152">
      <w:pPr>
        <w:spacing w:after="0" w:line="240" w:lineRule="auto"/>
      </w:pPr>
    </w:p>
    <w:p w14:paraId="20115637" w14:textId="2375B8E0" w:rsidR="002F5769" w:rsidRDefault="002F5769" w:rsidP="00834152">
      <w:pPr>
        <w:spacing w:after="0" w:line="240" w:lineRule="auto"/>
      </w:pPr>
      <w:r>
        <w:t>Please explain your answer</w:t>
      </w:r>
    </w:p>
    <w:p w14:paraId="173CD85F" w14:textId="77777777" w:rsidR="006A36E1" w:rsidRDefault="006A36E1" w:rsidP="00834152">
      <w:pPr>
        <w:spacing w:after="0" w:line="240" w:lineRule="auto"/>
        <w:rPr>
          <w:b/>
        </w:rPr>
      </w:pPr>
    </w:p>
    <w:p w14:paraId="5425330D" w14:textId="46E7E93D" w:rsidR="002F5769" w:rsidRDefault="003A32DC" w:rsidP="00834152">
      <w:pPr>
        <w:spacing w:after="0" w:line="240" w:lineRule="auto"/>
        <w:rPr>
          <w:b/>
        </w:rPr>
      </w:pPr>
      <w:r>
        <w:rPr>
          <w:b/>
        </w:rPr>
        <w:t>Section 5</w:t>
      </w:r>
      <w:r w:rsidR="002F5769">
        <w:rPr>
          <w:b/>
        </w:rPr>
        <w:t>:</w:t>
      </w:r>
      <w:r w:rsidR="00FF29D5">
        <w:rPr>
          <w:b/>
        </w:rPr>
        <w:t xml:space="preserve"> National c</w:t>
      </w:r>
      <w:r w:rsidR="002F5769" w:rsidRPr="001E0A26">
        <w:rPr>
          <w:b/>
        </w:rPr>
        <w:t>ommunication</w:t>
      </w:r>
    </w:p>
    <w:p w14:paraId="49EBA4DF" w14:textId="77777777" w:rsidR="00834152" w:rsidRPr="001E0A26" w:rsidRDefault="00834152" w:rsidP="00834152">
      <w:pPr>
        <w:spacing w:after="0" w:line="240" w:lineRule="auto"/>
        <w:rPr>
          <w:b/>
        </w:rPr>
      </w:pPr>
    </w:p>
    <w:tbl>
      <w:tblPr>
        <w:tblStyle w:val="TableGrid"/>
        <w:tblW w:w="14109" w:type="dxa"/>
        <w:tblLayout w:type="fixed"/>
        <w:tblLook w:val="04A0" w:firstRow="1" w:lastRow="0" w:firstColumn="1" w:lastColumn="0" w:noHBand="0" w:noVBand="1"/>
      </w:tblPr>
      <w:tblGrid>
        <w:gridCol w:w="6629"/>
        <w:gridCol w:w="1496"/>
        <w:gridCol w:w="1496"/>
        <w:gridCol w:w="1496"/>
        <w:gridCol w:w="1496"/>
        <w:gridCol w:w="1496"/>
      </w:tblGrid>
      <w:tr w:rsidR="002F5769" w14:paraId="45129950" w14:textId="77777777" w:rsidTr="00C811DE">
        <w:tc>
          <w:tcPr>
            <w:tcW w:w="6629" w:type="dxa"/>
          </w:tcPr>
          <w:p w14:paraId="322466F8" w14:textId="47B65825" w:rsidR="002F5769" w:rsidRDefault="00D971D8" w:rsidP="00834152">
            <w:r>
              <w:t>7.</w:t>
            </w:r>
          </w:p>
        </w:tc>
        <w:tc>
          <w:tcPr>
            <w:tcW w:w="1496" w:type="dxa"/>
          </w:tcPr>
          <w:p w14:paraId="398F0B7D" w14:textId="77777777" w:rsidR="002F5769" w:rsidRPr="006662FB" w:rsidRDefault="002F5769" w:rsidP="00834152">
            <w:pPr>
              <w:rPr>
                <w:sz w:val="18"/>
                <w:szCs w:val="18"/>
              </w:rPr>
            </w:pPr>
            <w:r w:rsidRPr="006662FB">
              <w:rPr>
                <w:sz w:val="18"/>
                <w:szCs w:val="18"/>
              </w:rPr>
              <w:t>Strongly disagree</w:t>
            </w:r>
          </w:p>
        </w:tc>
        <w:tc>
          <w:tcPr>
            <w:tcW w:w="1496" w:type="dxa"/>
          </w:tcPr>
          <w:p w14:paraId="3FB89A9E" w14:textId="77777777" w:rsidR="002F5769" w:rsidRPr="006662FB" w:rsidRDefault="002F5769" w:rsidP="00834152">
            <w:pPr>
              <w:rPr>
                <w:sz w:val="18"/>
                <w:szCs w:val="18"/>
              </w:rPr>
            </w:pPr>
            <w:r w:rsidRPr="006662FB">
              <w:rPr>
                <w:sz w:val="18"/>
                <w:szCs w:val="18"/>
              </w:rPr>
              <w:t>disagree</w:t>
            </w:r>
          </w:p>
        </w:tc>
        <w:tc>
          <w:tcPr>
            <w:tcW w:w="1496" w:type="dxa"/>
          </w:tcPr>
          <w:p w14:paraId="281081EE" w14:textId="354CA812" w:rsidR="002F5769" w:rsidRPr="006662FB" w:rsidRDefault="0095629C" w:rsidP="00834152">
            <w:pPr>
              <w:rPr>
                <w:sz w:val="18"/>
                <w:szCs w:val="18"/>
              </w:rPr>
            </w:pPr>
            <w:r w:rsidRPr="006662FB">
              <w:rPr>
                <w:sz w:val="18"/>
                <w:szCs w:val="18"/>
              </w:rPr>
              <w:t xml:space="preserve">Neither agree </w:t>
            </w:r>
            <w:r>
              <w:rPr>
                <w:sz w:val="18"/>
                <w:szCs w:val="18"/>
              </w:rPr>
              <w:t>n</w:t>
            </w:r>
            <w:r w:rsidRPr="006662FB">
              <w:rPr>
                <w:sz w:val="18"/>
                <w:szCs w:val="18"/>
              </w:rPr>
              <w:t xml:space="preserve">or </w:t>
            </w:r>
            <w:r>
              <w:rPr>
                <w:sz w:val="18"/>
                <w:szCs w:val="18"/>
              </w:rPr>
              <w:t>dis</w:t>
            </w:r>
            <w:r w:rsidRPr="006662FB">
              <w:rPr>
                <w:sz w:val="18"/>
                <w:szCs w:val="18"/>
              </w:rPr>
              <w:t>agree</w:t>
            </w:r>
          </w:p>
        </w:tc>
        <w:tc>
          <w:tcPr>
            <w:tcW w:w="1496" w:type="dxa"/>
          </w:tcPr>
          <w:p w14:paraId="1C555BD5" w14:textId="77777777" w:rsidR="002F5769" w:rsidRPr="006662FB" w:rsidRDefault="002F5769" w:rsidP="00834152">
            <w:pPr>
              <w:rPr>
                <w:sz w:val="18"/>
                <w:szCs w:val="18"/>
              </w:rPr>
            </w:pPr>
            <w:r w:rsidRPr="006662FB">
              <w:rPr>
                <w:sz w:val="18"/>
                <w:szCs w:val="18"/>
              </w:rPr>
              <w:t>agree</w:t>
            </w:r>
          </w:p>
        </w:tc>
        <w:tc>
          <w:tcPr>
            <w:tcW w:w="1496" w:type="dxa"/>
          </w:tcPr>
          <w:p w14:paraId="11B0C217" w14:textId="77777777" w:rsidR="002F5769" w:rsidRPr="006662FB" w:rsidRDefault="002F5769" w:rsidP="00834152">
            <w:pPr>
              <w:rPr>
                <w:sz w:val="18"/>
                <w:szCs w:val="18"/>
              </w:rPr>
            </w:pPr>
            <w:r w:rsidRPr="006662FB">
              <w:rPr>
                <w:sz w:val="18"/>
                <w:szCs w:val="18"/>
              </w:rPr>
              <w:t>Strongly agree</w:t>
            </w:r>
          </w:p>
        </w:tc>
      </w:tr>
      <w:tr w:rsidR="002F5769" w14:paraId="5637EF4E" w14:textId="77777777" w:rsidTr="00C811DE">
        <w:tc>
          <w:tcPr>
            <w:tcW w:w="6629" w:type="dxa"/>
          </w:tcPr>
          <w:p w14:paraId="75906B4D" w14:textId="7596ECD3" w:rsidR="002F5769" w:rsidRDefault="002F5769" w:rsidP="00834152">
            <w:r>
              <w:t>I am very satisfied with communication from the PSNC</w:t>
            </w:r>
          </w:p>
        </w:tc>
        <w:tc>
          <w:tcPr>
            <w:tcW w:w="1496" w:type="dxa"/>
          </w:tcPr>
          <w:p w14:paraId="40714FA0" w14:textId="77777777" w:rsidR="002F5769" w:rsidRDefault="002F5769" w:rsidP="00834152"/>
        </w:tc>
        <w:tc>
          <w:tcPr>
            <w:tcW w:w="1496" w:type="dxa"/>
          </w:tcPr>
          <w:p w14:paraId="56088145" w14:textId="77777777" w:rsidR="002F5769" w:rsidRDefault="002F5769" w:rsidP="00834152"/>
        </w:tc>
        <w:tc>
          <w:tcPr>
            <w:tcW w:w="1496" w:type="dxa"/>
          </w:tcPr>
          <w:p w14:paraId="1F540D3C" w14:textId="77777777" w:rsidR="002F5769" w:rsidRDefault="002F5769" w:rsidP="00834152"/>
        </w:tc>
        <w:tc>
          <w:tcPr>
            <w:tcW w:w="1496" w:type="dxa"/>
          </w:tcPr>
          <w:p w14:paraId="768C701D" w14:textId="77777777" w:rsidR="002F5769" w:rsidRDefault="002F5769" w:rsidP="00834152"/>
        </w:tc>
        <w:tc>
          <w:tcPr>
            <w:tcW w:w="1496" w:type="dxa"/>
          </w:tcPr>
          <w:p w14:paraId="04B60705" w14:textId="77777777" w:rsidR="002F5769" w:rsidRDefault="002F5769" w:rsidP="00834152"/>
        </w:tc>
      </w:tr>
    </w:tbl>
    <w:p w14:paraId="3AE46EC9" w14:textId="77777777" w:rsidR="002F5769" w:rsidRDefault="002F5769" w:rsidP="00834152">
      <w:pPr>
        <w:spacing w:after="0" w:line="240" w:lineRule="auto"/>
      </w:pPr>
    </w:p>
    <w:p w14:paraId="687ADAA0" w14:textId="4760B50F" w:rsidR="002F5769" w:rsidRDefault="002F5769" w:rsidP="00834152">
      <w:pPr>
        <w:spacing w:after="0" w:line="240" w:lineRule="auto"/>
      </w:pPr>
      <w:r>
        <w:t>Please explain your answer</w:t>
      </w:r>
    </w:p>
    <w:p w14:paraId="390EDF24" w14:textId="77777777" w:rsidR="00834152" w:rsidRDefault="00834152" w:rsidP="00834152">
      <w:pPr>
        <w:spacing w:after="0" w:line="240" w:lineRule="auto"/>
      </w:pPr>
    </w:p>
    <w:p w14:paraId="6BEADC90" w14:textId="7020E570" w:rsidR="003A32DC" w:rsidRDefault="00D971D8" w:rsidP="00834152">
      <w:pPr>
        <w:spacing w:after="0" w:line="240" w:lineRule="auto"/>
      </w:pPr>
      <w:r>
        <w:t xml:space="preserve">8. </w:t>
      </w:r>
      <w:r w:rsidR="00D31F85">
        <w:t>How could the</w:t>
      </w:r>
      <w:r w:rsidR="002F5769">
        <w:t xml:space="preserve"> PSNC improve communication with yourself further?</w:t>
      </w:r>
    </w:p>
    <w:p w14:paraId="4E0429AA" w14:textId="77777777" w:rsidR="00834152" w:rsidRDefault="00834152" w:rsidP="00834152">
      <w:pPr>
        <w:spacing w:after="0" w:line="240" w:lineRule="auto"/>
        <w:rPr>
          <w:b/>
        </w:rPr>
      </w:pPr>
    </w:p>
    <w:p w14:paraId="46BF0ACC" w14:textId="0A933FD3" w:rsidR="003A32DC" w:rsidRPr="003A32DC" w:rsidRDefault="003A32DC" w:rsidP="00834152">
      <w:pPr>
        <w:spacing w:after="0" w:line="240" w:lineRule="auto"/>
        <w:rPr>
          <w:b/>
        </w:rPr>
      </w:pPr>
      <w:r w:rsidRPr="003A32DC">
        <w:rPr>
          <w:b/>
        </w:rPr>
        <w:t>Section 6: Roles and responsibilities of PSNC</w:t>
      </w:r>
    </w:p>
    <w:p w14:paraId="12E55784" w14:textId="77777777" w:rsidR="00834152" w:rsidRDefault="00834152" w:rsidP="00834152">
      <w:pPr>
        <w:spacing w:after="0" w:line="240" w:lineRule="auto"/>
      </w:pPr>
    </w:p>
    <w:p w14:paraId="5A507206" w14:textId="10BF3873" w:rsidR="002F5769" w:rsidRDefault="00D971D8" w:rsidP="00834152">
      <w:pPr>
        <w:spacing w:after="0" w:line="240" w:lineRule="auto"/>
      </w:pPr>
      <w:r>
        <w:t>9</w:t>
      </w:r>
      <w:r w:rsidR="003A32DC">
        <w:t xml:space="preserve">. </w:t>
      </w:r>
      <w:r w:rsidR="00D31F85">
        <w:t>What does the</w:t>
      </w:r>
      <w:r w:rsidR="002F5769">
        <w:t xml:space="preserve"> PSNC do well?</w:t>
      </w:r>
    </w:p>
    <w:p w14:paraId="59A33E2F" w14:textId="77777777" w:rsidR="00834152" w:rsidRDefault="00834152" w:rsidP="00834152">
      <w:pPr>
        <w:spacing w:after="0" w:line="240" w:lineRule="auto"/>
      </w:pPr>
    </w:p>
    <w:p w14:paraId="4299EDBD" w14:textId="035B1E3A" w:rsidR="002F5769" w:rsidRDefault="003A32DC" w:rsidP="00834152">
      <w:pPr>
        <w:spacing w:after="0" w:line="240" w:lineRule="auto"/>
      </w:pPr>
      <w:r>
        <w:t>1</w:t>
      </w:r>
      <w:r w:rsidR="00D971D8">
        <w:t>0</w:t>
      </w:r>
      <w:r>
        <w:t xml:space="preserve">. </w:t>
      </w:r>
      <w:r w:rsidR="00D31F85">
        <w:t>What does the</w:t>
      </w:r>
      <w:r w:rsidR="002F5769">
        <w:t xml:space="preserve"> PSNC do, which could be done better by another </w:t>
      </w:r>
      <w:r w:rsidR="005537D8">
        <w:t>organisation</w:t>
      </w:r>
      <w:r w:rsidR="002F5769">
        <w:t xml:space="preserve"> or someone else?</w:t>
      </w:r>
      <w:r w:rsidR="007A77CF">
        <w:t xml:space="preserve"> Please outline who you think could perform this role. </w:t>
      </w:r>
    </w:p>
    <w:p w14:paraId="0C2530D7" w14:textId="77777777" w:rsidR="00834152" w:rsidRDefault="00834152" w:rsidP="00834152">
      <w:pPr>
        <w:spacing w:after="0" w:line="240" w:lineRule="auto"/>
      </w:pPr>
    </w:p>
    <w:p w14:paraId="260D1CA1" w14:textId="7377AF1C" w:rsidR="00E34EC9" w:rsidRDefault="003A32DC" w:rsidP="00834152">
      <w:pPr>
        <w:spacing w:after="0" w:line="240" w:lineRule="auto"/>
        <w:rPr>
          <w:b/>
          <w:sz w:val="24"/>
        </w:rPr>
      </w:pPr>
      <w:r>
        <w:t>1</w:t>
      </w:r>
      <w:r w:rsidR="00D971D8">
        <w:t>1</w:t>
      </w:r>
      <w:r>
        <w:t xml:space="preserve">. </w:t>
      </w:r>
      <w:r w:rsidR="00D31F85">
        <w:t>What should the PSNC do more of?</w:t>
      </w:r>
    </w:p>
    <w:p w14:paraId="3E355E32" w14:textId="61ABC49D" w:rsidR="00A32AFF" w:rsidRDefault="00A32AFF" w:rsidP="00834152">
      <w:pPr>
        <w:spacing w:after="0" w:line="240" w:lineRule="auto"/>
      </w:pPr>
    </w:p>
    <w:p w14:paraId="6623D77D" w14:textId="5185A90D" w:rsidR="007B2819" w:rsidRDefault="003A32DC" w:rsidP="00834152">
      <w:pPr>
        <w:spacing w:after="0" w:line="240" w:lineRule="auto"/>
        <w:rPr>
          <w:b/>
        </w:rPr>
      </w:pPr>
      <w:r>
        <w:rPr>
          <w:b/>
        </w:rPr>
        <w:t>Section 7</w:t>
      </w:r>
      <w:r w:rsidR="007B2819">
        <w:rPr>
          <w:b/>
        </w:rPr>
        <w:t>:</w:t>
      </w:r>
      <w:r w:rsidR="007B2819" w:rsidRPr="007B2819">
        <w:rPr>
          <w:b/>
        </w:rPr>
        <w:t xml:space="preserve">  </w:t>
      </w:r>
      <w:r>
        <w:rPr>
          <w:b/>
        </w:rPr>
        <w:t>Local g</w:t>
      </w:r>
      <w:r w:rsidR="007B2819" w:rsidRPr="007B2819">
        <w:rPr>
          <w:b/>
        </w:rPr>
        <w:t>overnance</w:t>
      </w:r>
      <w:r>
        <w:rPr>
          <w:b/>
        </w:rPr>
        <w:t>, transparency</w:t>
      </w:r>
      <w:r w:rsidR="007B2819" w:rsidRPr="007B2819">
        <w:rPr>
          <w:b/>
        </w:rPr>
        <w:t xml:space="preserve"> and accountability</w:t>
      </w:r>
    </w:p>
    <w:p w14:paraId="0FB33683" w14:textId="77777777" w:rsidR="00834152" w:rsidRPr="007B2819" w:rsidRDefault="00834152" w:rsidP="00834152">
      <w:pPr>
        <w:spacing w:after="0" w:line="240" w:lineRule="auto"/>
        <w:rPr>
          <w:b/>
        </w:rPr>
      </w:pPr>
    </w:p>
    <w:tbl>
      <w:tblPr>
        <w:tblStyle w:val="TableGrid"/>
        <w:tblW w:w="14109" w:type="dxa"/>
        <w:tblLayout w:type="fixed"/>
        <w:tblLook w:val="04A0" w:firstRow="1" w:lastRow="0" w:firstColumn="1" w:lastColumn="0" w:noHBand="0" w:noVBand="1"/>
      </w:tblPr>
      <w:tblGrid>
        <w:gridCol w:w="6629"/>
        <w:gridCol w:w="1496"/>
        <w:gridCol w:w="1496"/>
        <w:gridCol w:w="1496"/>
        <w:gridCol w:w="1496"/>
        <w:gridCol w:w="1496"/>
      </w:tblGrid>
      <w:tr w:rsidR="007B2819" w:rsidRPr="006662FB" w14:paraId="3D36A385" w14:textId="77777777" w:rsidTr="00C811DE">
        <w:tc>
          <w:tcPr>
            <w:tcW w:w="6629" w:type="dxa"/>
          </w:tcPr>
          <w:p w14:paraId="1F8ACB99" w14:textId="69BA2F1E" w:rsidR="007B2819" w:rsidRDefault="00D971D8" w:rsidP="00834152">
            <w:r>
              <w:t>12.</w:t>
            </w:r>
          </w:p>
        </w:tc>
        <w:tc>
          <w:tcPr>
            <w:tcW w:w="1496" w:type="dxa"/>
          </w:tcPr>
          <w:p w14:paraId="2AB16D2C" w14:textId="77777777" w:rsidR="007B2819" w:rsidRPr="006662FB" w:rsidRDefault="007B2819" w:rsidP="00834152">
            <w:pPr>
              <w:rPr>
                <w:sz w:val="18"/>
                <w:szCs w:val="18"/>
              </w:rPr>
            </w:pPr>
            <w:r w:rsidRPr="006662FB">
              <w:rPr>
                <w:sz w:val="18"/>
                <w:szCs w:val="18"/>
              </w:rPr>
              <w:t>Strongly disagree</w:t>
            </w:r>
          </w:p>
        </w:tc>
        <w:tc>
          <w:tcPr>
            <w:tcW w:w="1496" w:type="dxa"/>
          </w:tcPr>
          <w:p w14:paraId="73B5FA7C" w14:textId="77777777" w:rsidR="007B2819" w:rsidRPr="006662FB" w:rsidRDefault="007B2819" w:rsidP="00834152">
            <w:pPr>
              <w:rPr>
                <w:sz w:val="18"/>
                <w:szCs w:val="18"/>
              </w:rPr>
            </w:pPr>
            <w:r w:rsidRPr="006662FB">
              <w:rPr>
                <w:sz w:val="18"/>
                <w:szCs w:val="18"/>
              </w:rPr>
              <w:t>disagree</w:t>
            </w:r>
          </w:p>
        </w:tc>
        <w:tc>
          <w:tcPr>
            <w:tcW w:w="1496" w:type="dxa"/>
          </w:tcPr>
          <w:p w14:paraId="27576E85" w14:textId="58D87A87" w:rsidR="007B2819" w:rsidRPr="006662FB" w:rsidRDefault="0095629C" w:rsidP="00834152">
            <w:pPr>
              <w:rPr>
                <w:sz w:val="18"/>
                <w:szCs w:val="18"/>
              </w:rPr>
            </w:pPr>
            <w:r w:rsidRPr="006662FB">
              <w:rPr>
                <w:sz w:val="18"/>
                <w:szCs w:val="18"/>
              </w:rPr>
              <w:t xml:space="preserve">Neither agree </w:t>
            </w:r>
            <w:r>
              <w:rPr>
                <w:sz w:val="18"/>
                <w:szCs w:val="18"/>
              </w:rPr>
              <w:t>n</w:t>
            </w:r>
            <w:r w:rsidRPr="006662FB">
              <w:rPr>
                <w:sz w:val="18"/>
                <w:szCs w:val="18"/>
              </w:rPr>
              <w:t xml:space="preserve">or </w:t>
            </w:r>
            <w:r>
              <w:rPr>
                <w:sz w:val="18"/>
                <w:szCs w:val="18"/>
              </w:rPr>
              <w:t>dis</w:t>
            </w:r>
            <w:r w:rsidRPr="006662FB">
              <w:rPr>
                <w:sz w:val="18"/>
                <w:szCs w:val="18"/>
              </w:rPr>
              <w:t>agree</w:t>
            </w:r>
          </w:p>
        </w:tc>
        <w:tc>
          <w:tcPr>
            <w:tcW w:w="1496" w:type="dxa"/>
          </w:tcPr>
          <w:p w14:paraId="6037A760" w14:textId="77777777" w:rsidR="007B2819" w:rsidRPr="006662FB" w:rsidRDefault="007B2819" w:rsidP="00834152">
            <w:pPr>
              <w:rPr>
                <w:sz w:val="18"/>
                <w:szCs w:val="18"/>
              </w:rPr>
            </w:pPr>
            <w:r w:rsidRPr="006662FB">
              <w:rPr>
                <w:sz w:val="18"/>
                <w:szCs w:val="18"/>
              </w:rPr>
              <w:t>agree</w:t>
            </w:r>
          </w:p>
        </w:tc>
        <w:tc>
          <w:tcPr>
            <w:tcW w:w="1496" w:type="dxa"/>
          </w:tcPr>
          <w:p w14:paraId="521CFD84" w14:textId="77777777" w:rsidR="007B2819" w:rsidRPr="006662FB" w:rsidRDefault="007B2819" w:rsidP="00834152">
            <w:pPr>
              <w:rPr>
                <w:sz w:val="18"/>
                <w:szCs w:val="18"/>
              </w:rPr>
            </w:pPr>
            <w:r w:rsidRPr="006662FB">
              <w:rPr>
                <w:sz w:val="18"/>
                <w:szCs w:val="18"/>
              </w:rPr>
              <w:t>Strongly agree</w:t>
            </w:r>
          </w:p>
        </w:tc>
      </w:tr>
      <w:tr w:rsidR="009B5AF2" w14:paraId="28DD804D" w14:textId="77777777" w:rsidTr="00C811DE">
        <w:tc>
          <w:tcPr>
            <w:tcW w:w="6629" w:type="dxa"/>
          </w:tcPr>
          <w:p w14:paraId="4E0461E8" w14:textId="236A18B9" w:rsidR="009B5AF2" w:rsidRDefault="009B5AF2" w:rsidP="00834152">
            <w:r>
              <w:t>Ove</w:t>
            </w:r>
            <w:r w:rsidR="00743BE9">
              <w:t>rall I am very satisfied with</w:t>
            </w:r>
            <w:r>
              <w:t xml:space="preserve"> LPC</w:t>
            </w:r>
            <w:r w:rsidR="00743BE9">
              <w:t>s in general</w:t>
            </w:r>
          </w:p>
        </w:tc>
        <w:tc>
          <w:tcPr>
            <w:tcW w:w="1496" w:type="dxa"/>
          </w:tcPr>
          <w:p w14:paraId="192CDC3F" w14:textId="77777777" w:rsidR="009B5AF2" w:rsidRDefault="009B5AF2" w:rsidP="00834152"/>
        </w:tc>
        <w:tc>
          <w:tcPr>
            <w:tcW w:w="1496" w:type="dxa"/>
          </w:tcPr>
          <w:p w14:paraId="690A23FE" w14:textId="77777777" w:rsidR="009B5AF2" w:rsidRDefault="009B5AF2" w:rsidP="00834152"/>
        </w:tc>
        <w:tc>
          <w:tcPr>
            <w:tcW w:w="1496" w:type="dxa"/>
          </w:tcPr>
          <w:p w14:paraId="4513AF93" w14:textId="77777777" w:rsidR="009B5AF2" w:rsidRDefault="009B5AF2" w:rsidP="00834152"/>
        </w:tc>
        <w:tc>
          <w:tcPr>
            <w:tcW w:w="1496" w:type="dxa"/>
          </w:tcPr>
          <w:p w14:paraId="1F436E40" w14:textId="77777777" w:rsidR="009B5AF2" w:rsidRDefault="009B5AF2" w:rsidP="00834152"/>
        </w:tc>
        <w:tc>
          <w:tcPr>
            <w:tcW w:w="1496" w:type="dxa"/>
          </w:tcPr>
          <w:p w14:paraId="78E94A8A" w14:textId="77777777" w:rsidR="009B5AF2" w:rsidRDefault="009B5AF2" w:rsidP="00834152"/>
        </w:tc>
      </w:tr>
    </w:tbl>
    <w:p w14:paraId="78DCC83D" w14:textId="5F276FAF" w:rsidR="0095629C" w:rsidRDefault="0095629C" w:rsidP="00834152">
      <w:pPr>
        <w:spacing w:after="0" w:line="240" w:lineRule="auto"/>
      </w:pPr>
    </w:p>
    <w:p w14:paraId="07C22684" w14:textId="693EEA72" w:rsidR="003A32DC" w:rsidRDefault="003A32DC" w:rsidP="00834152">
      <w:pPr>
        <w:spacing w:after="0" w:line="240" w:lineRule="auto"/>
      </w:pPr>
      <w:r>
        <w:t>Please explain your answer</w:t>
      </w:r>
    </w:p>
    <w:p w14:paraId="2DB513B9" w14:textId="77777777" w:rsidR="00834152" w:rsidRDefault="00834152" w:rsidP="00834152">
      <w:pPr>
        <w:spacing w:after="0" w:line="240" w:lineRule="auto"/>
      </w:pPr>
    </w:p>
    <w:tbl>
      <w:tblPr>
        <w:tblStyle w:val="TableGrid"/>
        <w:tblW w:w="14109" w:type="dxa"/>
        <w:tblLayout w:type="fixed"/>
        <w:tblLook w:val="04A0" w:firstRow="1" w:lastRow="0" w:firstColumn="1" w:lastColumn="0" w:noHBand="0" w:noVBand="1"/>
      </w:tblPr>
      <w:tblGrid>
        <w:gridCol w:w="6629"/>
        <w:gridCol w:w="1496"/>
        <w:gridCol w:w="1496"/>
        <w:gridCol w:w="1496"/>
        <w:gridCol w:w="1496"/>
        <w:gridCol w:w="1496"/>
      </w:tblGrid>
      <w:tr w:rsidR="003A32DC" w14:paraId="29D7EC32" w14:textId="77777777" w:rsidTr="00E44CFB">
        <w:tc>
          <w:tcPr>
            <w:tcW w:w="6629" w:type="dxa"/>
          </w:tcPr>
          <w:p w14:paraId="5ECF078B" w14:textId="42433562" w:rsidR="003A32DC" w:rsidRDefault="00D971D8" w:rsidP="00834152">
            <w:r>
              <w:t>13.</w:t>
            </w:r>
          </w:p>
        </w:tc>
        <w:tc>
          <w:tcPr>
            <w:tcW w:w="1496" w:type="dxa"/>
          </w:tcPr>
          <w:p w14:paraId="47614F37" w14:textId="77777777" w:rsidR="003A32DC" w:rsidRPr="006662FB" w:rsidRDefault="003A32DC" w:rsidP="00834152">
            <w:pPr>
              <w:rPr>
                <w:sz w:val="18"/>
                <w:szCs w:val="18"/>
              </w:rPr>
            </w:pPr>
            <w:r w:rsidRPr="006662FB">
              <w:rPr>
                <w:sz w:val="18"/>
                <w:szCs w:val="18"/>
              </w:rPr>
              <w:t>Strongly disagree</w:t>
            </w:r>
          </w:p>
        </w:tc>
        <w:tc>
          <w:tcPr>
            <w:tcW w:w="1496" w:type="dxa"/>
          </w:tcPr>
          <w:p w14:paraId="7B28C426" w14:textId="77777777" w:rsidR="003A32DC" w:rsidRPr="006662FB" w:rsidRDefault="003A32DC" w:rsidP="00834152">
            <w:pPr>
              <w:rPr>
                <w:sz w:val="18"/>
                <w:szCs w:val="18"/>
              </w:rPr>
            </w:pPr>
            <w:r w:rsidRPr="006662FB">
              <w:rPr>
                <w:sz w:val="18"/>
                <w:szCs w:val="18"/>
              </w:rPr>
              <w:t>disagree</w:t>
            </w:r>
          </w:p>
        </w:tc>
        <w:tc>
          <w:tcPr>
            <w:tcW w:w="1496" w:type="dxa"/>
          </w:tcPr>
          <w:p w14:paraId="65F9D778" w14:textId="77777777" w:rsidR="003A32DC" w:rsidRPr="006662FB" w:rsidRDefault="003A32DC" w:rsidP="00834152">
            <w:pPr>
              <w:rPr>
                <w:sz w:val="18"/>
                <w:szCs w:val="18"/>
              </w:rPr>
            </w:pPr>
            <w:r w:rsidRPr="006662FB">
              <w:rPr>
                <w:sz w:val="18"/>
                <w:szCs w:val="18"/>
              </w:rPr>
              <w:t>Neither disagree or agree</w:t>
            </w:r>
          </w:p>
        </w:tc>
        <w:tc>
          <w:tcPr>
            <w:tcW w:w="1496" w:type="dxa"/>
          </w:tcPr>
          <w:p w14:paraId="3CCC0590" w14:textId="77777777" w:rsidR="003A32DC" w:rsidRPr="006662FB" w:rsidRDefault="003A32DC" w:rsidP="00834152">
            <w:pPr>
              <w:rPr>
                <w:sz w:val="18"/>
                <w:szCs w:val="18"/>
              </w:rPr>
            </w:pPr>
            <w:r w:rsidRPr="006662FB">
              <w:rPr>
                <w:sz w:val="18"/>
                <w:szCs w:val="18"/>
              </w:rPr>
              <w:t>agree</w:t>
            </w:r>
          </w:p>
        </w:tc>
        <w:tc>
          <w:tcPr>
            <w:tcW w:w="1496" w:type="dxa"/>
          </w:tcPr>
          <w:p w14:paraId="79FE3F86" w14:textId="77777777" w:rsidR="003A32DC" w:rsidRPr="006662FB" w:rsidRDefault="003A32DC" w:rsidP="00834152">
            <w:pPr>
              <w:rPr>
                <w:sz w:val="18"/>
                <w:szCs w:val="18"/>
              </w:rPr>
            </w:pPr>
            <w:r w:rsidRPr="006662FB">
              <w:rPr>
                <w:sz w:val="18"/>
                <w:szCs w:val="18"/>
              </w:rPr>
              <w:t>Strongly agree</w:t>
            </w:r>
          </w:p>
        </w:tc>
      </w:tr>
      <w:tr w:rsidR="003A32DC" w14:paraId="4EADA13F" w14:textId="77777777" w:rsidTr="00E44CFB">
        <w:tc>
          <w:tcPr>
            <w:tcW w:w="6629" w:type="dxa"/>
          </w:tcPr>
          <w:p w14:paraId="5B8CFF06" w14:textId="4EE17151" w:rsidR="003A32DC" w:rsidRPr="00BB7A1F" w:rsidRDefault="00743BE9" w:rsidP="00834152">
            <w:r>
              <w:t>I understand how</w:t>
            </w:r>
            <w:r w:rsidR="003A32DC" w:rsidRPr="00BB7A1F">
              <w:t xml:space="preserve"> LPC(s) makes decisions</w:t>
            </w:r>
          </w:p>
        </w:tc>
        <w:tc>
          <w:tcPr>
            <w:tcW w:w="1496" w:type="dxa"/>
          </w:tcPr>
          <w:p w14:paraId="4B20603F" w14:textId="77777777" w:rsidR="003A32DC" w:rsidRDefault="003A32DC" w:rsidP="00834152"/>
        </w:tc>
        <w:tc>
          <w:tcPr>
            <w:tcW w:w="1496" w:type="dxa"/>
          </w:tcPr>
          <w:p w14:paraId="34192D46" w14:textId="77777777" w:rsidR="003A32DC" w:rsidRDefault="003A32DC" w:rsidP="00834152"/>
        </w:tc>
        <w:tc>
          <w:tcPr>
            <w:tcW w:w="1496" w:type="dxa"/>
          </w:tcPr>
          <w:p w14:paraId="44EAAED8" w14:textId="77777777" w:rsidR="003A32DC" w:rsidRDefault="003A32DC" w:rsidP="00834152"/>
        </w:tc>
        <w:tc>
          <w:tcPr>
            <w:tcW w:w="1496" w:type="dxa"/>
          </w:tcPr>
          <w:p w14:paraId="7A427B31" w14:textId="77777777" w:rsidR="003A32DC" w:rsidRDefault="003A32DC" w:rsidP="00834152"/>
        </w:tc>
        <w:tc>
          <w:tcPr>
            <w:tcW w:w="1496" w:type="dxa"/>
          </w:tcPr>
          <w:p w14:paraId="637D0820" w14:textId="77777777" w:rsidR="003A32DC" w:rsidRDefault="003A32DC" w:rsidP="00834152"/>
        </w:tc>
      </w:tr>
      <w:tr w:rsidR="003A32DC" w14:paraId="161FAC3D" w14:textId="77777777" w:rsidTr="00E44CFB">
        <w:tc>
          <w:tcPr>
            <w:tcW w:w="6629" w:type="dxa"/>
          </w:tcPr>
          <w:p w14:paraId="760FBDC2" w14:textId="50230A23" w:rsidR="003A32DC" w:rsidRPr="00BB7A1F" w:rsidRDefault="00743BE9" w:rsidP="00834152">
            <w:r>
              <w:t>I feel able to hold</w:t>
            </w:r>
            <w:r w:rsidR="003A32DC" w:rsidRPr="00BB7A1F">
              <w:t xml:space="preserve"> LPC(s) to account </w:t>
            </w:r>
          </w:p>
        </w:tc>
        <w:tc>
          <w:tcPr>
            <w:tcW w:w="1496" w:type="dxa"/>
          </w:tcPr>
          <w:p w14:paraId="54EFAD71" w14:textId="77777777" w:rsidR="003A32DC" w:rsidRDefault="003A32DC" w:rsidP="00834152"/>
        </w:tc>
        <w:tc>
          <w:tcPr>
            <w:tcW w:w="1496" w:type="dxa"/>
          </w:tcPr>
          <w:p w14:paraId="09DDAC89" w14:textId="77777777" w:rsidR="003A32DC" w:rsidRDefault="003A32DC" w:rsidP="00834152"/>
        </w:tc>
        <w:tc>
          <w:tcPr>
            <w:tcW w:w="1496" w:type="dxa"/>
          </w:tcPr>
          <w:p w14:paraId="1830A723" w14:textId="77777777" w:rsidR="003A32DC" w:rsidRDefault="003A32DC" w:rsidP="00834152"/>
        </w:tc>
        <w:tc>
          <w:tcPr>
            <w:tcW w:w="1496" w:type="dxa"/>
          </w:tcPr>
          <w:p w14:paraId="1D88B95E" w14:textId="77777777" w:rsidR="003A32DC" w:rsidRDefault="003A32DC" w:rsidP="00834152"/>
        </w:tc>
        <w:tc>
          <w:tcPr>
            <w:tcW w:w="1496" w:type="dxa"/>
          </w:tcPr>
          <w:p w14:paraId="213C01D9" w14:textId="77777777" w:rsidR="003A32DC" w:rsidRDefault="003A32DC" w:rsidP="00834152"/>
        </w:tc>
      </w:tr>
      <w:tr w:rsidR="00AD644E" w14:paraId="24FEA54D" w14:textId="77777777" w:rsidTr="00E44CFB">
        <w:tc>
          <w:tcPr>
            <w:tcW w:w="6629" w:type="dxa"/>
          </w:tcPr>
          <w:p w14:paraId="564F28E9" w14:textId="092BFE46" w:rsidR="00AD644E" w:rsidRDefault="00AD644E" w:rsidP="00834152">
            <w:r>
              <w:t>The governance of the PSNC is clear and appropriate</w:t>
            </w:r>
          </w:p>
        </w:tc>
        <w:tc>
          <w:tcPr>
            <w:tcW w:w="1496" w:type="dxa"/>
          </w:tcPr>
          <w:p w14:paraId="35E14B49" w14:textId="77777777" w:rsidR="00AD644E" w:rsidRDefault="00AD644E" w:rsidP="00834152"/>
        </w:tc>
        <w:tc>
          <w:tcPr>
            <w:tcW w:w="1496" w:type="dxa"/>
          </w:tcPr>
          <w:p w14:paraId="1F1204CA" w14:textId="77777777" w:rsidR="00AD644E" w:rsidRDefault="00AD644E" w:rsidP="00834152"/>
        </w:tc>
        <w:tc>
          <w:tcPr>
            <w:tcW w:w="1496" w:type="dxa"/>
          </w:tcPr>
          <w:p w14:paraId="114E87FC" w14:textId="77777777" w:rsidR="00AD644E" w:rsidRDefault="00AD644E" w:rsidP="00834152"/>
        </w:tc>
        <w:tc>
          <w:tcPr>
            <w:tcW w:w="1496" w:type="dxa"/>
          </w:tcPr>
          <w:p w14:paraId="0CC396C8" w14:textId="77777777" w:rsidR="00AD644E" w:rsidRDefault="00AD644E" w:rsidP="00834152"/>
        </w:tc>
        <w:tc>
          <w:tcPr>
            <w:tcW w:w="1496" w:type="dxa"/>
          </w:tcPr>
          <w:p w14:paraId="467C2E07" w14:textId="77777777" w:rsidR="00AD644E" w:rsidRDefault="00AD644E" w:rsidP="00834152"/>
        </w:tc>
      </w:tr>
    </w:tbl>
    <w:p w14:paraId="581F61CC" w14:textId="77777777" w:rsidR="003A32DC" w:rsidRDefault="003A32DC" w:rsidP="00834152">
      <w:pPr>
        <w:spacing w:after="0" w:line="240" w:lineRule="auto"/>
      </w:pPr>
    </w:p>
    <w:p w14:paraId="46F7AD72" w14:textId="16C260CC" w:rsidR="003A32DC" w:rsidRDefault="003A32DC" w:rsidP="00834152">
      <w:pPr>
        <w:spacing w:after="0" w:line="240" w:lineRule="auto"/>
      </w:pPr>
      <w:r>
        <w:t>Please explain your answer</w:t>
      </w:r>
    </w:p>
    <w:p w14:paraId="3A083B9D" w14:textId="77777777" w:rsidR="00834152" w:rsidRDefault="00834152" w:rsidP="00834152">
      <w:pPr>
        <w:spacing w:after="0" w:line="240" w:lineRule="auto"/>
      </w:pPr>
    </w:p>
    <w:p w14:paraId="1662522D" w14:textId="017718E9" w:rsidR="003A32DC" w:rsidRDefault="00D971D8" w:rsidP="00834152">
      <w:pPr>
        <w:spacing w:after="0" w:line="240" w:lineRule="auto"/>
      </w:pPr>
      <w:r>
        <w:t xml:space="preserve">14. </w:t>
      </w:r>
      <w:r w:rsidR="003A32DC">
        <w:t>Should there be a maximum number of terms of office for committee members YES NO</w:t>
      </w:r>
    </w:p>
    <w:p w14:paraId="30032E2F" w14:textId="369AA305" w:rsidR="003A32DC" w:rsidRDefault="003A32DC" w:rsidP="00834152">
      <w:pPr>
        <w:spacing w:after="0" w:line="240" w:lineRule="auto"/>
        <w:ind w:firstLine="720"/>
      </w:pPr>
      <w:r>
        <w:t>If YES, what should inform the decision as to whether the term of office be renewed?</w:t>
      </w:r>
      <w:r w:rsidR="00D971D8">
        <w:t xml:space="preserve"> </w:t>
      </w:r>
      <w:r>
        <w:t>Please explain your answer</w:t>
      </w:r>
    </w:p>
    <w:p w14:paraId="07C16982" w14:textId="77777777" w:rsidR="00834152" w:rsidRDefault="00834152" w:rsidP="00834152">
      <w:pPr>
        <w:spacing w:after="0" w:line="240" w:lineRule="auto"/>
      </w:pPr>
    </w:p>
    <w:p w14:paraId="41502C39" w14:textId="68E3D724" w:rsidR="003A32DC" w:rsidRDefault="00D971D8" w:rsidP="00834152">
      <w:pPr>
        <w:spacing w:after="0" w:line="240" w:lineRule="auto"/>
      </w:pPr>
      <w:r>
        <w:t xml:space="preserve">15. </w:t>
      </w:r>
      <w:r w:rsidR="003A32DC">
        <w:t>What are your thoughts on the inclusion of non-contract holders on the LPC?</w:t>
      </w:r>
    </w:p>
    <w:p w14:paraId="7291AEA4" w14:textId="77777777" w:rsidR="00834152" w:rsidRDefault="00834152" w:rsidP="00834152">
      <w:pPr>
        <w:spacing w:after="0" w:line="240" w:lineRule="auto"/>
      </w:pPr>
    </w:p>
    <w:p w14:paraId="3BBD56A8" w14:textId="21F94325" w:rsidR="003A32DC" w:rsidRDefault="00D971D8" w:rsidP="00834152">
      <w:pPr>
        <w:spacing w:after="0" w:line="240" w:lineRule="auto"/>
      </w:pPr>
      <w:r>
        <w:t xml:space="preserve">16. </w:t>
      </w:r>
      <w:r w:rsidR="003A32DC">
        <w:t>Is it important that the LPC reflects the diversity within its constituents with respect to gender and ethnicity? YES NO</w:t>
      </w:r>
    </w:p>
    <w:p w14:paraId="69B23D9A" w14:textId="77777777" w:rsidR="003A32DC" w:rsidRDefault="003A32DC" w:rsidP="00834152">
      <w:pPr>
        <w:spacing w:after="0" w:line="240" w:lineRule="auto"/>
      </w:pPr>
      <w:r>
        <w:tab/>
        <w:t>If you answered NO please explain, If you answered YES please provide your thoughts on how this could be encouraged/achieved</w:t>
      </w:r>
    </w:p>
    <w:p w14:paraId="5DEB414E" w14:textId="77777777" w:rsidR="00834152" w:rsidRDefault="00834152" w:rsidP="00834152">
      <w:pPr>
        <w:spacing w:after="0" w:line="240" w:lineRule="auto"/>
      </w:pPr>
    </w:p>
    <w:p w14:paraId="75F21D3A" w14:textId="59E5BF5D" w:rsidR="003A32DC" w:rsidRDefault="00D971D8" w:rsidP="00834152">
      <w:pPr>
        <w:spacing w:after="0" w:line="240" w:lineRule="auto"/>
      </w:pPr>
      <w:r>
        <w:t xml:space="preserve">17. </w:t>
      </w:r>
      <w:r w:rsidR="003A32DC">
        <w:t>What are your thoughts on current LPC sizes?</w:t>
      </w:r>
    </w:p>
    <w:p w14:paraId="02B6E053" w14:textId="77777777" w:rsidR="00834152" w:rsidRDefault="00834152" w:rsidP="00834152">
      <w:pPr>
        <w:spacing w:after="0" w:line="240" w:lineRule="auto"/>
      </w:pPr>
    </w:p>
    <w:p w14:paraId="64582391" w14:textId="2535241B" w:rsidR="003A32DC" w:rsidRDefault="00D971D8" w:rsidP="00834152">
      <w:pPr>
        <w:spacing w:after="0" w:line="240" w:lineRule="auto"/>
      </w:pPr>
      <w:r>
        <w:t xml:space="preserve">18. </w:t>
      </w:r>
      <w:r w:rsidR="003A32DC">
        <w:t>How do you see the size of LPCs changing in the future?</w:t>
      </w:r>
    </w:p>
    <w:p w14:paraId="75B04F2A" w14:textId="77777777" w:rsidR="00834152" w:rsidRDefault="00834152" w:rsidP="00834152">
      <w:pPr>
        <w:spacing w:after="0" w:line="240" w:lineRule="auto"/>
      </w:pPr>
    </w:p>
    <w:p w14:paraId="4725EB77" w14:textId="3CC892B0" w:rsidR="0095629C" w:rsidRDefault="00D971D8" w:rsidP="00834152">
      <w:pPr>
        <w:spacing w:after="0" w:line="240" w:lineRule="auto"/>
      </w:pPr>
      <w:r>
        <w:t xml:space="preserve">19. </w:t>
      </w:r>
      <w:r w:rsidR="0095629C">
        <w:t>What could your LPC do to improve your satisfaction with their service?</w:t>
      </w:r>
    </w:p>
    <w:p w14:paraId="661A630D" w14:textId="77777777" w:rsidR="0095629C" w:rsidRDefault="0095629C" w:rsidP="00834152">
      <w:pPr>
        <w:spacing w:after="0" w:line="240" w:lineRule="auto"/>
      </w:pPr>
    </w:p>
    <w:tbl>
      <w:tblPr>
        <w:tblStyle w:val="TableGrid"/>
        <w:tblW w:w="14109" w:type="dxa"/>
        <w:tblLayout w:type="fixed"/>
        <w:tblLook w:val="04A0" w:firstRow="1" w:lastRow="0" w:firstColumn="1" w:lastColumn="0" w:noHBand="0" w:noVBand="1"/>
      </w:tblPr>
      <w:tblGrid>
        <w:gridCol w:w="6629"/>
        <w:gridCol w:w="1496"/>
        <w:gridCol w:w="1496"/>
        <w:gridCol w:w="1496"/>
        <w:gridCol w:w="1496"/>
        <w:gridCol w:w="1496"/>
      </w:tblGrid>
      <w:tr w:rsidR="0095629C" w14:paraId="1C0B8799" w14:textId="77777777" w:rsidTr="00C811DE">
        <w:tc>
          <w:tcPr>
            <w:tcW w:w="6629" w:type="dxa"/>
          </w:tcPr>
          <w:p w14:paraId="77829FFB" w14:textId="4379F855" w:rsidR="0095629C" w:rsidRDefault="00D971D8" w:rsidP="00834152">
            <w:r>
              <w:t xml:space="preserve">20. </w:t>
            </w:r>
          </w:p>
        </w:tc>
        <w:tc>
          <w:tcPr>
            <w:tcW w:w="1496" w:type="dxa"/>
          </w:tcPr>
          <w:p w14:paraId="69406255" w14:textId="441CC839" w:rsidR="0095629C" w:rsidRDefault="0095629C" w:rsidP="00834152">
            <w:r w:rsidRPr="006662FB">
              <w:rPr>
                <w:sz w:val="18"/>
                <w:szCs w:val="18"/>
              </w:rPr>
              <w:t>Strongly disagree</w:t>
            </w:r>
          </w:p>
        </w:tc>
        <w:tc>
          <w:tcPr>
            <w:tcW w:w="1496" w:type="dxa"/>
          </w:tcPr>
          <w:p w14:paraId="66094459" w14:textId="1F3A0BD7" w:rsidR="0095629C" w:rsidRDefault="0095629C" w:rsidP="00834152">
            <w:r w:rsidRPr="006662FB">
              <w:rPr>
                <w:sz w:val="18"/>
                <w:szCs w:val="18"/>
              </w:rPr>
              <w:t>disagree</w:t>
            </w:r>
          </w:p>
        </w:tc>
        <w:tc>
          <w:tcPr>
            <w:tcW w:w="1496" w:type="dxa"/>
          </w:tcPr>
          <w:p w14:paraId="0C8FF2A3" w14:textId="10E4F0BB" w:rsidR="0095629C" w:rsidRDefault="0095629C" w:rsidP="00834152">
            <w:r w:rsidRPr="006662FB">
              <w:rPr>
                <w:sz w:val="18"/>
                <w:szCs w:val="18"/>
              </w:rPr>
              <w:t xml:space="preserve">Neither agree </w:t>
            </w:r>
            <w:r>
              <w:rPr>
                <w:sz w:val="18"/>
                <w:szCs w:val="18"/>
              </w:rPr>
              <w:t>n</w:t>
            </w:r>
            <w:r w:rsidRPr="006662FB">
              <w:rPr>
                <w:sz w:val="18"/>
                <w:szCs w:val="18"/>
              </w:rPr>
              <w:t xml:space="preserve">or </w:t>
            </w:r>
            <w:r>
              <w:rPr>
                <w:sz w:val="18"/>
                <w:szCs w:val="18"/>
              </w:rPr>
              <w:t>dis</w:t>
            </w:r>
            <w:r w:rsidRPr="006662FB">
              <w:rPr>
                <w:sz w:val="18"/>
                <w:szCs w:val="18"/>
              </w:rPr>
              <w:t>agree</w:t>
            </w:r>
          </w:p>
        </w:tc>
        <w:tc>
          <w:tcPr>
            <w:tcW w:w="1496" w:type="dxa"/>
          </w:tcPr>
          <w:p w14:paraId="095C04B3" w14:textId="39F3DD32" w:rsidR="0095629C" w:rsidRDefault="0095629C" w:rsidP="00834152">
            <w:r w:rsidRPr="006662FB">
              <w:rPr>
                <w:sz w:val="18"/>
                <w:szCs w:val="18"/>
              </w:rPr>
              <w:t>agree</w:t>
            </w:r>
          </w:p>
        </w:tc>
        <w:tc>
          <w:tcPr>
            <w:tcW w:w="1496" w:type="dxa"/>
          </w:tcPr>
          <w:p w14:paraId="2A2D0452" w14:textId="5B79A7E5" w:rsidR="0095629C" w:rsidRDefault="0095629C" w:rsidP="00834152">
            <w:r w:rsidRPr="006662FB">
              <w:rPr>
                <w:sz w:val="18"/>
                <w:szCs w:val="18"/>
              </w:rPr>
              <w:t>Strongly agree</w:t>
            </w:r>
          </w:p>
        </w:tc>
      </w:tr>
      <w:tr w:rsidR="0095629C" w14:paraId="6593F50D" w14:textId="77777777" w:rsidTr="00C811DE">
        <w:tc>
          <w:tcPr>
            <w:tcW w:w="6629" w:type="dxa"/>
          </w:tcPr>
          <w:p w14:paraId="742BF4BD" w14:textId="77BDAFA9" w:rsidR="0095629C" w:rsidRDefault="0095629C" w:rsidP="00834152">
            <w:r>
              <w:t>My levy to the LPC</w:t>
            </w:r>
            <w:r w:rsidR="00743BE9">
              <w:t>(s)</w:t>
            </w:r>
            <w:r>
              <w:t xml:space="preserve"> represents good value for money</w:t>
            </w:r>
          </w:p>
        </w:tc>
        <w:tc>
          <w:tcPr>
            <w:tcW w:w="1496" w:type="dxa"/>
          </w:tcPr>
          <w:p w14:paraId="5558E52E" w14:textId="77777777" w:rsidR="0095629C" w:rsidRDefault="0095629C" w:rsidP="00834152"/>
        </w:tc>
        <w:tc>
          <w:tcPr>
            <w:tcW w:w="1496" w:type="dxa"/>
          </w:tcPr>
          <w:p w14:paraId="4E5CEC8D" w14:textId="77777777" w:rsidR="0095629C" w:rsidRDefault="0095629C" w:rsidP="00834152"/>
        </w:tc>
        <w:tc>
          <w:tcPr>
            <w:tcW w:w="1496" w:type="dxa"/>
          </w:tcPr>
          <w:p w14:paraId="5DEBCB11" w14:textId="77777777" w:rsidR="0095629C" w:rsidRDefault="0095629C" w:rsidP="00834152"/>
        </w:tc>
        <w:tc>
          <w:tcPr>
            <w:tcW w:w="1496" w:type="dxa"/>
          </w:tcPr>
          <w:p w14:paraId="39DA2FF4" w14:textId="77777777" w:rsidR="0095629C" w:rsidRDefault="0095629C" w:rsidP="00834152"/>
        </w:tc>
        <w:tc>
          <w:tcPr>
            <w:tcW w:w="1496" w:type="dxa"/>
          </w:tcPr>
          <w:p w14:paraId="026E893F" w14:textId="77777777" w:rsidR="0095629C" w:rsidRDefault="0095629C" w:rsidP="00834152"/>
        </w:tc>
      </w:tr>
    </w:tbl>
    <w:p w14:paraId="668081F8" w14:textId="77777777" w:rsidR="003A32DC" w:rsidRDefault="003A32DC" w:rsidP="00834152">
      <w:pPr>
        <w:spacing w:after="0" w:line="240" w:lineRule="auto"/>
      </w:pPr>
    </w:p>
    <w:p w14:paraId="5D406E89" w14:textId="639D60B0" w:rsidR="007B2819" w:rsidRDefault="0095629C" w:rsidP="00834152">
      <w:pPr>
        <w:spacing w:after="0" w:line="240" w:lineRule="auto"/>
      </w:pPr>
      <w:r>
        <w:t>Please explain your answer</w:t>
      </w:r>
    </w:p>
    <w:p w14:paraId="50FE06DF" w14:textId="77777777" w:rsidR="00834152" w:rsidRDefault="00834152" w:rsidP="00834152">
      <w:pPr>
        <w:spacing w:after="0" w:line="240" w:lineRule="auto"/>
      </w:pPr>
    </w:p>
    <w:p w14:paraId="3CC402E0" w14:textId="07D9FE50" w:rsidR="007B2819" w:rsidRDefault="00D971D8" w:rsidP="00834152">
      <w:pPr>
        <w:spacing w:after="0" w:line="240" w:lineRule="auto"/>
      </w:pPr>
      <w:r>
        <w:t>21</w:t>
      </w:r>
      <w:r w:rsidR="003A32DC">
        <w:t xml:space="preserve">. </w:t>
      </w:r>
      <w:r w:rsidR="007B2819">
        <w:t>How should the performance of your LPC be measured to enable you to make an effective judgement regarding value for money?</w:t>
      </w:r>
    </w:p>
    <w:p w14:paraId="631A0134" w14:textId="62481F83" w:rsidR="007B2819" w:rsidRDefault="007B2819" w:rsidP="00834152">
      <w:pPr>
        <w:spacing w:after="0" w:line="240" w:lineRule="auto"/>
      </w:pPr>
    </w:p>
    <w:p w14:paraId="206B7BFB" w14:textId="58288935" w:rsidR="00A32AFF" w:rsidRPr="008E6D23" w:rsidRDefault="003A32DC" w:rsidP="00834152">
      <w:pPr>
        <w:spacing w:after="0" w:line="240" w:lineRule="auto"/>
        <w:rPr>
          <w:b/>
        </w:rPr>
      </w:pPr>
      <w:r>
        <w:rPr>
          <w:b/>
        </w:rPr>
        <w:t>Section 8</w:t>
      </w:r>
      <w:r w:rsidR="00A32AFF" w:rsidRPr="008E6D23">
        <w:rPr>
          <w:b/>
        </w:rPr>
        <w:t xml:space="preserve">: </w:t>
      </w:r>
      <w:r w:rsidR="009B5AF2">
        <w:rPr>
          <w:b/>
        </w:rPr>
        <w:t xml:space="preserve">Local </w:t>
      </w:r>
      <w:r w:rsidR="00A32AFF" w:rsidRPr="008E6D23">
        <w:rPr>
          <w:b/>
        </w:rPr>
        <w:t>Leadership</w:t>
      </w:r>
    </w:p>
    <w:p w14:paraId="772B2D63" w14:textId="77777777" w:rsidR="00834152" w:rsidRDefault="00834152" w:rsidP="00834152">
      <w:pPr>
        <w:spacing w:after="0" w:line="240" w:lineRule="auto"/>
      </w:pPr>
    </w:p>
    <w:p w14:paraId="56802187" w14:textId="4E79287F" w:rsidR="00A32AFF" w:rsidRDefault="00A32AFF" w:rsidP="00834152">
      <w:pPr>
        <w:spacing w:after="0" w:line="240" w:lineRule="auto"/>
      </w:pPr>
      <w:r>
        <w:t xml:space="preserve">We are interested </w:t>
      </w:r>
      <w:r w:rsidR="00E9743A">
        <w:t>in your</w:t>
      </w:r>
      <w:r>
        <w:t xml:space="preserve"> thoughts on leadership within </w:t>
      </w:r>
      <w:r w:rsidR="00B87485">
        <w:t>LPCs</w:t>
      </w:r>
      <w:r>
        <w:t xml:space="preserve">. </w:t>
      </w:r>
      <w:r w:rsidR="004045EA">
        <w:t>Please use the open text boxes to add further comments.</w:t>
      </w:r>
    </w:p>
    <w:p w14:paraId="191381F5" w14:textId="77777777" w:rsidR="00834152" w:rsidRDefault="00834152" w:rsidP="00834152">
      <w:pPr>
        <w:spacing w:after="0" w:line="240" w:lineRule="auto"/>
      </w:pPr>
    </w:p>
    <w:tbl>
      <w:tblPr>
        <w:tblStyle w:val="TableGrid"/>
        <w:tblW w:w="14109" w:type="dxa"/>
        <w:tblLayout w:type="fixed"/>
        <w:tblLook w:val="04A0" w:firstRow="1" w:lastRow="0" w:firstColumn="1" w:lastColumn="0" w:noHBand="0" w:noVBand="1"/>
      </w:tblPr>
      <w:tblGrid>
        <w:gridCol w:w="6629"/>
        <w:gridCol w:w="1496"/>
        <w:gridCol w:w="1496"/>
        <w:gridCol w:w="1496"/>
        <w:gridCol w:w="1496"/>
        <w:gridCol w:w="1496"/>
      </w:tblGrid>
      <w:tr w:rsidR="00E9743A" w14:paraId="2424BB91" w14:textId="77777777" w:rsidTr="001E1C28">
        <w:tc>
          <w:tcPr>
            <w:tcW w:w="6629" w:type="dxa"/>
          </w:tcPr>
          <w:p w14:paraId="0C930D9D" w14:textId="1332B1E6" w:rsidR="00E9743A" w:rsidRDefault="00D971D8" w:rsidP="00834152">
            <w:r>
              <w:t xml:space="preserve">22. </w:t>
            </w:r>
          </w:p>
        </w:tc>
        <w:tc>
          <w:tcPr>
            <w:tcW w:w="1496" w:type="dxa"/>
          </w:tcPr>
          <w:p w14:paraId="007E0426" w14:textId="77777777" w:rsidR="00E9743A" w:rsidRPr="006662FB" w:rsidRDefault="00E9743A" w:rsidP="00834152">
            <w:pPr>
              <w:rPr>
                <w:sz w:val="18"/>
                <w:szCs w:val="18"/>
              </w:rPr>
            </w:pPr>
            <w:r w:rsidRPr="006662FB">
              <w:rPr>
                <w:sz w:val="18"/>
                <w:szCs w:val="18"/>
              </w:rPr>
              <w:t>Strongly disagree</w:t>
            </w:r>
          </w:p>
        </w:tc>
        <w:tc>
          <w:tcPr>
            <w:tcW w:w="1496" w:type="dxa"/>
          </w:tcPr>
          <w:p w14:paraId="7D71DD8C" w14:textId="77777777" w:rsidR="00E9743A" w:rsidRPr="006662FB" w:rsidRDefault="00E9743A" w:rsidP="00834152">
            <w:pPr>
              <w:rPr>
                <w:sz w:val="18"/>
                <w:szCs w:val="18"/>
              </w:rPr>
            </w:pPr>
            <w:r w:rsidRPr="006662FB">
              <w:rPr>
                <w:sz w:val="18"/>
                <w:szCs w:val="18"/>
              </w:rPr>
              <w:t>disagree</w:t>
            </w:r>
          </w:p>
        </w:tc>
        <w:tc>
          <w:tcPr>
            <w:tcW w:w="1496" w:type="dxa"/>
          </w:tcPr>
          <w:p w14:paraId="144D4976" w14:textId="77777777" w:rsidR="00E9743A" w:rsidRPr="006662FB" w:rsidRDefault="00E9743A" w:rsidP="00834152">
            <w:pPr>
              <w:rPr>
                <w:sz w:val="18"/>
                <w:szCs w:val="18"/>
              </w:rPr>
            </w:pPr>
            <w:r w:rsidRPr="006662FB">
              <w:rPr>
                <w:sz w:val="18"/>
                <w:szCs w:val="18"/>
              </w:rPr>
              <w:t>Neither disagree or agree</w:t>
            </w:r>
          </w:p>
        </w:tc>
        <w:tc>
          <w:tcPr>
            <w:tcW w:w="1496" w:type="dxa"/>
          </w:tcPr>
          <w:p w14:paraId="7407EDC9" w14:textId="77777777" w:rsidR="00E9743A" w:rsidRPr="006662FB" w:rsidRDefault="00E9743A" w:rsidP="00834152">
            <w:pPr>
              <w:rPr>
                <w:sz w:val="18"/>
                <w:szCs w:val="18"/>
              </w:rPr>
            </w:pPr>
            <w:r w:rsidRPr="006662FB">
              <w:rPr>
                <w:sz w:val="18"/>
                <w:szCs w:val="18"/>
              </w:rPr>
              <w:t>agree</w:t>
            </w:r>
          </w:p>
        </w:tc>
        <w:tc>
          <w:tcPr>
            <w:tcW w:w="1496" w:type="dxa"/>
          </w:tcPr>
          <w:p w14:paraId="6F3A2184" w14:textId="77777777" w:rsidR="00E9743A" w:rsidRPr="006662FB" w:rsidRDefault="00E9743A" w:rsidP="00834152">
            <w:pPr>
              <w:rPr>
                <w:sz w:val="18"/>
                <w:szCs w:val="18"/>
              </w:rPr>
            </w:pPr>
            <w:r w:rsidRPr="006662FB">
              <w:rPr>
                <w:sz w:val="18"/>
                <w:szCs w:val="18"/>
              </w:rPr>
              <w:t>Strongly agree</w:t>
            </w:r>
          </w:p>
        </w:tc>
      </w:tr>
      <w:tr w:rsidR="00C6389B" w14:paraId="3F64CD84" w14:textId="77777777" w:rsidTr="001E1C28">
        <w:tc>
          <w:tcPr>
            <w:tcW w:w="6629" w:type="dxa"/>
          </w:tcPr>
          <w:p w14:paraId="5EADA11B" w14:textId="6CF42C28" w:rsidR="00C6389B" w:rsidRDefault="00C6389B" w:rsidP="00834152">
            <w:r>
              <w:t>I understand what my LPC</w:t>
            </w:r>
            <w:r w:rsidRPr="00C6389B">
              <w:t xml:space="preserve"> does for me</w:t>
            </w:r>
          </w:p>
        </w:tc>
        <w:tc>
          <w:tcPr>
            <w:tcW w:w="1496" w:type="dxa"/>
          </w:tcPr>
          <w:p w14:paraId="460A69FE" w14:textId="77777777" w:rsidR="00C6389B" w:rsidRPr="006662FB" w:rsidRDefault="00C6389B" w:rsidP="00834152">
            <w:pPr>
              <w:rPr>
                <w:sz w:val="18"/>
                <w:szCs w:val="18"/>
              </w:rPr>
            </w:pPr>
          </w:p>
        </w:tc>
        <w:tc>
          <w:tcPr>
            <w:tcW w:w="1496" w:type="dxa"/>
          </w:tcPr>
          <w:p w14:paraId="1890FF4E" w14:textId="77777777" w:rsidR="00C6389B" w:rsidRPr="006662FB" w:rsidRDefault="00C6389B" w:rsidP="00834152">
            <w:pPr>
              <w:rPr>
                <w:sz w:val="18"/>
                <w:szCs w:val="18"/>
              </w:rPr>
            </w:pPr>
          </w:p>
        </w:tc>
        <w:tc>
          <w:tcPr>
            <w:tcW w:w="1496" w:type="dxa"/>
          </w:tcPr>
          <w:p w14:paraId="0D9F1880" w14:textId="77777777" w:rsidR="00C6389B" w:rsidRPr="006662FB" w:rsidRDefault="00C6389B" w:rsidP="00834152">
            <w:pPr>
              <w:rPr>
                <w:sz w:val="18"/>
                <w:szCs w:val="18"/>
              </w:rPr>
            </w:pPr>
          </w:p>
        </w:tc>
        <w:tc>
          <w:tcPr>
            <w:tcW w:w="1496" w:type="dxa"/>
          </w:tcPr>
          <w:p w14:paraId="2B7B8CB7" w14:textId="77777777" w:rsidR="00C6389B" w:rsidRPr="006662FB" w:rsidRDefault="00C6389B" w:rsidP="00834152">
            <w:pPr>
              <w:rPr>
                <w:sz w:val="18"/>
                <w:szCs w:val="18"/>
              </w:rPr>
            </w:pPr>
          </w:p>
        </w:tc>
        <w:tc>
          <w:tcPr>
            <w:tcW w:w="1496" w:type="dxa"/>
          </w:tcPr>
          <w:p w14:paraId="3DD21462" w14:textId="77777777" w:rsidR="00C6389B" w:rsidRPr="006662FB" w:rsidRDefault="00C6389B" w:rsidP="00834152">
            <w:pPr>
              <w:rPr>
                <w:sz w:val="18"/>
                <w:szCs w:val="18"/>
              </w:rPr>
            </w:pPr>
          </w:p>
        </w:tc>
      </w:tr>
      <w:tr w:rsidR="001E1C28" w14:paraId="0255759D" w14:textId="77777777" w:rsidTr="001E1C28">
        <w:tc>
          <w:tcPr>
            <w:tcW w:w="6629" w:type="dxa"/>
          </w:tcPr>
          <w:p w14:paraId="11E44943" w14:textId="7B7B06D5" w:rsidR="001E1C28" w:rsidRDefault="007B2819" w:rsidP="00834152">
            <w:r>
              <w:t>The LPC</w:t>
            </w:r>
            <w:r w:rsidR="00743BE9">
              <w:t>(s)</w:t>
            </w:r>
            <w:r>
              <w:t xml:space="preserve"> represents my voice locally</w:t>
            </w:r>
          </w:p>
        </w:tc>
        <w:tc>
          <w:tcPr>
            <w:tcW w:w="1496" w:type="dxa"/>
          </w:tcPr>
          <w:p w14:paraId="7DDB39F8" w14:textId="77777777" w:rsidR="001E1C28" w:rsidRDefault="001E1C28" w:rsidP="00834152"/>
        </w:tc>
        <w:tc>
          <w:tcPr>
            <w:tcW w:w="1496" w:type="dxa"/>
          </w:tcPr>
          <w:p w14:paraId="5E4BECDB" w14:textId="77777777" w:rsidR="001E1C28" w:rsidRDefault="001E1C28" w:rsidP="00834152"/>
        </w:tc>
        <w:tc>
          <w:tcPr>
            <w:tcW w:w="1496" w:type="dxa"/>
          </w:tcPr>
          <w:p w14:paraId="21CA80E0" w14:textId="77777777" w:rsidR="001E1C28" w:rsidRDefault="001E1C28" w:rsidP="00834152"/>
        </w:tc>
        <w:tc>
          <w:tcPr>
            <w:tcW w:w="1496" w:type="dxa"/>
          </w:tcPr>
          <w:p w14:paraId="70BED9C1" w14:textId="77777777" w:rsidR="001E1C28" w:rsidRDefault="001E1C28" w:rsidP="00834152"/>
        </w:tc>
        <w:tc>
          <w:tcPr>
            <w:tcW w:w="1496" w:type="dxa"/>
          </w:tcPr>
          <w:p w14:paraId="64B4ACC9" w14:textId="77777777" w:rsidR="001E1C28" w:rsidRDefault="001E1C28" w:rsidP="00834152"/>
        </w:tc>
      </w:tr>
      <w:tr w:rsidR="001E1C28" w14:paraId="0DD25CC8" w14:textId="77777777" w:rsidTr="001E1C28">
        <w:tc>
          <w:tcPr>
            <w:tcW w:w="6629" w:type="dxa"/>
          </w:tcPr>
          <w:p w14:paraId="0B22190B" w14:textId="09E759C3" w:rsidR="001E1C28" w:rsidRDefault="001E1C28" w:rsidP="00834152">
            <w:r>
              <w:t>The LPC</w:t>
            </w:r>
            <w:r w:rsidR="00743BE9">
              <w:t>(s)</w:t>
            </w:r>
            <w:r>
              <w:t xml:space="preserve"> understands my needs as a contractor</w:t>
            </w:r>
          </w:p>
        </w:tc>
        <w:tc>
          <w:tcPr>
            <w:tcW w:w="1496" w:type="dxa"/>
          </w:tcPr>
          <w:p w14:paraId="36277045" w14:textId="77777777" w:rsidR="001E1C28" w:rsidRDefault="001E1C28" w:rsidP="00834152"/>
        </w:tc>
        <w:tc>
          <w:tcPr>
            <w:tcW w:w="1496" w:type="dxa"/>
          </w:tcPr>
          <w:p w14:paraId="220AE687" w14:textId="77777777" w:rsidR="001E1C28" w:rsidRDefault="001E1C28" w:rsidP="00834152"/>
        </w:tc>
        <w:tc>
          <w:tcPr>
            <w:tcW w:w="1496" w:type="dxa"/>
          </w:tcPr>
          <w:p w14:paraId="173A8C42" w14:textId="77777777" w:rsidR="001E1C28" w:rsidRDefault="001E1C28" w:rsidP="00834152"/>
        </w:tc>
        <w:tc>
          <w:tcPr>
            <w:tcW w:w="1496" w:type="dxa"/>
          </w:tcPr>
          <w:p w14:paraId="3C2370D5" w14:textId="77777777" w:rsidR="001E1C28" w:rsidRDefault="001E1C28" w:rsidP="00834152"/>
        </w:tc>
        <w:tc>
          <w:tcPr>
            <w:tcW w:w="1496" w:type="dxa"/>
          </w:tcPr>
          <w:p w14:paraId="36AC5F57" w14:textId="77777777" w:rsidR="001E1C28" w:rsidRDefault="001E1C28" w:rsidP="00834152"/>
        </w:tc>
      </w:tr>
    </w:tbl>
    <w:p w14:paraId="66B1A73C" w14:textId="77777777" w:rsidR="009B5AF2" w:rsidRDefault="009B5AF2" w:rsidP="00834152">
      <w:pPr>
        <w:spacing w:after="0" w:line="240" w:lineRule="auto"/>
      </w:pPr>
    </w:p>
    <w:p w14:paraId="4C7F4348" w14:textId="677A7864" w:rsidR="007B2819" w:rsidRDefault="007B2819" w:rsidP="00834152">
      <w:pPr>
        <w:spacing w:after="0" w:line="240" w:lineRule="auto"/>
      </w:pPr>
      <w:r>
        <w:t>Please explain your answer</w:t>
      </w:r>
    </w:p>
    <w:p w14:paraId="612C6D82" w14:textId="77777777" w:rsidR="007B2819" w:rsidRDefault="007B2819" w:rsidP="00834152">
      <w:pPr>
        <w:spacing w:after="0" w:line="240" w:lineRule="auto"/>
      </w:pPr>
    </w:p>
    <w:tbl>
      <w:tblPr>
        <w:tblStyle w:val="TableGrid"/>
        <w:tblW w:w="14109" w:type="dxa"/>
        <w:tblLayout w:type="fixed"/>
        <w:tblLook w:val="04A0" w:firstRow="1" w:lastRow="0" w:firstColumn="1" w:lastColumn="0" w:noHBand="0" w:noVBand="1"/>
      </w:tblPr>
      <w:tblGrid>
        <w:gridCol w:w="6629"/>
        <w:gridCol w:w="1496"/>
        <w:gridCol w:w="1496"/>
        <w:gridCol w:w="1496"/>
        <w:gridCol w:w="1496"/>
        <w:gridCol w:w="1496"/>
      </w:tblGrid>
      <w:tr w:rsidR="00D971D8" w14:paraId="5932689D" w14:textId="77777777" w:rsidTr="001E1C28">
        <w:tc>
          <w:tcPr>
            <w:tcW w:w="6629" w:type="dxa"/>
          </w:tcPr>
          <w:p w14:paraId="5799637A" w14:textId="23C70D23" w:rsidR="00D971D8" w:rsidRPr="001E2D7E" w:rsidRDefault="00D971D8" w:rsidP="00834152">
            <w:r>
              <w:t>2</w:t>
            </w:r>
            <w:r>
              <w:t>3</w:t>
            </w:r>
            <w:r>
              <w:t xml:space="preserve">. </w:t>
            </w:r>
          </w:p>
        </w:tc>
        <w:tc>
          <w:tcPr>
            <w:tcW w:w="1496" w:type="dxa"/>
          </w:tcPr>
          <w:p w14:paraId="328A1D5B" w14:textId="121945E9" w:rsidR="00D971D8" w:rsidRDefault="00D971D8" w:rsidP="00834152">
            <w:r w:rsidRPr="006662FB">
              <w:rPr>
                <w:sz w:val="18"/>
                <w:szCs w:val="18"/>
              </w:rPr>
              <w:t>Strongly disagree</w:t>
            </w:r>
          </w:p>
        </w:tc>
        <w:tc>
          <w:tcPr>
            <w:tcW w:w="1496" w:type="dxa"/>
          </w:tcPr>
          <w:p w14:paraId="77950452" w14:textId="6E9BAD2B" w:rsidR="00D971D8" w:rsidRDefault="00D971D8" w:rsidP="00834152">
            <w:r w:rsidRPr="006662FB">
              <w:rPr>
                <w:sz w:val="18"/>
                <w:szCs w:val="18"/>
              </w:rPr>
              <w:t>disagree</w:t>
            </w:r>
          </w:p>
        </w:tc>
        <w:tc>
          <w:tcPr>
            <w:tcW w:w="1496" w:type="dxa"/>
          </w:tcPr>
          <w:p w14:paraId="2AD3BCF2" w14:textId="654F4D4B" w:rsidR="00D971D8" w:rsidRDefault="00D971D8" w:rsidP="00834152">
            <w:r w:rsidRPr="006662FB">
              <w:rPr>
                <w:sz w:val="18"/>
                <w:szCs w:val="18"/>
              </w:rPr>
              <w:t>Neither disagree or agree</w:t>
            </w:r>
          </w:p>
        </w:tc>
        <w:tc>
          <w:tcPr>
            <w:tcW w:w="1496" w:type="dxa"/>
          </w:tcPr>
          <w:p w14:paraId="18044CD5" w14:textId="2E552E0F" w:rsidR="00D971D8" w:rsidRDefault="00D971D8" w:rsidP="00834152">
            <w:r w:rsidRPr="006662FB">
              <w:rPr>
                <w:sz w:val="18"/>
                <w:szCs w:val="18"/>
              </w:rPr>
              <w:t>agree</w:t>
            </w:r>
          </w:p>
        </w:tc>
        <w:tc>
          <w:tcPr>
            <w:tcW w:w="1496" w:type="dxa"/>
          </w:tcPr>
          <w:p w14:paraId="780454B4" w14:textId="14D4B9F0" w:rsidR="00D971D8" w:rsidRDefault="00D971D8" w:rsidP="00834152">
            <w:r w:rsidRPr="006662FB">
              <w:rPr>
                <w:sz w:val="18"/>
                <w:szCs w:val="18"/>
              </w:rPr>
              <w:t>Strongly agree</w:t>
            </w:r>
          </w:p>
        </w:tc>
      </w:tr>
      <w:tr w:rsidR="00D971D8" w14:paraId="14225965" w14:textId="77777777" w:rsidTr="001E1C28">
        <w:tc>
          <w:tcPr>
            <w:tcW w:w="6629" w:type="dxa"/>
          </w:tcPr>
          <w:p w14:paraId="17CB2EB9" w14:textId="3F1EA262" w:rsidR="00D971D8" w:rsidRPr="001E2D7E" w:rsidRDefault="00D971D8" w:rsidP="00834152">
            <w:r w:rsidRPr="001E2D7E">
              <w:t xml:space="preserve">The current LPC structure </w:t>
            </w:r>
            <w:r>
              <w:t xml:space="preserve">and size </w:t>
            </w:r>
            <w:r w:rsidRPr="001E2D7E">
              <w:t xml:space="preserve">enables </w:t>
            </w:r>
            <w:r>
              <w:t>effective engagement with NHS</w:t>
            </w:r>
          </w:p>
        </w:tc>
        <w:tc>
          <w:tcPr>
            <w:tcW w:w="1496" w:type="dxa"/>
          </w:tcPr>
          <w:p w14:paraId="68CC3B08" w14:textId="77777777" w:rsidR="00D971D8" w:rsidRDefault="00D971D8" w:rsidP="00834152"/>
        </w:tc>
        <w:tc>
          <w:tcPr>
            <w:tcW w:w="1496" w:type="dxa"/>
          </w:tcPr>
          <w:p w14:paraId="7E019B36" w14:textId="77777777" w:rsidR="00D971D8" w:rsidRDefault="00D971D8" w:rsidP="00834152"/>
        </w:tc>
        <w:tc>
          <w:tcPr>
            <w:tcW w:w="1496" w:type="dxa"/>
          </w:tcPr>
          <w:p w14:paraId="1EAC69BE" w14:textId="77777777" w:rsidR="00D971D8" w:rsidRDefault="00D971D8" w:rsidP="00834152"/>
        </w:tc>
        <w:tc>
          <w:tcPr>
            <w:tcW w:w="1496" w:type="dxa"/>
          </w:tcPr>
          <w:p w14:paraId="57617311" w14:textId="77777777" w:rsidR="00D971D8" w:rsidRDefault="00D971D8" w:rsidP="00834152"/>
        </w:tc>
        <w:tc>
          <w:tcPr>
            <w:tcW w:w="1496" w:type="dxa"/>
          </w:tcPr>
          <w:p w14:paraId="5088333C" w14:textId="77777777" w:rsidR="00D971D8" w:rsidRDefault="00D971D8" w:rsidP="00834152"/>
        </w:tc>
      </w:tr>
      <w:tr w:rsidR="00D971D8" w14:paraId="2F948315" w14:textId="77777777" w:rsidTr="001E1C28">
        <w:tc>
          <w:tcPr>
            <w:tcW w:w="6629" w:type="dxa"/>
          </w:tcPr>
          <w:p w14:paraId="7DE4262C" w14:textId="76AF18BB" w:rsidR="00D971D8" w:rsidRPr="001E2D7E" w:rsidRDefault="00D971D8" w:rsidP="00834152">
            <w:r>
              <w:t>L</w:t>
            </w:r>
            <w:r w:rsidRPr="001E2D7E">
              <w:t>inks</w:t>
            </w:r>
            <w:r>
              <w:t xml:space="preserve"> between LPCs and local organisations</w:t>
            </w:r>
            <w:r w:rsidRPr="001E2D7E">
              <w:t xml:space="preserve"> have translated into tangible outcomes for contractors in my area</w:t>
            </w:r>
          </w:p>
        </w:tc>
        <w:tc>
          <w:tcPr>
            <w:tcW w:w="1496" w:type="dxa"/>
          </w:tcPr>
          <w:p w14:paraId="34996FB4" w14:textId="77777777" w:rsidR="00D971D8" w:rsidRDefault="00D971D8" w:rsidP="00834152"/>
        </w:tc>
        <w:tc>
          <w:tcPr>
            <w:tcW w:w="1496" w:type="dxa"/>
          </w:tcPr>
          <w:p w14:paraId="7D5F20D5" w14:textId="77777777" w:rsidR="00D971D8" w:rsidRDefault="00D971D8" w:rsidP="00834152"/>
        </w:tc>
        <w:tc>
          <w:tcPr>
            <w:tcW w:w="1496" w:type="dxa"/>
          </w:tcPr>
          <w:p w14:paraId="457B806B" w14:textId="77777777" w:rsidR="00D971D8" w:rsidRDefault="00D971D8" w:rsidP="00834152"/>
        </w:tc>
        <w:tc>
          <w:tcPr>
            <w:tcW w:w="1496" w:type="dxa"/>
          </w:tcPr>
          <w:p w14:paraId="2DFA5839" w14:textId="77777777" w:rsidR="00D971D8" w:rsidRDefault="00D971D8" w:rsidP="00834152"/>
        </w:tc>
        <w:tc>
          <w:tcPr>
            <w:tcW w:w="1496" w:type="dxa"/>
          </w:tcPr>
          <w:p w14:paraId="781743E4" w14:textId="77777777" w:rsidR="00D971D8" w:rsidRDefault="00D971D8" w:rsidP="00834152"/>
        </w:tc>
      </w:tr>
    </w:tbl>
    <w:p w14:paraId="16A05A63" w14:textId="77777777" w:rsidR="009B5AF2" w:rsidRDefault="009B5AF2" w:rsidP="00834152">
      <w:pPr>
        <w:spacing w:after="0" w:line="240" w:lineRule="auto"/>
      </w:pPr>
    </w:p>
    <w:p w14:paraId="5C98C168" w14:textId="405F7A74" w:rsidR="007B2819" w:rsidRDefault="007B2819" w:rsidP="00834152">
      <w:pPr>
        <w:spacing w:after="0" w:line="240" w:lineRule="auto"/>
      </w:pPr>
      <w:r>
        <w:t>Please explain your answer</w:t>
      </w:r>
    </w:p>
    <w:p w14:paraId="7B0E6E6D" w14:textId="77777777" w:rsidR="00D2615D" w:rsidRDefault="00D2615D" w:rsidP="00834152">
      <w:pPr>
        <w:spacing w:after="0" w:line="240" w:lineRule="auto"/>
      </w:pPr>
    </w:p>
    <w:p w14:paraId="25A0988C" w14:textId="0EE65635" w:rsidR="00E9743A" w:rsidRPr="001E0A26" w:rsidRDefault="003A32DC" w:rsidP="00834152">
      <w:pPr>
        <w:spacing w:after="0" w:line="240" w:lineRule="auto"/>
        <w:rPr>
          <w:b/>
        </w:rPr>
      </w:pPr>
      <w:r>
        <w:rPr>
          <w:b/>
        </w:rPr>
        <w:t>Section 9:</w:t>
      </w:r>
      <w:r w:rsidR="001E0A26" w:rsidRPr="001E0A26">
        <w:rPr>
          <w:b/>
        </w:rPr>
        <w:t xml:space="preserve"> </w:t>
      </w:r>
      <w:r w:rsidR="00E9743A" w:rsidRPr="001E0A26">
        <w:rPr>
          <w:b/>
        </w:rPr>
        <w:t>Communication</w:t>
      </w:r>
    </w:p>
    <w:tbl>
      <w:tblPr>
        <w:tblStyle w:val="TableGrid"/>
        <w:tblW w:w="14109" w:type="dxa"/>
        <w:tblLayout w:type="fixed"/>
        <w:tblLook w:val="04A0" w:firstRow="1" w:lastRow="0" w:firstColumn="1" w:lastColumn="0" w:noHBand="0" w:noVBand="1"/>
      </w:tblPr>
      <w:tblGrid>
        <w:gridCol w:w="6629"/>
        <w:gridCol w:w="1496"/>
        <w:gridCol w:w="1496"/>
        <w:gridCol w:w="1496"/>
        <w:gridCol w:w="1496"/>
        <w:gridCol w:w="1496"/>
      </w:tblGrid>
      <w:tr w:rsidR="00E9743A" w14:paraId="649023FD" w14:textId="77777777" w:rsidTr="00AF40DF">
        <w:tc>
          <w:tcPr>
            <w:tcW w:w="6629" w:type="dxa"/>
          </w:tcPr>
          <w:p w14:paraId="0DDC20CB" w14:textId="7CE673DE" w:rsidR="00E9743A" w:rsidRDefault="00D971D8" w:rsidP="00834152">
            <w:r>
              <w:lastRenderedPageBreak/>
              <w:t xml:space="preserve">24. </w:t>
            </w:r>
          </w:p>
        </w:tc>
        <w:tc>
          <w:tcPr>
            <w:tcW w:w="1496" w:type="dxa"/>
          </w:tcPr>
          <w:p w14:paraId="50E2CB0F" w14:textId="77777777" w:rsidR="00E9743A" w:rsidRPr="006662FB" w:rsidRDefault="00E9743A" w:rsidP="00834152">
            <w:pPr>
              <w:rPr>
                <w:sz w:val="18"/>
                <w:szCs w:val="18"/>
              </w:rPr>
            </w:pPr>
            <w:r w:rsidRPr="006662FB">
              <w:rPr>
                <w:sz w:val="18"/>
                <w:szCs w:val="18"/>
              </w:rPr>
              <w:t>Strongly disagree</w:t>
            </w:r>
          </w:p>
        </w:tc>
        <w:tc>
          <w:tcPr>
            <w:tcW w:w="1496" w:type="dxa"/>
          </w:tcPr>
          <w:p w14:paraId="2794EAF2" w14:textId="77777777" w:rsidR="00E9743A" w:rsidRPr="006662FB" w:rsidRDefault="00E9743A" w:rsidP="00834152">
            <w:pPr>
              <w:rPr>
                <w:sz w:val="18"/>
                <w:szCs w:val="18"/>
              </w:rPr>
            </w:pPr>
            <w:r w:rsidRPr="006662FB">
              <w:rPr>
                <w:sz w:val="18"/>
                <w:szCs w:val="18"/>
              </w:rPr>
              <w:t>disagree</w:t>
            </w:r>
          </w:p>
        </w:tc>
        <w:tc>
          <w:tcPr>
            <w:tcW w:w="1496" w:type="dxa"/>
          </w:tcPr>
          <w:p w14:paraId="1706205B" w14:textId="77777777" w:rsidR="00E9743A" w:rsidRPr="006662FB" w:rsidRDefault="00E9743A" w:rsidP="00834152">
            <w:pPr>
              <w:rPr>
                <w:sz w:val="18"/>
                <w:szCs w:val="18"/>
              </w:rPr>
            </w:pPr>
            <w:r w:rsidRPr="006662FB">
              <w:rPr>
                <w:sz w:val="18"/>
                <w:szCs w:val="18"/>
              </w:rPr>
              <w:t>Neither disagree or agree</w:t>
            </w:r>
          </w:p>
        </w:tc>
        <w:tc>
          <w:tcPr>
            <w:tcW w:w="1496" w:type="dxa"/>
          </w:tcPr>
          <w:p w14:paraId="6113FFC0" w14:textId="77777777" w:rsidR="00E9743A" w:rsidRPr="006662FB" w:rsidRDefault="00E9743A" w:rsidP="00834152">
            <w:pPr>
              <w:rPr>
                <w:sz w:val="18"/>
                <w:szCs w:val="18"/>
              </w:rPr>
            </w:pPr>
            <w:r w:rsidRPr="006662FB">
              <w:rPr>
                <w:sz w:val="18"/>
                <w:szCs w:val="18"/>
              </w:rPr>
              <w:t>agree</w:t>
            </w:r>
          </w:p>
        </w:tc>
        <w:tc>
          <w:tcPr>
            <w:tcW w:w="1496" w:type="dxa"/>
          </w:tcPr>
          <w:p w14:paraId="57474788" w14:textId="77777777" w:rsidR="00E9743A" w:rsidRPr="006662FB" w:rsidRDefault="00E9743A" w:rsidP="00834152">
            <w:pPr>
              <w:rPr>
                <w:sz w:val="18"/>
                <w:szCs w:val="18"/>
              </w:rPr>
            </w:pPr>
            <w:r w:rsidRPr="006662FB">
              <w:rPr>
                <w:sz w:val="18"/>
                <w:szCs w:val="18"/>
              </w:rPr>
              <w:t>Strongly agree</w:t>
            </w:r>
          </w:p>
        </w:tc>
      </w:tr>
      <w:tr w:rsidR="00E9743A" w14:paraId="297D4C0C" w14:textId="77777777" w:rsidTr="00AF40DF">
        <w:tc>
          <w:tcPr>
            <w:tcW w:w="6629" w:type="dxa"/>
          </w:tcPr>
          <w:p w14:paraId="08C19D38" w14:textId="418F101D" w:rsidR="00E9743A" w:rsidRDefault="00AF40DF" w:rsidP="00834152">
            <w:r>
              <w:t>I am very satisfied with communication from my LPC</w:t>
            </w:r>
          </w:p>
        </w:tc>
        <w:tc>
          <w:tcPr>
            <w:tcW w:w="1496" w:type="dxa"/>
          </w:tcPr>
          <w:p w14:paraId="06B92DF0" w14:textId="77777777" w:rsidR="00E9743A" w:rsidRDefault="00E9743A" w:rsidP="00834152"/>
        </w:tc>
        <w:tc>
          <w:tcPr>
            <w:tcW w:w="1496" w:type="dxa"/>
          </w:tcPr>
          <w:p w14:paraId="0923F355" w14:textId="77777777" w:rsidR="00E9743A" w:rsidRDefault="00E9743A" w:rsidP="00834152"/>
        </w:tc>
        <w:tc>
          <w:tcPr>
            <w:tcW w:w="1496" w:type="dxa"/>
          </w:tcPr>
          <w:p w14:paraId="433ABE9F" w14:textId="77777777" w:rsidR="00E9743A" w:rsidRDefault="00E9743A" w:rsidP="00834152"/>
        </w:tc>
        <w:tc>
          <w:tcPr>
            <w:tcW w:w="1496" w:type="dxa"/>
          </w:tcPr>
          <w:p w14:paraId="3FAFC330" w14:textId="77777777" w:rsidR="00E9743A" w:rsidRDefault="00E9743A" w:rsidP="00834152"/>
        </w:tc>
        <w:tc>
          <w:tcPr>
            <w:tcW w:w="1496" w:type="dxa"/>
          </w:tcPr>
          <w:p w14:paraId="54DFD1B7" w14:textId="77777777" w:rsidR="00E9743A" w:rsidRDefault="00E9743A" w:rsidP="00834152"/>
        </w:tc>
      </w:tr>
    </w:tbl>
    <w:p w14:paraId="66357B98" w14:textId="77777777" w:rsidR="00D2615D" w:rsidRDefault="00D2615D" w:rsidP="00834152">
      <w:pPr>
        <w:spacing w:after="0" w:line="240" w:lineRule="auto"/>
      </w:pPr>
    </w:p>
    <w:p w14:paraId="1805AB39" w14:textId="1C6D441C" w:rsidR="0095075B" w:rsidRDefault="003A32DC" w:rsidP="00834152">
      <w:pPr>
        <w:spacing w:after="0" w:line="240" w:lineRule="auto"/>
      </w:pPr>
      <w:r>
        <w:t xml:space="preserve"> </w:t>
      </w:r>
      <w:r w:rsidR="00AF40DF">
        <w:t>Please explain your answer</w:t>
      </w:r>
    </w:p>
    <w:p w14:paraId="26DAB12D" w14:textId="77777777" w:rsidR="00834152" w:rsidRDefault="00834152" w:rsidP="00834152">
      <w:pPr>
        <w:spacing w:after="0" w:line="240" w:lineRule="auto"/>
      </w:pPr>
    </w:p>
    <w:p w14:paraId="4FC6DBD2" w14:textId="4632115E" w:rsidR="00AF40DF" w:rsidRDefault="00D971D8" w:rsidP="00834152">
      <w:pPr>
        <w:spacing w:after="0" w:line="240" w:lineRule="auto"/>
      </w:pPr>
      <w:r>
        <w:t>25</w:t>
      </w:r>
      <w:r w:rsidR="003A32DC">
        <w:t xml:space="preserve">. </w:t>
      </w:r>
      <w:r w:rsidR="00AF40DF">
        <w:t>How could your LPC improve communication with yourself further?</w:t>
      </w:r>
    </w:p>
    <w:p w14:paraId="04423482" w14:textId="3C978DD7" w:rsidR="00A0195E" w:rsidRDefault="00A0195E" w:rsidP="00834152">
      <w:pPr>
        <w:spacing w:after="0" w:line="240" w:lineRule="auto"/>
        <w:rPr>
          <w:b/>
          <w:color w:val="FF0000"/>
        </w:rPr>
      </w:pPr>
    </w:p>
    <w:p w14:paraId="45AA84F6" w14:textId="557101B4" w:rsidR="003A32DC" w:rsidRPr="003A32DC" w:rsidRDefault="003A32DC" w:rsidP="00834152">
      <w:pPr>
        <w:spacing w:after="0" w:line="240" w:lineRule="auto"/>
        <w:rPr>
          <w:b/>
        </w:rPr>
      </w:pPr>
      <w:r>
        <w:rPr>
          <w:b/>
        </w:rPr>
        <w:t>Section 10</w:t>
      </w:r>
      <w:r w:rsidRPr="003A32DC">
        <w:rPr>
          <w:b/>
        </w:rPr>
        <w:t>: Ro</w:t>
      </w:r>
      <w:r>
        <w:rPr>
          <w:b/>
        </w:rPr>
        <w:t>les and responsibilities of LPCs</w:t>
      </w:r>
    </w:p>
    <w:p w14:paraId="5E1E9FE0" w14:textId="77777777" w:rsidR="00834152" w:rsidRDefault="00834152" w:rsidP="00834152">
      <w:pPr>
        <w:spacing w:after="0" w:line="240" w:lineRule="auto"/>
      </w:pPr>
    </w:p>
    <w:p w14:paraId="22BA93AB" w14:textId="2ECBDE5F" w:rsidR="00C6389B" w:rsidRPr="004B0800" w:rsidRDefault="00D971D8" w:rsidP="00834152">
      <w:pPr>
        <w:spacing w:after="0" w:line="240" w:lineRule="auto"/>
      </w:pPr>
      <w:r>
        <w:t>26.</w:t>
      </w:r>
      <w:r w:rsidR="00C6389B">
        <w:t xml:space="preserve"> </w:t>
      </w:r>
      <w:r w:rsidR="00C6389B" w:rsidRPr="004B0800">
        <w:t>Which of the following training roles do you believe LPCs should be providing</w:t>
      </w:r>
      <w:r w:rsidR="00C6389B" w:rsidRPr="00C6389B">
        <w:t xml:space="preserve"> from contractor levy funds?</w:t>
      </w:r>
      <w:r w:rsidR="00C6389B" w:rsidRPr="004B0800">
        <w:t xml:space="preserve"> (Tick all that apply)</w:t>
      </w:r>
    </w:p>
    <w:p w14:paraId="6ABFC4B6" w14:textId="3115EAC9" w:rsidR="00C6389B" w:rsidRDefault="00C6389B" w:rsidP="00834152">
      <w:pPr>
        <w:spacing w:after="0" w:line="240" w:lineRule="auto"/>
        <w:rPr>
          <w:b/>
          <w:color w:val="FF0000"/>
        </w:rPr>
      </w:pPr>
      <w:r>
        <w:rPr>
          <w:b/>
          <w:color w:val="FF0000"/>
        </w:rPr>
        <w:t xml:space="preserve"> YES/NO</w:t>
      </w:r>
    </w:p>
    <w:p w14:paraId="59EA5FCB" w14:textId="77777777" w:rsidR="00C6389B" w:rsidRPr="004B0800" w:rsidRDefault="00C6389B" w:rsidP="00834152">
      <w:pPr>
        <w:pStyle w:val="ListParagraph"/>
        <w:numPr>
          <w:ilvl w:val="0"/>
          <w:numId w:val="9"/>
        </w:numPr>
        <w:spacing w:after="0" w:line="240" w:lineRule="auto"/>
        <w:contextualSpacing w:val="0"/>
      </w:pPr>
      <w:r w:rsidRPr="004B0800">
        <w:t>Implementation and delivery of locally commissioned services</w:t>
      </w:r>
    </w:p>
    <w:p w14:paraId="0F69DB3F" w14:textId="77777777" w:rsidR="00C6389B" w:rsidRPr="004B0800" w:rsidRDefault="00C6389B" w:rsidP="00834152">
      <w:pPr>
        <w:pStyle w:val="ListParagraph"/>
        <w:numPr>
          <w:ilvl w:val="0"/>
          <w:numId w:val="9"/>
        </w:numPr>
        <w:spacing w:after="0" w:line="240" w:lineRule="auto"/>
        <w:contextualSpacing w:val="0"/>
      </w:pPr>
      <w:r w:rsidRPr="004B0800">
        <w:t>Implementation and delivery of nationally contracted services</w:t>
      </w:r>
    </w:p>
    <w:p w14:paraId="6B0CB3F6" w14:textId="77777777" w:rsidR="00C6389B" w:rsidRPr="004B0800" w:rsidRDefault="00C6389B" w:rsidP="00834152">
      <w:pPr>
        <w:pStyle w:val="ListParagraph"/>
        <w:numPr>
          <w:ilvl w:val="0"/>
          <w:numId w:val="9"/>
        </w:numPr>
        <w:spacing w:after="0" w:line="240" w:lineRule="auto"/>
        <w:contextualSpacing w:val="0"/>
      </w:pPr>
      <w:r w:rsidRPr="004B0800">
        <w:t>Changes to contract</w:t>
      </w:r>
    </w:p>
    <w:p w14:paraId="6160C76C" w14:textId="77777777" w:rsidR="00C6389B" w:rsidRPr="004B0800" w:rsidRDefault="00C6389B" w:rsidP="00834152">
      <w:pPr>
        <w:pStyle w:val="ListParagraph"/>
        <w:numPr>
          <w:ilvl w:val="0"/>
          <w:numId w:val="9"/>
        </w:numPr>
        <w:spacing w:after="0" w:line="240" w:lineRule="auto"/>
        <w:contextualSpacing w:val="0"/>
      </w:pPr>
      <w:r w:rsidRPr="004B0800">
        <w:t>Clinical skills</w:t>
      </w:r>
    </w:p>
    <w:p w14:paraId="58CF592B" w14:textId="77777777" w:rsidR="00C6389B" w:rsidRPr="004B0800" w:rsidRDefault="00C6389B" w:rsidP="00834152">
      <w:pPr>
        <w:pStyle w:val="ListParagraph"/>
        <w:numPr>
          <w:ilvl w:val="0"/>
          <w:numId w:val="9"/>
        </w:numPr>
        <w:spacing w:after="0" w:line="240" w:lineRule="auto"/>
        <w:contextualSpacing w:val="0"/>
      </w:pPr>
      <w:r w:rsidRPr="004B0800">
        <w:t>Management skills</w:t>
      </w:r>
    </w:p>
    <w:p w14:paraId="259CA5C8" w14:textId="77777777" w:rsidR="00C6389B" w:rsidRPr="004B0800" w:rsidRDefault="00C6389B" w:rsidP="00834152">
      <w:pPr>
        <w:pStyle w:val="ListParagraph"/>
        <w:numPr>
          <w:ilvl w:val="0"/>
          <w:numId w:val="9"/>
        </w:numPr>
        <w:spacing w:after="0" w:line="240" w:lineRule="auto"/>
        <w:contextualSpacing w:val="0"/>
      </w:pPr>
      <w:r w:rsidRPr="004B0800">
        <w:t>Leadership skills</w:t>
      </w:r>
    </w:p>
    <w:p w14:paraId="0590B75C" w14:textId="77777777" w:rsidR="00C6389B" w:rsidRDefault="00C6389B" w:rsidP="00834152">
      <w:pPr>
        <w:spacing w:after="0" w:line="240" w:lineRule="auto"/>
        <w:rPr>
          <w:b/>
          <w:color w:val="FF0000"/>
        </w:rPr>
      </w:pPr>
    </w:p>
    <w:p w14:paraId="1BD705C3" w14:textId="4888CF0C" w:rsidR="00C6389B" w:rsidRPr="004B0800" w:rsidRDefault="00D971D8" w:rsidP="00834152">
      <w:pPr>
        <w:spacing w:after="0" w:line="240" w:lineRule="auto"/>
      </w:pPr>
      <w:r>
        <w:t>27.</w:t>
      </w:r>
      <w:r w:rsidR="00C6389B">
        <w:t xml:space="preserve"> </w:t>
      </w:r>
      <w:r w:rsidR="00C6389B" w:rsidRPr="00C6389B">
        <w:t>Is there any other training which LPCs could provide from levy funds?</w:t>
      </w:r>
    </w:p>
    <w:p w14:paraId="2304CC4E" w14:textId="77777777" w:rsidR="00C6389B" w:rsidRPr="004B0800" w:rsidRDefault="00C6389B" w:rsidP="00834152">
      <w:pPr>
        <w:spacing w:after="0" w:line="240" w:lineRule="auto"/>
      </w:pPr>
    </w:p>
    <w:p w14:paraId="0A1E843C" w14:textId="611BC06B" w:rsidR="00C6389B" w:rsidRPr="004B0800" w:rsidRDefault="00C6389B" w:rsidP="00834152">
      <w:pPr>
        <w:spacing w:after="0" w:line="240" w:lineRule="auto"/>
      </w:pPr>
      <w:r w:rsidRPr="004B0800">
        <w:t>Please explain your answer</w:t>
      </w:r>
      <w:r>
        <w:t xml:space="preserve"> to question </w:t>
      </w:r>
      <w:r w:rsidR="00D971D8">
        <w:t>26 &amp; 27</w:t>
      </w:r>
      <w:r>
        <w:t>.</w:t>
      </w:r>
    </w:p>
    <w:p w14:paraId="1D294687" w14:textId="6E2376FF" w:rsidR="003A32DC" w:rsidRDefault="003A32DC" w:rsidP="00834152">
      <w:pPr>
        <w:spacing w:after="0" w:line="240" w:lineRule="auto"/>
        <w:rPr>
          <w:b/>
          <w:color w:val="FF0000"/>
        </w:rPr>
      </w:pPr>
    </w:p>
    <w:p w14:paraId="7BFC1883" w14:textId="770DC311" w:rsidR="003A32DC" w:rsidRPr="004B0800" w:rsidRDefault="00D971D8" w:rsidP="00834152">
      <w:pPr>
        <w:spacing w:after="0" w:line="240" w:lineRule="auto"/>
      </w:pPr>
      <w:r>
        <w:t>28</w:t>
      </w:r>
      <w:r w:rsidR="003A32DC">
        <w:t xml:space="preserve">. </w:t>
      </w:r>
      <w:r w:rsidR="00C6389B" w:rsidRPr="00C6389B">
        <w:t>Which other roles do you think are important for LPCs to provide from the contractor levy funding?</w:t>
      </w:r>
    </w:p>
    <w:p w14:paraId="39921FB8" w14:textId="77777777" w:rsidR="00C6389B" w:rsidRDefault="00C6389B" w:rsidP="00834152">
      <w:pPr>
        <w:spacing w:after="0" w:line="240" w:lineRule="auto"/>
        <w:rPr>
          <w:b/>
          <w:color w:val="FF0000"/>
        </w:rPr>
      </w:pPr>
      <w:r>
        <w:rPr>
          <w:b/>
          <w:color w:val="FF0000"/>
        </w:rPr>
        <w:t>Options: Not at all important, Slightly important, important, fairly important, very important</w:t>
      </w:r>
    </w:p>
    <w:p w14:paraId="114541E5" w14:textId="77777777" w:rsidR="003A32DC" w:rsidRDefault="003A32DC" w:rsidP="00834152">
      <w:pPr>
        <w:spacing w:after="0" w:line="240" w:lineRule="auto"/>
        <w:rPr>
          <w:b/>
          <w:color w:val="FF0000"/>
        </w:rPr>
      </w:pPr>
    </w:p>
    <w:p w14:paraId="2449F924" w14:textId="77777777" w:rsidR="003A32DC" w:rsidRPr="00EC7940" w:rsidRDefault="003A32DC" w:rsidP="00834152">
      <w:pPr>
        <w:pStyle w:val="ListParagraph"/>
        <w:numPr>
          <w:ilvl w:val="0"/>
          <w:numId w:val="8"/>
        </w:numPr>
        <w:spacing w:after="0" w:line="240" w:lineRule="auto"/>
        <w:contextualSpacing w:val="0"/>
      </w:pPr>
      <w:r w:rsidRPr="00EC7940">
        <w:t>Negotiating and setting up contracts for local services</w:t>
      </w:r>
    </w:p>
    <w:p w14:paraId="44E7A3E2" w14:textId="77777777" w:rsidR="003A32DC" w:rsidRDefault="003A32DC" w:rsidP="00834152">
      <w:pPr>
        <w:pStyle w:val="ListParagraph"/>
        <w:numPr>
          <w:ilvl w:val="0"/>
          <w:numId w:val="8"/>
        </w:numPr>
        <w:spacing w:after="0" w:line="240" w:lineRule="auto"/>
        <w:contextualSpacing w:val="0"/>
      </w:pPr>
      <w:r>
        <w:t>Supporting innovation and initiatives within the delivery of community pharmacy services</w:t>
      </w:r>
    </w:p>
    <w:p w14:paraId="0586EBB9" w14:textId="77777777" w:rsidR="003A32DC" w:rsidRDefault="003A32DC" w:rsidP="00834152">
      <w:pPr>
        <w:pStyle w:val="ListParagraph"/>
        <w:numPr>
          <w:ilvl w:val="0"/>
          <w:numId w:val="8"/>
        </w:numPr>
        <w:spacing w:after="0" w:line="240" w:lineRule="auto"/>
        <w:contextualSpacing w:val="0"/>
      </w:pPr>
      <w:r>
        <w:t xml:space="preserve">Supporting evidence collection to inform PSNC negotiations </w:t>
      </w:r>
    </w:p>
    <w:p w14:paraId="240DCAC9" w14:textId="77777777" w:rsidR="003A32DC" w:rsidRPr="00EC7940" w:rsidRDefault="003A32DC" w:rsidP="00834152">
      <w:pPr>
        <w:pStyle w:val="ListParagraph"/>
        <w:numPr>
          <w:ilvl w:val="0"/>
          <w:numId w:val="8"/>
        </w:numPr>
        <w:spacing w:after="0" w:line="240" w:lineRule="auto"/>
        <w:contextualSpacing w:val="0"/>
      </w:pPr>
      <w:r w:rsidRPr="00EC7940">
        <w:t>Representing community pharmacy in the local media</w:t>
      </w:r>
    </w:p>
    <w:p w14:paraId="40294BCC" w14:textId="77777777" w:rsidR="003A32DC" w:rsidRDefault="003A32DC" w:rsidP="00834152">
      <w:pPr>
        <w:pStyle w:val="ListParagraph"/>
        <w:numPr>
          <w:ilvl w:val="0"/>
          <w:numId w:val="8"/>
        </w:numPr>
        <w:spacing w:after="0" w:line="240" w:lineRule="auto"/>
        <w:contextualSpacing w:val="0"/>
      </w:pPr>
      <w:r w:rsidRPr="00EC7940">
        <w:t>Community pharmacy representation in PCNs</w:t>
      </w:r>
    </w:p>
    <w:p w14:paraId="0B4DB597" w14:textId="77777777" w:rsidR="003A32DC" w:rsidRPr="00EC7940" w:rsidRDefault="003A32DC" w:rsidP="00834152">
      <w:pPr>
        <w:pStyle w:val="ListParagraph"/>
        <w:numPr>
          <w:ilvl w:val="0"/>
          <w:numId w:val="8"/>
        </w:numPr>
        <w:spacing w:after="0" w:line="240" w:lineRule="auto"/>
        <w:contextualSpacing w:val="0"/>
      </w:pPr>
      <w:r>
        <w:t>Ensuring that the Community Pharmacy voice is heard in all relevant local health bodies and initiatives</w:t>
      </w:r>
    </w:p>
    <w:p w14:paraId="3F3C2B96" w14:textId="77777777" w:rsidR="003A32DC" w:rsidRDefault="003A32DC" w:rsidP="00834152">
      <w:pPr>
        <w:pStyle w:val="ListParagraph"/>
        <w:numPr>
          <w:ilvl w:val="0"/>
          <w:numId w:val="8"/>
        </w:numPr>
        <w:spacing w:after="0" w:line="240" w:lineRule="auto"/>
        <w:contextualSpacing w:val="0"/>
      </w:pPr>
      <w:r w:rsidRPr="00EC7940">
        <w:t>Presenting the voice of the contractor to the PSNC</w:t>
      </w:r>
    </w:p>
    <w:p w14:paraId="367A7FFD" w14:textId="77777777" w:rsidR="00AD644E" w:rsidRPr="00EC7940" w:rsidRDefault="00AD644E" w:rsidP="00834152">
      <w:pPr>
        <w:pStyle w:val="ListParagraph"/>
        <w:numPr>
          <w:ilvl w:val="0"/>
          <w:numId w:val="8"/>
        </w:numPr>
        <w:spacing w:after="0" w:line="240" w:lineRule="auto"/>
        <w:contextualSpacing w:val="0"/>
      </w:pPr>
      <w:r w:rsidRPr="00EC7940">
        <w:lastRenderedPageBreak/>
        <w:t>Resolving and supporting contract breaches and remedial notices</w:t>
      </w:r>
    </w:p>
    <w:p w14:paraId="0260E925" w14:textId="77777777" w:rsidR="003A32DC" w:rsidRPr="00EC7940" w:rsidRDefault="003A32DC" w:rsidP="00834152">
      <w:pPr>
        <w:pStyle w:val="ListParagraph"/>
        <w:numPr>
          <w:ilvl w:val="0"/>
          <w:numId w:val="8"/>
        </w:numPr>
        <w:spacing w:after="0" w:line="240" w:lineRule="auto"/>
        <w:contextualSpacing w:val="0"/>
      </w:pPr>
      <w:r>
        <w:t>Working with other local committees to ensure that contractors are appropriately represented</w:t>
      </w:r>
    </w:p>
    <w:p w14:paraId="5ADCE723" w14:textId="77777777" w:rsidR="003A32DC" w:rsidRPr="00EC7940" w:rsidRDefault="003A32DC" w:rsidP="00834152">
      <w:pPr>
        <w:pStyle w:val="ListParagraph"/>
        <w:numPr>
          <w:ilvl w:val="0"/>
          <w:numId w:val="8"/>
        </w:numPr>
        <w:spacing w:after="0" w:line="240" w:lineRule="auto"/>
        <w:contextualSpacing w:val="0"/>
      </w:pPr>
      <w:r w:rsidRPr="00EC7940">
        <w:t>Providing timely information to optimise contract delivery and remuneration</w:t>
      </w:r>
    </w:p>
    <w:p w14:paraId="679C1A7B" w14:textId="77777777" w:rsidR="003A32DC" w:rsidRPr="00EC7940" w:rsidRDefault="003A32DC" w:rsidP="00834152">
      <w:pPr>
        <w:pStyle w:val="ListParagraph"/>
        <w:numPr>
          <w:ilvl w:val="0"/>
          <w:numId w:val="8"/>
        </w:numPr>
        <w:spacing w:after="0" w:line="240" w:lineRule="auto"/>
        <w:contextualSpacing w:val="0"/>
      </w:pPr>
      <w:r w:rsidRPr="00EC7940">
        <w:t>Supporting contractors to impl</w:t>
      </w:r>
      <w:r>
        <w:t>ement new</w:t>
      </w:r>
      <w:r w:rsidRPr="00EC7940">
        <w:t xml:space="preserve"> national guidance</w:t>
      </w:r>
    </w:p>
    <w:p w14:paraId="6AB0DFAF" w14:textId="77777777" w:rsidR="003A32DC" w:rsidRDefault="003A32DC" w:rsidP="00834152">
      <w:pPr>
        <w:pStyle w:val="ListParagraph"/>
        <w:numPr>
          <w:ilvl w:val="0"/>
          <w:numId w:val="8"/>
        </w:numPr>
        <w:spacing w:after="0" w:line="240" w:lineRule="auto"/>
        <w:contextualSpacing w:val="0"/>
      </w:pPr>
      <w:r w:rsidRPr="00EC7940">
        <w:t>Sharing good practice with other LPCs</w:t>
      </w:r>
    </w:p>
    <w:p w14:paraId="1E823835" w14:textId="77777777" w:rsidR="003A32DC" w:rsidRPr="00EC7940" w:rsidRDefault="003A32DC" w:rsidP="00834152">
      <w:pPr>
        <w:pStyle w:val="ListParagraph"/>
        <w:numPr>
          <w:ilvl w:val="0"/>
          <w:numId w:val="8"/>
        </w:numPr>
        <w:spacing w:after="0" w:line="240" w:lineRule="auto"/>
        <w:contextualSpacing w:val="0"/>
      </w:pPr>
      <w:r>
        <w:t>Ensuring that contractors are maximising their contract claims</w:t>
      </w:r>
    </w:p>
    <w:p w14:paraId="04B317DC" w14:textId="77777777" w:rsidR="003A32DC" w:rsidRDefault="003A32DC" w:rsidP="00834152">
      <w:pPr>
        <w:pStyle w:val="ListParagraph"/>
        <w:numPr>
          <w:ilvl w:val="0"/>
          <w:numId w:val="8"/>
        </w:numPr>
        <w:spacing w:after="0" w:line="240" w:lineRule="auto"/>
        <w:contextualSpacing w:val="0"/>
        <w:rPr>
          <w:b/>
        </w:rPr>
      </w:pPr>
      <w:r w:rsidRPr="00EC7940">
        <w:t>Regulation and monitoring of contract implementation</w:t>
      </w:r>
    </w:p>
    <w:p w14:paraId="65A6F4CA" w14:textId="77777777" w:rsidR="003A32DC" w:rsidRDefault="003A32DC" w:rsidP="00834152">
      <w:pPr>
        <w:spacing w:after="0" w:line="240" w:lineRule="auto"/>
        <w:rPr>
          <w:b/>
          <w:color w:val="FF0000"/>
        </w:rPr>
      </w:pPr>
    </w:p>
    <w:p w14:paraId="5109C71E" w14:textId="58D6F6B7" w:rsidR="003A32DC" w:rsidRPr="004B0800" w:rsidRDefault="00D971D8" w:rsidP="00834152">
      <w:pPr>
        <w:spacing w:after="0" w:line="240" w:lineRule="auto"/>
      </w:pPr>
      <w:r>
        <w:t>29</w:t>
      </w:r>
      <w:r w:rsidR="003A32DC">
        <w:t xml:space="preserve">. </w:t>
      </w:r>
      <w:r w:rsidR="00C6389B" w:rsidRPr="00C6389B">
        <w:t>Please list any other roles which LPCs could provide from levy funding.</w:t>
      </w:r>
    </w:p>
    <w:p w14:paraId="09A61271" w14:textId="77777777" w:rsidR="00D971D8" w:rsidRDefault="00D971D8" w:rsidP="00834152">
      <w:pPr>
        <w:spacing w:after="0" w:line="240" w:lineRule="auto"/>
      </w:pPr>
    </w:p>
    <w:p w14:paraId="751E65F2" w14:textId="3D9B7930" w:rsidR="00D971D8" w:rsidRPr="004B0800" w:rsidRDefault="00D971D8" w:rsidP="00834152">
      <w:pPr>
        <w:spacing w:after="0" w:line="240" w:lineRule="auto"/>
      </w:pPr>
      <w:r w:rsidRPr="004B0800">
        <w:t>Please explain your answer</w:t>
      </w:r>
      <w:r>
        <w:t xml:space="preserve"> to question 2</w:t>
      </w:r>
      <w:r>
        <w:t>8</w:t>
      </w:r>
      <w:r>
        <w:t xml:space="preserve"> &amp; 2</w:t>
      </w:r>
      <w:r>
        <w:t>9</w:t>
      </w:r>
      <w:r>
        <w:t>.</w:t>
      </w:r>
    </w:p>
    <w:p w14:paraId="7F28ACA7" w14:textId="299AF1EC" w:rsidR="003A32DC" w:rsidRDefault="003A32DC" w:rsidP="00834152">
      <w:pPr>
        <w:spacing w:after="0" w:line="240" w:lineRule="auto"/>
        <w:rPr>
          <w:b/>
        </w:rPr>
      </w:pPr>
    </w:p>
    <w:p w14:paraId="56746BF1" w14:textId="033F8BA5" w:rsidR="003A32DC" w:rsidRDefault="00D971D8" w:rsidP="00834152">
      <w:pPr>
        <w:spacing w:after="0" w:line="240" w:lineRule="auto"/>
      </w:pPr>
      <w:r>
        <w:t>30</w:t>
      </w:r>
      <w:r w:rsidR="003A32DC">
        <w:t xml:space="preserve">. </w:t>
      </w:r>
      <w:r w:rsidR="003A32DC" w:rsidRPr="00EC7940">
        <w:t>Please</w:t>
      </w:r>
      <w:r w:rsidR="00AD644E">
        <w:t xml:space="preserve"> outline the reasons for LPCs undertaking these roles.</w:t>
      </w:r>
    </w:p>
    <w:p w14:paraId="05A5B317" w14:textId="77777777" w:rsidR="00834152" w:rsidRDefault="00834152" w:rsidP="00834152">
      <w:pPr>
        <w:spacing w:after="0" w:line="240" w:lineRule="auto"/>
      </w:pPr>
    </w:p>
    <w:p w14:paraId="03E0287C" w14:textId="57E84B83" w:rsidR="003A32DC" w:rsidRDefault="00D971D8" w:rsidP="00834152">
      <w:pPr>
        <w:spacing w:after="0" w:line="240" w:lineRule="auto"/>
      </w:pPr>
      <w:r>
        <w:t>31</w:t>
      </w:r>
      <w:r w:rsidR="003A32DC">
        <w:t xml:space="preserve">. </w:t>
      </w:r>
      <w:r w:rsidR="00743BE9">
        <w:t>Please give</w:t>
      </w:r>
      <w:r w:rsidR="003A32DC">
        <w:t xml:space="preserve"> examples of good practice with respect to support provided by your LPC to contractors</w:t>
      </w:r>
      <w:r w:rsidR="00743BE9">
        <w:t>.</w:t>
      </w:r>
    </w:p>
    <w:p w14:paraId="26B499F5" w14:textId="77777777" w:rsidR="00834152" w:rsidRDefault="00834152" w:rsidP="00834152">
      <w:pPr>
        <w:spacing w:after="0" w:line="240" w:lineRule="auto"/>
      </w:pPr>
    </w:p>
    <w:p w14:paraId="33EC095A" w14:textId="40D42C4F" w:rsidR="00AF40DF" w:rsidRDefault="00D971D8" w:rsidP="00834152">
      <w:pPr>
        <w:spacing w:after="0" w:line="240" w:lineRule="auto"/>
      </w:pPr>
      <w:r>
        <w:t>32</w:t>
      </w:r>
      <w:r w:rsidR="003A32DC">
        <w:t xml:space="preserve">. </w:t>
      </w:r>
      <w:r w:rsidR="00AF40DF">
        <w:t>What does your LPC do</w:t>
      </w:r>
      <w:r w:rsidR="00D2615D">
        <w:t xml:space="preserve"> that</w:t>
      </w:r>
      <w:r w:rsidR="00AF40DF">
        <w:t xml:space="preserve"> could be done better by another body or someone else?</w:t>
      </w:r>
      <w:r w:rsidR="003A32DC">
        <w:t xml:space="preserve"> Please outline who you think could perform this role.</w:t>
      </w:r>
    </w:p>
    <w:p w14:paraId="35D15258" w14:textId="77777777" w:rsidR="00834152" w:rsidRDefault="00834152" w:rsidP="00834152">
      <w:pPr>
        <w:spacing w:after="0" w:line="240" w:lineRule="auto"/>
      </w:pPr>
    </w:p>
    <w:p w14:paraId="2FEEDEF3" w14:textId="79831BE0" w:rsidR="003A32DC" w:rsidRDefault="00D971D8" w:rsidP="00834152">
      <w:pPr>
        <w:spacing w:after="0" w:line="240" w:lineRule="auto"/>
      </w:pPr>
      <w:r>
        <w:t>33</w:t>
      </w:r>
      <w:r w:rsidR="003A32DC">
        <w:t>. What things do you think that the LPC may have to do differently to support contractors in the future?</w:t>
      </w:r>
    </w:p>
    <w:p w14:paraId="45B2EDB9" w14:textId="77777777" w:rsidR="00834152" w:rsidRDefault="00834152" w:rsidP="00834152">
      <w:pPr>
        <w:spacing w:after="0" w:line="240" w:lineRule="auto"/>
        <w:rPr>
          <w:b/>
        </w:rPr>
      </w:pPr>
    </w:p>
    <w:p w14:paraId="6F0E58D7" w14:textId="3A50B816" w:rsidR="0077348F" w:rsidRDefault="0077348F" w:rsidP="00834152">
      <w:pPr>
        <w:spacing w:after="0" w:line="240" w:lineRule="auto"/>
        <w:rPr>
          <w:b/>
        </w:rPr>
      </w:pPr>
      <w:r>
        <w:rPr>
          <w:b/>
        </w:rPr>
        <w:t xml:space="preserve">Section </w:t>
      </w:r>
      <w:r>
        <w:rPr>
          <w:b/>
        </w:rPr>
        <w:t>11</w:t>
      </w:r>
      <w:r w:rsidRPr="008E6D23">
        <w:rPr>
          <w:b/>
        </w:rPr>
        <w:t xml:space="preserve">: </w:t>
      </w:r>
      <w:r>
        <w:rPr>
          <w:b/>
        </w:rPr>
        <w:t>Financing LPCs and PSNC</w:t>
      </w:r>
    </w:p>
    <w:p w14:paraId="228C2B9F" w14:textId="77777777" w:rsidR="00834152" w:rsidRDefault="00834152" w:rsidP="00834152">
      <w:pPr>
        <w:spacing w:after="0" w:line="240" w:lineRule="auto"/>
        <w:rPr>
          <w:bCs/>
        </w:rPr>
      </w:pPr>
    </w:p>
    <w:p w14:paraId="7716FCE5" w14:textId="7C56A1DA" w:rsidR="0077348F" w:rsidRDefault="006A4A05" w:rsidP="00834152">
      <w:pPr>
        <w:spacing w:after="0" w:line="240" w:lineRule="auto"/>
        <w:rPr>
          <w:b/>
        </w:rPr>
      </w:pPr>
      <w:r>
        <w:rPr>
          <w:bCs/>
        </w:rPr>
        <w:t xml:space="preserve">34. </w:t>
      </w:r>
      <w:r w:rsidR="0077348F">
        <w:rPr>
          <w:bCs/>
        </w:rPr>
        <w:t xml:space="preserve">How should LPCs/PSNC be funded? </w:t>
      </w:r>
      <w:r w:rsidR="0077348F" w:rsidRPr="00A7289F">
        <w:rPr>
          <w:bCs/>
        </w:rPr>
        <w:t>Please explain your answer.</w:t>
      </w:r>
    </w:p>
    <w:p w14:paraId="17A71C01" w14:textId="77777777" w:rsidR="00834152" w:rsidRDefault="00834152" w:rsidP="00834152">
      <w:pPr>
        <w:spacing w:after="0" w:line="240" w:lineRule="auto"/>
        <w:rPr>
          <w:b/>
        </w:rPr>
      </w:pPr>
    </w:p>
    <w:p w14:paraId="3E5A78D4" w14:textId="76723D50" w:rsidR="00AF40DF" w:rsidRPr="004A6C3B" w:rsidRDefault="005C281F" w:rsidP="00834152">
      <w:pPr>
        <w:spacing w:after="0" w:line="240" w:lineRule="auto"/>
        <w:rPr>
          <w:b/>
        </w:rPr>
      </w:pPr>
      <w:r w:rsidRPr="004A6C3B">
        <w:rPr>
          <w:b/>
        </w:rPr>
        <w:t>PART 2: Your local LPC</w:t>
      </w:r>
      <w:r w:rsidR="004A6C3B" w:rsidRPr="004A6C3B">
        <w:rPr>
          <w:b/>
        </w:rPr>
        <w:t xml:space="preserve"> (Contractors will fill this in multiple times depending on their location)</w:t>
      </w:r>
    </w:p>
    <w:p w14:paraId="2C64E0FD" w14:textId="77777777" w:rsidR="00834152" w:rsidRDefault="00834152" w:rsidP="00834152">
      <w:pPr>
        <w:spacing w:after="0" w:line="240" w:lineRule="auto"/>
        <w:rPr>
          <w:b/>
        </w:rPr>
      </w:pPr>
    </w:p>
    <w:p w14:paraId="4D98BB7E" w14:textId="00EA023F" w:rsidR="007508E3" w:rsidRPr="007508E3" w:rsidRDefault="007508E3" w:rsidP="00834152">
      <w:pPr>
        <w:spacing w:after="0" w:line="240" w:lineRule="auto"/>
        <w:rPr>
          <w:b/>
        </w:rPr>
      </w:pPr>
      <w:r w:rsidRPr="007508E3">
        <w:rPr>
          <w:b/>
        </w:rPr>
        <w:t xml:space="preserve">If you do not wish to comment on individual LPCs then please continue to the end of the survey and leave the responses blank. </w:t>
      </w:r>
    </w:p>
    <w:p w14:paraId="61F345D8" w14:textId="3928E3BC" w:rsidR="007508E3" w:rsidRDefault="007508E3" w:rsidP="00834152">
      <w:pPr>
        <w:spacing w:after="0" w:line="240" w:lineRule="auto"/>
        <w:rPr>
          <w:b/>
        </w:rPr>
      </w:pPr>
      <w:r w:rsidRPr="007508E3">
        <w:rPr>
          <w:b/>
        </w:rPr>
        <w:t xml:space="preserve">If you would like someone else to comment on their LPC on your behalf then please direct them to the following survey: </w:t>
      </w:r>
      <w:hyperlink r:id="rId8" w:history="1">
        <w:r w:rsidR="00F12766" w:rsidRPr="00D00962">
          <w:rPr>
            <w:rStyle w:val="Hyperlink"/>
            <w:b/>
          </w:rPr>
          <w:t>https://uea.onlinesurveys.ac.uk/pharmacy-representation-review-contractor-survey-final-extra</w:t>
        </w:r>
      </w:hyperlink>
      <w:r w:rsidR="00F12766">
        <w:rPr>
          <w:b/>
        </w:rPr>
        <w:t xml:space="preserve"> </w:t>
      </w:r>
      <w:r w:rsidRPr="007508E3">
        <w:rPr>
          <w:b/>
        </w:rPr>
        <w:t>which is identical to the following questions.</w:t>
      </w:r>
    </w:p>
    <w:p w14:paraId="75355291" w14:textId="77777777" w:rsidR="00834152" w:rsidRDefault="00834152" w:rsidP="00834152">
      <w:pPr>
        <w:spacing w:after="0" w:line="240" w:lineRule="auto"/>
        <w:rPr>
          <w:b/>
        </w:rPr>
      </w:pPr>
    </w:p>
    <w:p w14:paraId="3152521B" w14:textId="19AD6EAA" w:rsidR="005C281F" w:rsidRDefault="005C281F" w:rsidP="00834152">
      <w:pPr>
        <w:spacing w:after="0" w:line="240" w:lineRule="auto"/>
        <w:rPr>
          <w:b/>
        </w:rPr>
      </w:pPr>
      <w:r w:rsidRPr="00A32AFF">
        <w:rPr>
          <w:b/>
        </w:rPr>
        <w:t xml:space="preserve">Section 1: </w:t>
      </w:r>
      <w:r>
        <w:rPr>
          <w:b/>
        </w:rPr>
        <w:t>Contractor</w:t>
      </w:r>
      <w:r w:rsidRPr="00A32AFF">
        <w:rPr>
          <w:b/>
        </w:rPr>
        <w:t xml:space="preserve"> data</w:t>
      </w:r>
    </w:p>
    <w:p w14:paraId="2D7B33DE" w14:textId="77777777" w:rsidR="00834152" w:rsidRPr="00A32AFF" w:rsidRDefault="00834152" w:rsidP="00834152">
      <w:pPr>
        <w:spacing w:after="0" w:line="240" w:lineRule="auto"/>
        <w:rPr>
          <w:b/>
        </w:rPr>
      </w:pPr>
    </w:p>
    <w:tbl>
      <w:tblPr>
        <w:tblStyle w:val="TableGrid"/>
        <w:tblW w:w="0" w:type="auto"/>
        <w:tblLook w:val="04A0" w:firstRow="1" w:lastRow="0" w:firstColumn="1" w:lastColumn="0" w:noHBand="0" w:noVBand="1"/>
      </w:tblPr>
      <w:tblGrid>
        <w:gridCol w:w="7087"/>
        <w:gridCol w:w="5637"/>
      </w:tblGrid>
      <w:tr w:rsidR="005C281F" w14:paraId="2351DDE7" w14:textId="77777777" w:rsidTr="00684467">
        <w:tc>
          <w:tcPr>
            <w:tcW w:w="7087" w:type="dxa"/>
          </w:tcPr>
          <w:p w14:paraId="3E249473" w14:textId="790F13E3" w:rsidR="005C281F" w:rsidRDefault="006A4A05" w:rsidP="00834152">
            <w:r>
              <w:rPr>
                <w:rFonts w:ascii="Calibri" w:eastAsia="Calibri" w:hAnsi="Calibri" w:cs="Calibri"/>
              </w:rPr>
              <w:t>35 (2)</w:t>
            </w:r>
            <w:r w:rsidR="005C281F">
              <w:rPr>
                <w:rFonts w:ascii="Calibri" w:eastAsia="Calibri" w:hAnsi="Calibri" w:cs="Calibri"/>
              </w:rPr>
              <w:t>. Which LPC are you commenting on with this reply</w:t>
            </w:r>
          </w:p>
        </w:tc>
        <w:tc>
          <w:tcPr>
            <w:tcW w:w="5637" w:type="dxa"/>
          </w:tcPr>
          <w:p w14:paraId="1C5FD3ED" w14:textId="77777777" w:rsidR="005C281F" w:rsidRDefault="005C281F" w:rsidP="00834152">
            <w:pPr>
              <w:jc w:val="center"/>
            </w:pPr>
            <w:r>
              <w:t>Provide full drop down list for them to check one</w:t>
            </w:r>
          </w:p>
        </w:tc>
      </w:tr>
      <w:tr w:rsidR="005C281F" w14:paraId="36239AA6" w14:textId="77777777" w:rsidTr="00684467">
        <w:tc>
          <w:tcPr>
            <w:tcW w:w="7087" w:type="dxa"/>
          </w:tcPr>
          <w:p w14:paraId="16BAA03E" w14:textId="1384ABFB" w:rsidR="005C281F" w:rsidRDefault="006A4A05" w:rsidP="00834152">
            <w:pPr>
              <w:rPr>
                <w:rFonts w:ascii="Calibri" w:eastAsia="Calibri" w:hAnsi="Calibri" w:cs="Calibri"/>
              </w:rPr>
            </w:pPr>
            <w:r>
              <w:rPr>
                <w:rFonts w:ascii="Calibri" w:eastAsia="Calibri" w:hAnsi="Calibri" w:cs="Calibri"/>
              </w:rPr>
              <w:lastRenderedPageBreak/>
              <w:t>3</w:t>
            </w:r>
            <w:r>
              <w:rPr>
                <w:rFonts w:ascii="Calibri" w:eastAsia="Calibri" w:hAnsi="Calibri" w:cs="Calibri"/>
              </w:rPr>
              <w:t>6 (3)</w:t>
            </w:r>
            <w:r w:rsidR="005C281F">
              <w:rPr>
                <w:rFonts w:ascii="Calibri" w:eastAsia="Calibri" w:hAnsi="Calibri" w:cs="Calibri"/>
              </w:rPr>
              <w:t xml:space="preserve">. </w:t>
            </w:r>
            <w:r w:rsidR="005C281F" w:rsidRPr="00A32AFF">
              <w:rPr>
                <w:rFonts w:ascii="Calibri" w:eastAsia="Calibri" w:hAnsi="Calibri" w:cs="Calibri"/>
              </w:rPr>
              <w:t xml:space="preserve">What type of contractor are you?  </w:t>
            </w:r>
          </w:p>
        </w:tc>
        <w:tc>
          <w:tcPr>
            <w:tcW w:w="5637" w:type="dxa"/>
            <w:vAlign w:val="center"/>
          </w:tcPr>
          <w:p w14:paraId="10A21C47" w14:textId="77777777" w:rsidR="005C281F" w:rsidRDefault="005C281F" w:rsidP="00834152">
            <w:pPr>
              <w:jc w:val="center"/>
            </w:pPr>
            <w:r>
              <w:t>Independent        CCA            AIMP</w:t>
            </w:r>
          </w:p>
        </w:tc>
      </w:tr>
      <w:tr w:rsidR="005C281F" w14:paraId="164D7337" w14:textId="77777777" w:rsidTr="00684467">
        <w:tc>
          <w:tcPr>
            <w:tcW w:w="7087" w:type="dxa"/>
          </w:tcPr>
          <w:p w14:paraId="0EF09764" w14:textId="2DC5F532" w:rsidR="005C281F" w:rsidRDefault="006A4A05" w:rsidP="00834152">
            <w:r>
              <w:rPr>
                <w:rFonts w:ascii="Calibri" w:eastAsia="Calibri" w:hAnsi="Calibri" w:cs="Calibri"/>
              </w:rPr>
              <w:t>3</w:t>
            </w:r>
            <w:r>
              <w:rPr>
                <w:rFonts w:ascii="Calibri" w:eastAsia="Calibri" w:hAnsi="Calibri" w:cs="Calibri"/>
              </w:rPr>
              <w:t>7 (4)</w:t>
            </w:r>
            <w:r w:rsidR="005C281F">
              <w:t>. How many pharmacies do you own or manage in this LPC</w:t>
            </w:r>
            <w:r w:rsidR="005C281F" w:rsidRPr="00A32AFF">
              <w:t xml:space="preserve">?  </w:t>
            </w:r>
          </w:p>
        </w:tc>
        <w:tc>
          <w:tcPr>
            <w:tcW w:w="5637" w:type="dxa"/>
          </w:tcPr>
          <w:p w14:paraId="3EEC9CF0" w14:textId="77777777" w:rsidR="005C281F" w:rsidRDefault="005C281F" w:rsidP="00834152"/>
        </w:tc>
      </w:tr>
    </w:tbl>
    <w:p w14:paraId="3449B828" w14:textId="77777777" w:rsidR="005C281F" w:rsidRDefault="005C281F" w:rsidP="00834152">
      <w:pPr>
        <w:spacing w:after="0" w:line="240" w:lineRule="auto"/>
      </w:pPr>
    </w:p>
    <w:p w14:paraId="0B2AB2B2" w14:textId="6A81A9C2" w:rsidR="005C281F" w:rsidRDefault="005C281F" w:rsidP="00834152">
      <w:pPr>
        <w:spacing w:after="0" w:line="240" w:lineRule="auto"/>
        <w:rPr>
          <w:b/>
        </w:rPr>
      </w:pPr>
      <w:r>
        <w:rPr>
          <w:b/>
        </w:rPr>
        <w:t>Section 2:</w:t>
      </w:r>
      <w:r w:rsidRPr="007B2819">
        <w:rPr>
          <w:b/>
        </w:rPr>
        <w:t xml:space="preserve">  Governance</w:t>
      </w:r>
      <w:r>
        <w:rPr>
          <w:b/>
        </w:rPr>
        <w:t>, transparency</w:t>
      </w:r>
      <w:r w:rsidRPr="007B2819">
        <w:rPr>
          <w:b/>
        </w:rPr>
        <w:t xml:space="preserve"> and accountability</w:t>
      </w:r>
    </w:p>
    <w:p w14:paraId="0B5A56B7" w14:textId="77777777" w:rsidR="00834152" w:rsidRPr="007B2819" w:rsidRDefault="00834152" w:rsidP="00834152">
      <w:pPr>
        <w:spacing w:after="0" w:line="240" w:lineRule="auto"/>
        <w:rPr>
          <w:b/>
        </w:rPr>
      </w:pPr>
    </w:p>
    <w:tbl>
      <w:tblPr>
        <w:tblStyle w:val="TableGrid"/>
        <w:tblW w:w="14109" w:type="dxa"/>
        <w:tblLayout w:type="fixed"/>
        <w:tblLook w:val="04A0" w:firstRow="1" w:lastRow="0" w:firstColumn="1" w:lastColumn="0" w:noHBand="0" w:noVBand="1"/>
      </w:tblPr>
      <w:tblGrid>
        <w:gridCol w:w="6629"/>
        <w:gridCol w:w="1496"/>
        <w:gridCol w:w="1496"/>
        <w:gridCol w:w="1496"/>
        <w:gridCol w:w="1496"/>
        <w:gridCol w:w="1496"/>
      </w:tblGrid>
      <w:tr w:rsidR="005C281F" w:rsidRPr="006662FB" w14:paraId="49D13BEC" w14:textId="77777777" w:rsidTr="00684467">
        <w:tc>
          <w:tcPr>
            <w:tcW w:w="6629" w:type="dxa"/>
          </w:tcPr>
          <w:p w14:paraId="00161A2E" w14:textId="203FEDDA" w:rsidR="005C281F" w:rsidRDefault="006A4A05" w:rsidP="00834152">
            <w:r>
              <w:t xml:space="preserve">38 </w:t>
            </w:r>
            <w:r>
              <w:rPr>
                <w:rFonts w:ascii="Calibri" w:eastAsia="Calibri" w:hAnsi="Calibri" w:cs="Calibri"/>
              </w:rPr>
              <w:t>(</w:t>
            </w:r>
            <w:r>
              <w:rPr>
                <w:rFonts w:ascii="Calibri" w:eastAsia="Calibri" w:hAnsi="Calibri" w:cs="Calibri"/>
              </w:rPr>
              <w:t>5</w:t>
            </w:r>
            <w:r>
              <w:rPr>
                <w:rFonts w:ascii="Calibri" w:eastAsia="Calibri" w:hAnsi="Calibri" w:cs="Calibri"/>
              </w:rPr>
              <w:t>)</w:t>
            </w:r>
          </w:p>
        </w:tc>
        <w:tc>
          <w:tcPr>
            <w:tcW w:w="1496" w:type="dxa"/>
          </w:tcPr>
          <w:p w14:paraId="6AF6FD12" w14:textId="77777777" w:rsidR="005C281F" w:rsidRPr="006662FB" w:rsidRDefault="005C281F" w:rsidP="00834152">
            <w:pPr>
              <w:rPr>
                <w:sz w:val="18"/>
                <w:szCs w:val="18"/>
              </w:rPr>
            </w:pPr>
            <w:r w:rsidRPr="006662FB">
              <w:rPr>
                <w:sz w:val="18"/>
                <w:szCs w:val="18"/>
              </w:rPr>
              <w:t>Strongly disagree</w:t>
            </w:r>
          </w:p>
        </w:tc>
        <w:tc>
          <w:tcPr>
            <w:tcW w:w="1496" w:type="dxa"/>
          </w:tcPr>
          <w:p w14:paraId="20579BBF" w14:textId="77777777" w:rsidR="005C281F" w:rsidRPr="006662FB" w:rsidRDefault="005C281F" w:rsidP="00834152">
            <w:pPr>
              <w:rPr>
                <w:sz w:val="18"/>
                <w:szCs w:val="18"/>
              </w:rPr>
            </w:pPr>
            <w:r w:rsidRPr="006662FB">
              <w:rPr>
                <w:sz w:val="18"/>
                <w:szCs w:val="18"/>
              </w:rPr>
              <w:t>disagree</w:t>
            </w:r>
          </w:p>
        </w:tc>
        <w:tc>
          <w:tcPr>
            <w:tcW w:w="1496" w:type="dxa"/>
          </w:tcPr>
          <w:p w14:paraId="5BFEA768" w14:textId="77777777" w:rsidR="005C281F" w:rsidRPr="006662FB" w:rsidRDefault="005C281F" w:rsidP="00834152">
            <w:pPr>
              <w:rPr>
                <w:sz w:val="18"/>
                <w:szCs w:val="18"/>
              </w:rPr>
            </w:pPr>
            <w:r w:rsidRPr="006662FB">
              <w:rPr>
                <w:sz w:val="18"/>
                <w:szCs w:val="18"/>
              </w:rPr>
              <w:t xml:space="preserve">Neither agree </w:t>
            </w:r>
            <w:r>
              <w:rPr>
                <w:sz w:val="18"/>
                <w:szCs w:val="18"/>
              </w:rPr>
              <w:t>n</w:t>
            </w:r>
            <w:r w:rsidRPr="006662FB">
              <w:rPr>
                <w:sz w:val="18"/>
                <w:szCs w:val="18"/>
              </w:rPr>
              <w:t xml:space="preserve">or </w:t>
            </w:r>
            <w:r>
              <w:rPr>
                <w:sz w:val="18"/>
                <w:szCs w:val="18"/>
              </w:rPr>
              <w:t>dis</w:t>
            </w:r>
            <w:r w:rsidRPr="006662FB">
              <w:rPr>
                <w:sz w:val="18"/>
                <w:szCs w:val="18"/>
              </w:rPr>
              <w:t>agree</w:t>
            </w:r>
          </w:p>
        </w:tc>
        <w:tc>
          <w:tcPr>
            <w:tcW w:w="1496" w:type="dxa"/>
          </w:tcPr>
          <w:p w14:paraId="53692363" w14:textId="77777777" w:rsidR="005C281F" w:rsidRPr="006662FB" w:rsidRDefault="005C281F" w:rsidP="00834152">
            <w:pPr>
              <w:rPr>
                <w:sz w:val="18"/>
                <w:szCs w:val="18"/>
              </w:rPr>
            </w:pPr>
            <w:r w:rsidRPr="006662FB">
              <w:rPr>
                <w:sz w:val="18"/>
                <w:szCs w:val="18"/>
              </w:rPr>
              <w:t>agree</w:t>
            </w:r>
          </w:p>
        </w:tc>
        <w:tc>
          <w:tcPr>
            <w:tcW w:w="1496" w:type="dxa"/>
          </w:tcPr>
          <w:p w14:paraId="037F684E" w14:textId="77777777" w:rsidR="005C281F" w:rsidRPr="006662FB" w:rsidRDefault="005C281F" w:rsidP="00834152">
            <w:pPr>
              <w:rPr>
                <w:sz w:val="18"/>
                <w:szCs w:val="18"/>
              </w:rPr>
            </w:pPr>
            <w:r w:rsidRPr="006662FB">
              <w:rPr>
                <w:sz w:val="18"/>
                <w:szCs w:val="18"/>
              </w:rPr>
              <w:t>Strongly agree</w:t>
            </w:r>
          </w:p>
        </w:tc>
      </w:tr>
      <w:tr w:rsidR="005C281F" w14:paraId="36CB0FCF" w14:textId="77777777" w:rsidTr="00684467">
        <w:tc>
          <w:tcPr>
            <w:tcW w:w="6629" w:type="dxa"/>
          </w:tcPr>
          <w:p w14:paraId="7AF4A06D" w14:textId="7E17CE83" w:rsidR="005C281F" w:rsidRDefault="005C281F" w:rsidP="00834152">
            <w:r>
              <w:t>Overall I am very satisfied with my LPC</w:t>
            </w:r>
          </w:p>
        </w:tc>
        <w:tc>
          <w:tcPr>
            <w:tcW w:w="1496" w:type="dxa"/>
          </w:tcPr>
          <w:p w14:paraId="15BB71AF" w14:textId="77777777" w:rsidR="005C281F" w:rsidRDefault="005C281F" w:rsidP="00834152"/>
        </w:tc>
        <w:tc>
          <w:tcPr>
            <w:tcW w:w="1496" w:type="dxa"/>
          </w:tcPr>
          <w:p w14:paraId="5304F242" w14:textId="77777777" w:rsidR="005C281F" w:rsidRDefault="005C281F" w:rsidP="00834152"/>
        </w:tc>
        <w:tc>
          <w:tcPr>
            <w:tcW w:w="1496" w:type="dxa"/>
          </w:tcPr>
          <w:p w14:paraId="7FCEA3D7" w14:textId="77777777" w:rsidR="005C281F" w:rsidRDefault="005C281F" w:rsidP="00834152"/>
        </w:tc>
        <w:tc>
          <w:tcPr>
            <w:tcW w:w="1496" w:type="dxa"/>
          </w:tcPr>
          <w:p w14:paraId="35707574" w14:textId="77777777" w:rsidR="005C281F" w:rsidRDefault="005C281F" w:rsidP="00834152"/>
        </w:tc>
        <w:tc>
          <w:tcPr>
            <w:tcW w:w="1496" w:type="dxa"/>
          </w:tcPr>
          <w:p w14:paraId="3656B0D8" w14:textId="77777777" w:rsidR="005C281F" w:rsidRDefault="005C281F" w:rsidP="00834152"/>
        </w:tc>
      </w:tr>
    </w:tbl>
    <w:p w14:paraId="272A3AAA" w14:textId="77777777" w:rsidR="005C281F" w:rsidRDefault="005C281F" w:rsidP="00834152">
      <w:pPr>
        <w:spacing w:after="0" w:line="240" w:lineRule="auto"/>
      </w:pPr>
    </w:p>
    <w:p w14:paraId="1A1943A8" w14:textId="50383EE3" w:rsidR="005C281F" w:rsidRDefault="005C281F" w:rsidP="00834152">
      <w:pPr>
        <w:spacing w:after="0" w:line="240" w:lineRule="auto"/>
      </w:pPr>
      <w:r>
        <w:t>Please explain your answer</w:t>
      </w:r>
    </w:p>
    <w:p w14:paraId="3203FA9A" w14:textId="77777777" w:rsidR="00834152" w:rsidRDefault="00834152" w:rsidP="00834152">
      <w:pPr>
        <w:spacing w:after="0" w:line="240" w:lineRule="auto"/>
      </w:pPr>
    </w:p>
    <w:p w14:paraId="3B54E688" w14:textId="23BD58CA" w:rsidR="005C281F" w:rsidRDefault="006A4A05" w:rsidP="00834152">
      <w:pPr>
        <w:spacing w:after="0" w:line="240" w:lineRule="auto"/>
      </w:pPr>
      <w:r>
        <w:t xml:space="preserve">39 </w:t>
      </w:r>
      <w:r>
        <w:rPr>
          <w:rFonts w:ascii="Calibri" w:eastAsia="Calibri" w:hAnsi="Calibri" w:cs="Calibri"/>
        </w:rPr>
        <w:t>(</w:t>
      </w:r>
      <w:r>
        <w:rPr>
          <w:rFonts w:ascii="Calibri" w:eastAsia="Calibri" w:hAnsi="Calibri" w:cs="Calibri"/>
        </w:rPr>
        <w:t>6</w:t>
      </w:r>
      <w:r>
        <w:rPr>
          <w:rFonts w:ascii="Calibri" w:eastAsia="Calibri" w:hAnsi="Calibri" w:cs="Calibri"/>
        </w:rPr>
        <w:t>)</w:t>
      </w:r>
      <w:r w:rsidR="005C281F">
        <w:t>. What could your LPC do to improve your satisfaction with their service?</w:t>
      </w:r>
    </w:p>
    <w:p w14:paraId="431CD3BC" w14:textId="77777777" w:rsidR="005C281F" w:rsidRDefault="005C281F" w:rsidP="00834152">
      <w:pPr>
        <w:spacing w:after="0" w:line="240" w:lineRule="auto"/>
      </w:pPr>
    </w:p>
    <w:tbl>
      <w:tblPr>
        <w:tblStyle w:val="TableGrid"/>
        <w:tblW w:w="14109" w:type="dxa"/>
        <w:tblLayout w:type="fixed"/>
        <w:tblLook w:val="04A0" w:firstRow="1" w:lastRow="0" w:firstColumn="1" w:lastColumn="0" w:noHBand="0" w:noVBand="1"/>
      </w:tblPr>
      <w:tblGrid>
        <w:gridCol w:w="6629"/>
        <w:gridCol w:w="1496"/>
        <w:gridCol w:w="1496"/>
        <w:gridCol w:w="1496"/>
        <w:gridCol w:w="1496"/>
        <w:gridCol w:w="1496"/>
      </w:tblGrid>
      <w:tr w:rsidR="005C281F" w14:paraId="0079B1D1" w14:textId="77777777" w:rsidTr="00684467">
        <w:tc>
          <w:tcPr>
            <w:tcW w:w="6629" w:type="dxa"/>
          </w:tcPr>
          <w:p w14:paraId="43F3B574" w14:textId="6CD02B50" w:rsidR="005C281F" w:rsidRDefault="006A4A05" w:rsidP="00834152">
            <w:r>
              <w:t xml:space="preserve">40 </w:t>
            </w:r>
            <w:r>
              <w:rPr>
                <w:rFonts w:ascii="Calibri" w:eastAsia="Calibri" w:hAnsi="Calibri" w:cs="Calibri"/>
              </w:rPr>
              <w:t>(</w:t>
            </w:r>
            <w:r>
              <w:rPr>
                <w:rFonts w:ascii="Calibri" w:eastAsia="Calibri" w:hAnsi="Calibri" w:cs="Calibri"/>
              </w:rPr>
              <w:t>7</w:t>
            </w:r>
            <w:r>
              <w:rPr>
                <w:rFonts w:ascii="Calibri" w:eastAsia="Calibri" w:hAnsi="Calibri" w:cs="Calibri"/>
              </w:rPr>
              <w:t>)</w:t>
            </w:r>
          </w:p>
        </w:tc>
        <w:tc>
          <w:tcPr>
            <w:tcW w:w="1496" w:type="dxa"/>
          </w:tcPr>
          <w:p w14:paraId="7784FB07" w14:textId="77777777" w:rsidR="005C281F" w:rsidRDefault="005C281F" w:rsidP="00834152">
            <w:r w:rsidRPr="006662FB">
              <w:rPr>
                <w:sz w:val="18"/>
                <w:szCs w:val="18"/>
              </w:rPr>
              <w:t>Strongly disagree</w:t>
            </w:r>
          </w:p>
        </w:tc>
        <w:tc>
          <w:tcPr>
            <w:tcW w:w="1496" w:type="dxa"/>
          </w:tcPr>
          <w:p w14:paraId="439F3E38" w14:textId="77777777" w:rsidR="005C281F" w:rsidRDefault="005C281F" w:rsidP="00834152">
            <w:r w:rsidRPr="006662FB">
              <w:rPr>
                <w:sz w:val="18"/>
                <w:szCs w:val="18"/>
              </w:rPr>
              <w:t>disagree</w:t>
            </w:r>
          </w:p>
        </w:tc>
        <w:tc>
          <w:tcPr>
            <w:tcW w:w="1496" w:type="dxa"/>
          </w:tcPr>
          <w:p w14:paraId="4F22BBCA" w14:textId="77777777" w:rsidR="005C281F" w:rsidRDefault="005C281F" w:rsidP="00834152">
            <w:r w:rsidRPr="006662FB">
              <w:rPr>
                <w:sz w:val="18"/>
                <w:szCs w:val="18"/>
              </w:rPr>
              <w:t xml:space="preserve">Neither agree </w:t>
            </w:r>
            <w:r>
              <w:rPr>
                <w:sz w:val="18"/>
                <w:szCs w:val="18"/>
              </w:rPr>
              <w:t>n</w:t>
            </w:r>
            <w:r w:rsidRPr="006662FB">
              <w:rPr>
                <w:sz w:val="18"/>
                <w:szCs w:val="18"/>
              </w:rPr>
              <w:t xml:space="preserve">or </w:t>
            </w:r>
            <w:r>
              <w:rPr>
                <w:sz w:val="18"/>
                <w:szCs w:val="18"/>
              </w:rPr>
              <w:t>dis</w:t>
            </w:r>
            <w:r w:rsidRPr="006662FB">
              <w:rPr>
                <w:sz w:val="18"/>
                <w:szCs w:val="18"/>
              </w:rPr>
              <w:t>agree</w:t>
            </w:r>
          </w:p>
        </w:tc>
        <w:tc>
          <w:tcPr>
            <w:tcW w:w="1496" w:type="dxa"/>
          </w:tcPr>
          <w:p w14:paraId="028B1F3C" w14:textId="77777777" w:rsidR="005C281F" w:rsidRDefault="005C281F" w:rsidP="00834152">
            <w:r w:rsidRPr="006662FB">
              <w:rPr>
                <w:sz w:val="18"/>
                <w:szCs w:val="18"/>
              </w:rPr>
              <w:t>agree</w:t>
            </w:r>
          </w:p>
        </w:tc>
        <w:tc>
          <w:tcPr>
            <w:tcW w:w="1496" w:type="dxa"/>
          </w:tcPr>
          <w:p w14:paraId="2E39F506" w14:textId="77777777" w:rsidR="005C281F" w:rsidRDefault="005C281F" w:rsidP="00834152">
            <w:r w:rsidRPr="006662FB">
              <w:rPr>
                <w:sz w:val="18"/>
                <w:szCs w:val="18"/>
              </w:rPr>
              <w:t>Strongly agree</w:t>
            </w:r>
          </w:p>
        </w:tc>
      </w:tr>
      <w:tr w:rsidR="005C281F" w14:paraId="5092954D" w14:textId="77777777" w:rsidTr="00684467">
        <w:tc>
          <w:tcPr>
            <w:tcW w:w="6629" w:type="dxa"/>
          </w:tcPr>
          <w:p w14:paraId="57A73FBE" w14:textId="75763329" w:rsidR="005C281F" w:rsidRDefault="005C281F" w:rsidP="00834152">
            <w:r>
              <w:t>My levy to the LPC represents good value for money</w:t>
            </w:r>
          </w:p>
        </w:tc>
        <w:tc>
          <w:tcPr>
            <w:tcW w:w="1496" w:type="dxa"/>
          </w:tcPr>
          <w:p w14:paraId="46454B4B" w14:textId="77777777" w:rsidR="005C281F" w:rsidRDefault="005C281F" w:rsidP="00834152"/>
        </w:tc>
        <w:tc>
          <w:tcPr>
            <w:tcW w:w="1496" w:type="dxa"/>
          </w:tcPr>
          <w:p w14:paraId="6B66576E" w14:textId="77777777" w:rsidR="005C281F" w:rsidRDefault="005C281F" w:rsidP="00834152"/>
        </w:tc>
        <w:tc>
          <w:tcPr>
            <w:tcW w:w="1496" w:type="dxa"/>
          </w:tcPr>
          <w:p w14:paraId="50351956" w14:textId="77777777" w:rsidR="005C281F" w:rsidRDefault="005C281F" w:rsidP="00834152"/>
        </w:tc>
        <w:tc>
          <w:tcPr>
            <w:tcW w:w="1496" w:type="dxa"/>
          </w:tcPr>
          <w:p w14:paraId="2019D42E" w14:textId="77777777" w:rsidR="005C281F" w:rsidRDefault="005C281F" w:rsidP="00834152"/>
        </w:tc>
        <w:tc>
          <w:tcPr>
            <w:tcW w:w="1496" w:type="dxa"/>
          </w:tcPr>
          <w:p w14:paraId="19EDBDAF" w14:textId="77777777" w:rsidR="005C281F" w:rsidRDefault="005C281F" w:rsidP="00834152"/>
        </w:tc>
      </w:tr>
    </w:tbl>
    <w:p w14:paraId="581956CA" w14:textId="77777777" w:rsidR="006A4A05" w:rsidRDefault="006A4A05" w:rsidP="00834152">
      <w:pPr>
        <w:spacing w:after="0" w:line="240" w:lineRule="auto"/>
      </w:pPr>
    </w:p>
    <w:p w14:paraId="37A6D32D" w14:textId="5F2355E1" w:rsidR="005C281F" w:rsidRDefault="006A4A05" w:rsidP="00834152">
      <w:pPr>
        <w:spacing w:after="0" w:line="240" w:lineRule="auto"/>
      </w:pPr>
      <w:r>
        <w:t>P</w:t>
      </w:r>
      <w:r w:rsidR="005C281F">
        <w:t>lease explain your answer</w:t>
      </w:r>
    </w:p>
    <w:p w14:paraId="16002FD4" w14:textId="77777777" w:rsidR="005C281F" w:rsidRDefault="005C281F" w:rsidP="00834152">
      <w:pPr>
        <w:spacing w:after="0" w:line="240" w:lineRule="auto"/>
      </w:pPr>
    </w:p>
    <w:tbl>
      <w:tblPr>
        <w:tblStyle w:val="TableGrid"/>
        <w:tblW w:w="14109" w:type="dxa"/>
        <w:tblLayout w:type="fixed"/>
        <w:tblLook w:val="04A0" w:firstRow="1" w:lastRow="0" w:firstColumn="1" w:lastColumn="0" w:noHBand="0" w:noVBand="1"/>
      </w:tblPr>
      <w:tblGrid>
        <w:gridCol w:w="6629"/>
        <w:gridCol w:w="1496"/>
        <w:gridCol w:w="1496"/>
        <w:gridCol w:w="1496"/>
        <w:gridCol w:w="1496"/>
        <w:gridCol w:w="1496"/>
      </w:tblGrid>
      <w:tr w:rsidR="005C281F" w14:paraId="67E7B31B" w14:textId="77777777" w:rsidTr="00684467">
        <w:tc>
          <w:tcPr>
            <w:tcW w:w="6629" w:type="dxa"/>
          </w:tcPr>
          <w:p w14:paraId="2037A0A0" w14:textId="5AF864E6" w:rsidR="005C281F" w:rsidRDefault="006A4A05" w:rsidP="00834152">
            <w:r>
              <w:t>41 (8)</w:t>
            </w:r>
          </w:p>
        </w:tc>
        <w:tc>
          <w:tcPr>
            <w:tcW w:w="1496" w:type="dxa"/>
          </w:tcPr>
          <w:p w14:paraId="1119CDFB" w14:textId="77777777" w:rsidR="005C281F" w:rsidRPr="006662FB" w:rsidRDefault="005C281F" w:rsidP="00834152">
            <w:pPr>
              <w:rPr>
                <w:sz w:val="18"/>
                <w:szCs w:val="18"/>
              </w:rPr>
            </w:pPr>
            <w:r w:rsidRPr="006662FB">
              <w:rPr>
                <w:sz w:val="18"/>
                <w:szCs w:val="18"/>
              </w:rPr>
              <w:t>Strongly disagree</w:t>
            </w:r>
          </w:p>
        </w:tc>
        <w:tc>
          <w:tcPr>
            <w:tcW w:w="1496" w:type="dxa"/>
          </w:tcPr>
          <w:p w14:paraId="25FFBDF9" w14:textId="77777777" w:rsidR="005C281F" w:rsidRPr="006662FB" w:rsidRDefault="005C281F" w:rsidP="00834152">
            <w:pPr>
              <w:rPr>
                <w:sz w:val="18"/>
                <w:szCs w:val="18"/>
              </w:rPr>
            </w:pPr>
            <w:r w:rsidRPr="006662FB">
              <w:rPr>
                <w:sz w:val="18"/>
                <w:szCs w:val="18"/>
              </w:rPr>
              <w:t>disagree</w:t>
            </w:r>
          </w:p>
        </w:tc>
        <w:tc>
          <w:tcPr>
            <w:tcW w:w="1496" w:type="dxa"/>
          </w:tcPr>
          <w:p w14:paraId="5F27BE3D" w14:textId="77777777" w:rsidR="005C281F" w:rsidRPr="006662FB" w:rsidRDefault="005C281F" w:rsidP="00834152">
            <w:pPr>
              <w:rPr>
                <w:sz w:val="18"/>
                <w:szCs w:val="18"/>
              </w:rPr>
            </w:pPr>
            <w:r w:rsidRPr="006662FB">
              <w:rPr>
                <w:sz w:val="18"/>
                <w:szCs w:val="18"/>
              </w:rPr>
              <w:t>Neither disagree or agree</w:t>
            </w:r>
          </w:p>
        </w:tc>
        <w:tc>
          <w:tcPr>
            <w:tcW w:w="1496" w:type="dxa"/>
          </w:tcPr>
          <w:p w14:paraId="12BA20A0" w14:textId="77777777" w:rsidR="005C281F" w:rsidRPr="006662FB" w:rsidRDefault="005C281F" w:rsidP="00834152">
            <w:pPr>
              <w:rPr>
                <w:sz w:val="18"/>
                <w:szCs w:val="18"/>
              </w:rPr>
            </w:pPr>
            <w:r w:rsidRPr="006662FB">
              <w:rPr>
                <w:sz w:val="18"/>
                <w:szCs w:val="18"/>
              </w:rPr>
              <w:t>agree</w:t>
            </w:r>
          </w:p>
        </w:tc>
        <w:tc>
          <w:tcPr>
            <w:tcW w:w="1496" w:type="dxa"/>
          </w:tcPr>
          <w:p w14:paraId="09825446" w14:textId="77777777" w:rsidR="005C281F" w:rsidRPr="006662FB" w:rsidRDefault="005C281F" w:rsidP="00834152">
            <w:pPr>
              <w:rPr>
                <w:sz w:val="18"/>
                <w:szCs w:val="18"/>
              </w:rPr>
            </w:pPr>
            <w:r w:rsidRPr="006662FB">
              <w:rPr>
                <w:sz w:val="18"/>
                <w:szCs w:val="18"/>
              </w:rPr>
              <w:t>Strongly agree</w:t>
            </w:r>
          </w:p>
        </w:tc>
      </w:tr>
      <w:tr w:rsidR="005C281F" w14:paraId="734D6648" w14:textId="77777777" w:rsidTr="00684467">
        <w:tc>
          <w:tcPr>
            <w:tcW w:w="6629" w:type="dxa"/>
          </w:tcPr>
          <w:p w14:paraId="3ECEFD0F" w14:textId="04D12AAA" w:rsidR="005C281F" w:rsidRPr="00BB7A1F" w:rsidRDefault="005C281F" w:rsidP="00834152">
            <w:r>
              <w:t>I understand how my LPC</w:t>
            </w:r>
            <w:r w:rsidRPr="00BB7A1F">
              <w:t xml:space="preserve"> makes decisions</w:t>
            </w:r>
          </w:p>
        </w:tc>
        <w:tc>
          <w:tcPr>
            <w:tcW w:w="1496" w:type="dxa"/>
          </w:tcPr>
          <w:p w14:paraId="25CEF1A8" w14:textId="77777777" w:rsidR="005C281F" w:rsidRDefault="005C281F" w:rsidP="00834152"/>
        </w:tc>
        <w:tc>
          <w:tcPr>
            <w:tcW w:w="1496" w:type="dxa"/>
          </w:tcPr>
          <w:p w14:paraId="0F197F45" w14:textId="77777777" w:rsidR="005C281F" w:rsidRDefault="005C281F" w:rsidP="00834152"/>
        </w:tc>
        <w:tc>
          <w:tcPr>
            <w:tcW w:w="1496" w:type="dxa"/>
          </w:tcPr>
          <w:p w14:paraId="6034273F" w14:textId="77777777" w:rsidR="005C281F" w:rsidRDefault="005C281F" w:rsidP="00834152"/>
        </w:tc>
        <w:tc>
          <w:tcPr>
            <w:tcW w:w="1496" w:type="dxa"/>
          </w:tcPr>
          <w:p w14:paraId="4BD28A08" w14:textId="77777777" w:rsidR="005C281F" w:rsidRDefault="005C281F" w:rsidP="00834152"/>
        </w:tc>
        <w:tc>
          <w:tcPr>
            <w:tcW w:w="1496" w:type="dxa"/>
          </w:tcPr>
          <w:p w14:paraId="67062F31" w14:textId="77777777" w:rsidR="005C281F" w:rsidRDefault="005C281F" w:rsidP="00834152"/>
        </w:tc>
      </w:tr>
      <w:tr w:rsidR="005C281F" w14:paraId="3522B6C7" w14:textId="77777777" w:rsidTr="00684467">
        <w:tc>
          <w:tcPr>
            <w:tcW w:w="6629" w:type="dxa"/>
          </w:tcPr>
          <w:p w14:paraId="7B59BF2E" w14:textId="5167D442" w:rsidR="005C281F" w:rsidRPr="00BB7A1F" w:rsidRDefault="005C281F" w:rsidP="00834152">
            <w:r w:rsidRPr="00BB7A1F">
              <w:t>I</w:t>
            </w:r>
            <w:r>
              <w:t xml:space="preserve"> feel able to hold my LPC</w:t>
            </w:r>
            <w:r w:rsidRPr="00BB7A1F">
              <w:t xml:space="preserve"> to account </w:t>
            </w:r>
          </w:p>
        </w:tc>
        <w:tc>
          <w:tcPr>
            <w:tcW w:w="1496" w:type="dxa"/>
          </w:tcPr>
          <w:p w14:paraId="3D083E9F" w14:textId="77777777" w:rsidR="005C281F" w:rsidRDefault="005C281F" w:rsidP="00834152"/>
        </w:tc>
        <w:tc>
          <w:tcPr>
            <w:tcW w:w="1496" w:type="dxa"/>
          </w:tcPr>
          <w:p w14:paraId="00573DCC" w14:textId="77777777" w:rsidR="005C281F" w:rsidRDefault="005C281F" w:rsidP="00834152"/>
        </w:tc>
        <w:tc>
          <w:tcPr>
            <w:tcW w:w="1496" w:type="dxa"/>
          </w:tcPr>
          <w:p w14:paraId="2DEA5B08" w14:textId="77777777" w:rsidR="005C281F" w:rsidRDefault="005C281F" w:rsidP="00834152"/>
        </w:tc>
        <w:tc>
          <w:tcPr>
            <w:tcW w:w="1496" w:type="dxa"/>
          </w:tcPr>
          <w:p w14:paraId="12B303EC" w14:textId="77777777" w:rsidR="005C281F" w:rsidRDefault="005C281F" w:rsidP="00834152"/>
        </w:tc>
        <w:tc>
          <w:tcPr>
            <w:tcW w:w="1496" w:type="dxa"/>
          </w:tcPr>
          <w:p w14:paraId="78AA3791" w14:textId="77777777" w:rsidR="005C281F" w:rsidRDefault="005C281F" w:rsidP="00834152"/>
        </w:tc>
      </w:tr>
    </w:tbl>
    <w:p w14:paraId="0FCAC8F0" w14:textId="77777777" w:rsidR="005C281F" w:rsidRDefault="005C281F" w:rsidP="00834152">
      <w:pPr>
        <w:spacing w:after="0" w:line="240" w:lineRule="auto"/>
      </w:pPr>
    </w:p>
    <w:p w14:paraId="718B4E17" w14:textId="21CA0CB4" w:rsidR="005C281F" w:rsidRDefault="005C281F" w:rsidP="00834152">
      <w:pPr>
        <w:spacing w:after="0" w:line="240" w:lineRule="auto"/>
      </w:pPr>
      <w:r>
        <w:t>Please explain your answer</w:t>
      </w:r>
    </w:p>
    <w:p w14:paraId="083FBD53" w14:textId="77777777" w:rsidR="005C281F" w:rsidRDefault="005C281F" w:rsidP="00834152">
      <w:pPr>
        <w:spacing w:after="0" w:line="240" w:lineRule="auto"/>
        <w:rPr>
          <w:b/>
        </w:rPr>
      </w:pPr>
    </w:p>
    <w:p w14:paraId="104EBB19" w14:textId="77777777" w:rsidR="005C281F" w:rsidRPr="008E6D23" w:rsidRDefault="005C281F" w:rsidP="00834152">
      <w:pPr>
        <w:spacing w:after="0" w:line="240" w:lineRule="auto"/>
        <w:rPr>
          <w:b/>
        </w:rPr>
      </w:pPr>
      <w:r>
        <w:rPr>
          <w:b/>
        </w:rPr>
        <w:t>Section 3</w:t>
      </w:r>
      <w:r w:rsidRPr="008E6D23">
        <w:rPr>
          <w:b/>
        </w:rPr>
        <w:t xml:space="preserve">: </w:t>
      </w:r>
      <w:r>
        <w:rPr>
          <w:b/>
        </w:rPr>
        <w:t xml:space="preserve">Local </w:t>
      </w:r>
      <w:r w:rsidRPr="008E6D23">
        <w:rPr>
          <w:b/>
        </w:rPr>
        <w:t>Leadership</w:t>
      </w:r>
    </w:p>
    <w:p w14:paraId="376C6C6C" w14:textId="77777777" w:rsidR="005C281F" w:rsidRDefault="005C281F" w:rsidP="00834152">
      <w:pPr>
        <w:spacing w:after="0" w:line="240" w:lineRule="auto"/>
      </w:pPr>
    </w:p>
    <w:tbl>
      <w:tblPr>
        <w:tblStyle w:val="TableGrid"/>
        <w:tblW w:w="14109" w:type="dxa"/>
        <w:tblLayout w:type="fixed"/>
        <w:tblLook w:val="04A0" w:firstRow="1" w:lastRow="0" w:firstColumn="1" w:lastColumn="0" w:noHBand="0" w:noVBand="1"/>
      </w:tblPr>
      <w:tblGrid>
        <w:gridCol w:w="6629"/>
        <w:gridCol w:w="1496"/>
        <w:gridCol w:w="1496"/>
        <w:gridCol w:w="1496"/>
        <w:gridCol w:w="1496"/>
        <w:gridCol w:w="1496"/>
      </w:tblGrid>
      <w:tr w:rsidR="005C281F" w14:paraId="0A5040FD" w14:textId="77777777" w:rsidTr="00684467">
        <w:tc>
          <w:tcPr>
            <w:tcW w:w="6629" w:type="dxa"/>
          </w:tcPr>
          <w:p w14:paraId="558849DE" w14:textId="6BCE09A1" w:rsidR="005C281F" w:rsidRDefault="006A4A05" w:rsidP="00834152">
            <w:r>
              <w:t>42</w:t>
            </w:r>
            <w:r>
              <w:t xml:space="preserve"> (</w:t>
            </w:r>
            <w:r>
              <w:t>9</w:t>
            </w:r>
            <w:r>
              <w:t>)</w:t>
            </w:r>
          </w:p>
        </w:tc>
        <w:tc>
          <w:tcPr>
            <w:tcW w:w="1496" w:type="dxa"/>
          </w:tcPr>
          <w:p w14:paraId="6886B34C" w14:textId="77777777" w:rsidR="005C281F" w:rsidRPr="006662FB" w:rsidRDefault="005C281F" w:rsidP="00834152">
            <w:pPr>
              <w:rPr>
                <w:sz w:val="18"/>
                <w:szCs w:val="18"/>
              </w:rPr>
            </w:pPr>
            <w:r w:rsidRPr="006662FB">
              <w:rPr>
                <w:sz w:val="18"/>
                <w:szCs w:val="18"/>
              </w:rPr>
              <w:t>Strongly disagree</w:t>
            </w:r>
          </w:p>
        </w:tc>
        <w:tc>
          <w:tcPr>
            <w:tcW w:w="1496" w:type="dxa"/>
          </w:tcPr>
          <w:p w14:paraId="129948CC" w14:textId="77777777" w:rsidR="005C281F" w:rsidRPr="006662FB" w:rsidRDefault="005C281F" w:rsidP="00834152">
            <w:pPr>
              <w:rPr>
                <w:sz w:val="18"/>
                <w:szCs w:val="18"/>
              </w:rPr>
            </w:pPr>
            <w:r w:rsidRPr="006662FB">
              <w:rPr>
                <w:sz w:val="18"/>
                <w:szCs w:val="18"/>
              </w:rPr>
              <w:t>disagree</w:t>
            </w:r>
          </w:p>
        </w:tc>
        <w:tc>
          <w:tcPr>
            <w:tcW w:w="1496" w:type="dxa"/>
          </w:tcPr>
          <w:p w14:paraId="1D8A79F3" w14:textId="77777777" w:rsidR="005C281F" w:rsidRPr="006662FB" w:rsidRDefault="005C281F" w:rsidP="00834152">
            <w:pPr>
              <w:rPr>
                <w:sz w:val="18"/>
                <w:szCs w:val="18"/>
              </w:rPr>
            </w:pPr>
            <w:r w:rsidRPr="006662FB">
              <w:rPr>
                <w:sz w:val="18"/>
                <w:szCs w:val="18"/>
              </w:rPr>
              <w:t>Neither disagree or agree</w:t>
            </w:r>
          </w:p>
        </w:tc>
        <w:tc>
          <w:tcPr>
            <w:tcW w:w="1496" w:type="dxa"/>
          </w:tcPr>
          <w:p w14:paraId="64752FD3" w14:textId="77777777" w:rsidR="005C281F" w:rsidRPr="006662FB" w:rsidRDefault="005C281F" w:rsidP="00834152">
            <w:pPr>
              <w:rPr>
                <w:sz w:val="18"/>
                <w:szCs w:val="18"/>
              </w:rPr>
            </w:pPr>
            <w:r w:rsidRPr="006662FB">
              <w:rPr>
                <w:sz w:val="18"/>
                <w:szCs w:val="18"/>
              </w:rPr>
              <w:t>agree</w:t>
            </w:r>
          </w:p>
        </w:tc>
        <w:tc>
          <w:tcPr>
            <w:tcW w:w="1496" w:type="dxa"/>
          </w:tcPr>
          <w:p w14:paraId="7EB8959A" w14:textId="77777777" w:rsidR="005C281F" w:rsidRPr="006662FB" w:rsidRDefault="005C281F" w:rsidP="00834152">
            <w:pPr>
              <w:rPr>
                <w:sz w:val="18"/>
                <w:szCs w:val="18"/>
              </w:rPr>
            </w:pPr>
            <w:r w:rsidRPr="006662FB">
              <w:rPr>
                <w:sz w:val="18"/>
                <w:szCs w:val="18"/>
              </w:rPr>
              <w:t>Strongly agree</w:t>
            </w:r>
          </w:p>
        </w:tc>
      </w:tr>
      <w:tr w:rsidR="005C281F" w14:paraId="6AACBD87" w14:textId="77777777" w:rsidTr="00684467">
        <w:tc>
          <w:tcPr>
            <w:tcW w:w="6629" w:type="dxa"/>
          </w:tcPr>
          <w:p w14:paraId="43D9F01E" w14:textId="79E54B9B" w:rsidR="005C281F" w:rsidRDefault="005C281F" w:rsidP="00834152">
            <w:r>
              <w:t>The LPC represents my voice locally</w:t>
            </w:r>
          </w:p>
        </w:tc>
        <w:tc>
          <w:tcPr>
            <w:tcW w:w="1496" w:type="dxa"/>
          </w:tcPr>
          <w:p w14:paraId="1ADD904F" w14:textId="77777777" w:rsidR="005C281F" w:rsidRDefault="005C281F" w:rsidP="00834152"/>
        </w:tc>
        <w:tc>
          <w:tcPr>
            <w:tcW w:w="1496" w:type="dxa"/>
          </w:tcPr>
          <w:p w14:paraId="40F5DF45" w14:textId="77777777" w:rsidR="005C281F" w:rsidRDefault="005C281F" w:rsidP="00834152"/>
        </w:tc>
        <w:tc>
          <w:tcPr>
            <w:tcW w:w="1496" w:type="dxa"/>
          </w:tcPr>
          <w:p w14:paraId="3383393A" w14:textId="77777777" w:rsidR="005C281F" w:rsidRDefault="005C281F" w:rsidP="00834152"/>
        </w:tc>
        <w:tc>
          <w:tcPr>
            <w:tcW w:w="1496" w:type="dxa"/>
          </w:tcPr>
          <w:p w14:paraId="4C3733C5" w14:textId="77777777" w:rsidR="005C281F" w:rsidRDefault="005C281F" w:rsidP="00834152"/>
        </w:tc>
        <w:tc>
          <w:tcPr>
            <w:tcW w:w="1496" w:type="dxa"/>
          </w:tcPr>
          <w:p w14:paraId="7CC9F444" w14:textId="77777777" w:rsidR="005C281F" w:rsidRDefault="005C281F" w:rsidP="00834152"/>
        </w:tc>
      </w:tr>
      <w:tr w:rsidR="005C281F" w14:paraId="190CF6CA" w14:textId="77777777" w:rsidTr="00684467">
        <w:tc>
          <w:tcPr>
            <w:tcW w:w="6629" w:type="dxa"/>
          </w:tcPr>
          <w:p w14:paraId="7FEFC260" w14:textId="329F6A00" w:rsidR="005C281F" w:rsidRDefault="005C281F" w:rsidP="00834152">
            <w:r>
              <w:t>The LPC understands my needs as a contractor</w:t>
            </w:r>
          </w:p>
        </w:tc>
        <w:tc>
          <w:tcPr>
            <w:tcW w:w="1496" w:type="dxa"/>
          </w:tcPr>
          <w:p w14:paraId="2C00D104" w14:textId="77777777" w:rsidR="005C281F" w:rsidRDefault="005C281F" w:rsidP="00834152"/>
        </w:tc>
        <w:tc>
          <w:tcPr>
            <w:tcW w:w="1496" w:type="dxa"/>
          </w:tcPr>
          <w:p w14:paraId="365F4EE9" w14:textId="77777777" w:rsidR="005C281F" w:rsidRDefault="005C281F" w:rsidP="00834152"/>
        </w:tc>
        <w:tc>
          <w:tcPr>
            <w:tcW w:w="1496" w:type="dxa"/>
          </w:tcPr>
          <w:p w14:paraId="01630CED" w14:textId="77777777" w:rsidR="005C281F" w:rsidRDefault="005C281F" w:rsidP="00834152"/>
        </w:tc>
        <w:tc>
          <w:tcPr>
            <w:tcW w:w="1496" w:type="dxa"/>
          </w:tcPr>
          <w:p w14:paraId="4FF39020" w14:textId="77777777" w:rsidR="005C281F" w:rsidRDefault="005C281F" w:rsidP="00834152"/>
        </w:tc>
        <w:tc>
          <w:tcPr>
            <w:tcW w:w="1496" w:type="dxa"/>
          </w:tcPr>
          <w:p w14:paraId="4DED0606" w14:textId="77777777" w:rsidR="005C281F" w:rsidRDefault="005C281F" w:rsidP="00834152"/>
        </w:tc>
      </w:tr>
    </w:tbl>
    <w:p w14:paraId="2164585C" w14:textId="77777777" w:rsidR="005C281F" w:rsidRDefault="005C281F" w:rsidP="00834152">
      <w:pPr>
        <w:spacing w:after="0" w:line="240" w:lineRule="auto"/>
      </w:pPr>
    </w:p>
    <w:p w14:paraId="219E8502" w14:textId="23FB0D5D" w:rsidR="005C281F" w:rsidRDefault="005C281F" w:rsidP="00834152">
      <w:pPr>
        <w:spacing w:after="0" w:line="240" w:lineRule="auto"/>
      </w:pPr>
      <w:r>
        <w:t>Please explain your answer</w:t>
      </w:r>
    </w:p>
    <w:p w14:paraId="5961716C" w14:textId="77777777" w:rsidR="005C281F" w:rsidRDefault="005C281F" w:rsidP="00834152">
      <w:pPr>
        <w:spacing w:after="0" w:line="240" w:lineRule="auto"/>
      </w:pPr>
    </w:p>
    <w:tbl>
      <w:tblPr>
        <w:tblStyle w:val="TableGrid"/>
        <w:tblW w:w="14109" w:type="dxa"/>
        <w:tblLayout w:type="fixed"/>
        <w:tblLook w:val="04A0" w:firstRow="1" w:lastRow="0" w:firstColumn="1" w:lastColumn="0" w:noHBand="0" w:noVBand="1"/>
      </w:tblPr>
      <w:tblGrid>
        <w:gridCol w:w="6629"/>
        <w:gridCol w:w="1496"/>
        <w:gridCol w:w="1496"/>
        <w:gridCol w:w="1496"/>
        <w:gridCol w:w="1496"/>
        <w:gridCol w:w="1496"/>
      </w:tblGrid>
      <w:tr w:rsidR="006A4A05" w14:paraId="394F6E9C" w14:textId="77777777" w:rsidTr="00684467">
        <w:tc>
          <w:tcPr>
            <w:tcW w:w="6629" w:type="dxa"/>
          </w:tcPr>
          <w:p w14:paraId="0A4911F5" w14:textId="717E35FA" w:rsidR="006A4A05" w:rsidRPr="001E2D7E" w:rsidRDefault="006A4A05" w:rsidP="00834152">
            <w:r>
              <w:t>43</w:t>
            </w:r>
            <w:r>
              <w:t xml:space="preserve"> (</w:t>
            </w:r>
            <w:r>
              <w:t>10</w:t>
            </w:r>
            <w:r>
              <w:t>)</w:t>
            </w:r>
          </w:p>
        </w:tc>
        <w:tc>
          <w:tcPr>
            <w:tcW w:w="1496" w:type="dxa"/>
          </w:tcPr>
          <w:p w14:paraId="30428FB0" w14:textId="70511264" w:rsidR="006A4A05" w:rsidRDefault="006A4A05" w:rsidP="00834152">
            <w:r w:rsidRPr="006662FB">
              <w:rPr>
                <w:sz w:val="18"/>
                <w:szCs w:val="18"/>
              </w:rPr>
              <w:t>Strongly disagree</w:t>
            </w:r>
          </w:p>
        </w:tc>
        <w:tc>
          <w:tcPr>
            <w:tcW w:w="1496" w:type="dxa"/>
          </w:tcPr>
          <w:p w14:paraId="048F28CF" w14:textId="713B6E8D" w:rsidR="006A4A05" w:rsidRDefault="006A4A05" w:rsidP="00834152">
            <w:r w:rsidRPr="006662FB">
              <w:rPr>
                <w:sz w:val="18"/>
                <w:szCs w:val="18"/>
              </w:rPr>
              <w:t>disagree</w:t>
            </w:r>
          </w:p>
        </w:tc>
        <w:tc>
          <w:tcPr>
            <w:tcW w:w="1496" w:type="dxa"/>
          </w:tcPr>
          <w:p w14:paraId="031D46D3" w14:textId="100D0A8A" w:rsidR="006A4A05" w:rsidRDefault="006A4A05" w:rsidP="00834152">
            <w:r w:rsidRPr="006662FB">
              <w:rPr>
                <w:sz w:val="18"/>
                <w:szCs w:val="18"/>
              </w:rPr>
              <w:t>Neither disagree or agree</w:t>
            </w:r>
          </w:p>
        </w:tc>
        <w:tc>
          <w:tcPr>
            <w:tcW w:w="1496" w:type="dxa"/>
          </w:tcPr>
          <w:p w14:paraId="1532B3EB" w14:textId="5F5A1896" w:rsidR="006A4A05" w:rsidRDefault="006A4A05" w:rsidP="00834152">
            <w:r w:rsidRPr="006662FB">
              <w:rPr>
                <w:sz w:val="18"/>
                <w:szCs w:val="18"/>
              </w:rPr>
              <w:t>agree</w:t>
            </w:r>
          </w:p>
        </w:tc>
        <w:tc>
          <w:tcPr>
            <w:tcW w:w="1496" w:type="dxa"/>
          </w:tcPr>
          <w:p w14:paraId="552CF8BE" w14:textId="1E6E2523" w:rsidR="006A4A05" w:rsidRDefault="006A4A05" w:rsidP="00834152">
            <w:r w:rsidRPr="006662FB">
              <w:rPr>
                <w:sz w:val="18"/>
                <w:szCs w:val="18"/>
              </w:rPr>
              <w:t>Strongly agree</w:t>
            </w:r>
          </w:p>
        </w:tc>
      </w:tr>
      <w:tr w:rsidR="006A4A05" w14:paraId="56AED570" w14:textId="77777777" w:rsidTr="00684467">
        <w:tc>
          <w:tcPr>
            <w:tcW w:w="6629" w:type="dxa"/>
          </w:tcPr>
          <w:p w14:paraId="6860247D" w14:textId="0BF56782" w:rsidR="006A4A05" w:rsidRDefault="006A4A05" w:rsidP="00834152">
            <w:r w:rsidRPr="001E2D7E">
              <w:t xml:space="preserve">The current LPC structure </w:t>
            </w:r>
            <w:r>
              <w:t xml:space="preserve">and size </w:t>
            </w:r>
            <w:r w:rsidRPr="001E2D7E">
              <w:t xml:space="preserve">enables </w:t>
            </w:r>
            <w:r>
              <w:t>effective engagement with NHS in my area.</w:t>
            </w:r>
          </w:p>
        </w:tc>
        <w:tc>
          <w:tcPr>
            <w:tcW w:w="1496" w:type="dxa"/>
          </w:tcPr>
          <w:p w14:paraId="4B64CD24" w14:textId="77777777" w:rsidR="006A4A05" w:rsidRDefault="006A4A05" w:rsidP="00834152"/>
        </w:tc>
        <w:tc>
          <w:tcPr>
            <w:tcW w:w="1496" w:type="dxa"/>
          </w:tcPr>
          <w:p w14:paraId="751EAFF9" w14:textId="77777777" w:rsidR="006A4A05" w:rsidRDefault="006A4A05" w:rsidP="00834152"/>
        </w:tc>
        <w:tc>
          <w:tcPr>
            <w:tcW w:w="1496" w:type="dxa"/>
          </w:tcPr>
          <w:p w14:paraId="3551D1C1" w14:textId="77777777" w:rsidR="006A4A05" w:rsidRDefault="006A4A05" w:rsidP="00834152"/>
        </w:tc>
        <w:tc>
          <w:tcPr>
            <w:tcW w:w="1496" w:type="dxa"/>
          </w:tcPr>
          <w:p w14:paraId="1EE89AFA" w14:textId="77777777" w:rsidR="006A4A05" w:rsidRDefault="006A4A05" w:rsidP="00834152"/>
        </w:tc>
        <w:tc>
          <w:tcPr>
            <w:tcW w:w="1496" w:type="dxa"/>
          </w:tcPr>
          <w:p w14:paraId="5C8E35B2" w14:textId="77777777" w:rsidR="006A4A05" w:rsidRDefault="006A4A05" w:rsidP="00834152"/>
        </w:tc>
      </w:tr>
      <w:tr w:rsidR="005C281F" w14:paraId="0BFDEAB2" w14:textId="77777777" w:rsidTr="00684467">
        <w:tc>
          <w:tcPr>
            <w:tcW w:w="6629" w:type="dxa"/>
          </w:tcPr>
          <w:p w14:paraId="37532B7E" w14:textId="7337831D" w:rsidR="005C281F" w:rsidRPr="001E2D7E" w:rsidRDefault="005C281F" w:rsidP="00834152">
            <w:r>
              <w:t>L</w:t>
            </w:r>
            <w:r w:rsidRPr="001E2D7E">
              <w:t>inks</w:t>
            </w:r>
            <w:r>
              <w:t xml:space="preserve"> between LPCs and local organisations</w:t>
            </w:r>
            <w:r w:rsidRPr="001E2D7E">
              <w:t xml:space="preserve"> have translated into tangible outcomes for contractors in my area</w:t>
            </w:r>
          </w:p>
        </w:tc>
        <w:tc>
          <w:tcPr>
            <w:tcW w:w="1496" w:type="dxa"/>
          </w:tcPr>
          <w:p w14:paraId="0CB84BEE" w14:textId="77777777" w:rsidR="005C281F" w:rsidRDefault="005C281F" w:rsidP="00834152"/>
        </w:tc>
        <w:tc>
          <w:tcPr>
            <w:tcW w:w="1496" w:type="dxa"/>
          </w:tcPr>
          <w:p w14:paraId="1545A40F" w14:textId="77777777" w:rsidR="005C281F" w:rsidRDefault="005C281F" w:rsidP="00834152"/>
        </w:tc>
        <w:tc>
          <w:tcPr>
            <w:tcW w:w="1496" w:type="dxa"/>
          </w:tcPr>
          <w:p w14:paraId="2BB38893" w14:textId="77777777" w:rsidR="005C281F" w:rsidRDefault="005C281F" w:rsidP="00834152"/>
        </w:tc>
        <w:tc>
          <w:tcPr>
            <w:tcW w:w="1496" w:type="dxa"/>
          </w:tcPr>
          <w:p w14:paraId="218B40ED" w14:textId="77777777" w:rsidR="005C281F" w:rsidRDefault="005C281F" w:rsidP="00834152"/>
        </w:tc>
        <w:tc>
          <w:tcPr>
            <w:tcW w:w="1496" w:type="dxa"/>
          </w:tcPr>
          <w:p w14:paraId="76468F8C" w14:textId="77777777" w:rsidR="005C281F" w:rsidRDefault="005C281F" w:rsidP="00834152"/>
        </w:tc>
      </w:tr>
    </w:tbl>
    <w:p w14:paraId="27215375" w14:textId="77777777" w:rsidR="005C281F" w:rsidRDefault="005C281F" w:rsidP="00834152">
      <w:pPr>
        <w:spacing w:after="0" w:line="240" w:lineRule="auto"/>
      </w:pPr>
    </w:p>
    <w:p w14:paraId="448B6A19" w14:textId="5547E091" w:rsidR="005C281F" w:rsidRDefault="005C281F" w:rsidP="00834152">
      <w:pPr>
        <w:spacing w:after="0" w:line="240" w:lineRule="auto"/>
      </w:pPr>
      <w:r>
        <w:t>Please explain your answer</w:t>
      </w:r>
    </w:p>
    <w:p w14:paraId="33721C92" w14:textId="77777777" w:rsidR="005C281F" w:rsidRDefault="005C281F" w:rsidP="00834152">
      <w:pPr>
        <w:spacing w:after="0" w:line="240" w:lineRule="auto"/>
      </w:pPr>
    </w:p>
    <w:p w14:paraId="3BBEDE90" w14:textId="77777777" w:rsidR="005C281F" w:rsidRPr="001E0A26" w:rsidRDefault="005C281F" w:rsidP="00834152">
      <w:pPr>
        <w:spacing w:after="0" w:line="240" w:lineRule="auto"/>
        <w:rPr>
          <w:b/>
        </w:rPr>
      </w:pPr>
      <w:r>
        <w:rPr>
          <w:b/>
        </w:rPr>
        <w:t>Section 4</w:t>
      </w:r>
      <w:r w:rsidRPr="001E0A26">
        <w:rPr>
          <w:b/>
        </w:rPr>
        <w:t xml:space="preserve"> Communication</w:t>
      </w:r>
    </w:p>
    <w:tbl>
      <w:tblPr>
        <w:tblStyle w:val="TableGrid"/>
        <w:tblW w:w="14109" w:type="dxa"/>
        <w:tblLayout w:type="fixed"/>
        <w:tblLook w:val="04A0" w:firstRow="1" w:lastRow="0" w:firstColumn="1" w:lastColumn="0" w:noHBand="0" w:noVBand="1"/>
      </w:tblPr>
      <w:tblGrid>
        <w:gridCol w:w="6629"/>
        <w:gridCol w:w="1496"/>
        <w:gridCol w:w="1496"/>
        <w:gridCol w:w="1496"/>
        <w:gridCol w:w="1496"/>
        <w:gridCol w:w="1496"/>
      </w:tblGrid>
      <w:tr w:rsidR="005C281F" w14:paraId="178C9267" w14:textId="77777777" w:rsidTr="00684467">
        <w:tc>
          <w:tcPr>
            <w:tcW w:w="6629" w:type="dxa"/>
          </w:tcPr>
          <w:p w14:paraId="246D05C4" w14:textId="4AA239D4" w:rsidR="005C281F" w:rsidRDefault="006A4A05" w:rsidP="00834152">
            <w:r>
              <w:t>44</w:t>
            </w:r>
            <w:r>
              <w:t xml:space="preserve"> (</w:t>
            </w:r>
            <w:r>
              <w:t>11</w:t>
            </w:r>
            <w:r>
              <w:t>)</w:t>
            </w:r>
          </w:p>
        </w:tc>
        <w:tc>
          <w:tcPr>
            <w:tcW w:w="1496" w:type="dxa"/>
          </w:tcPr>
          <w:p w14:paraId="058306AD" w14:textId="77777777" w:rsidR="005C281F" w:rsidRPr="006662FB" w:rsidRDefault="005C281F" w:rsidP="00834152">
            <w:pPr>
              <w:rPr>
                <w:sz w:val="18"/>
                <w:szCs w:val="18"/>
              </w:rPr>
            </w:pPr>
            <w:r w:rsidRPr="006662FB">
              <w:rPr>
                <w:sz w:val="18"/>
                <w:szCs w:val="18"/>
              </w:rPr>
              <w:t>Strongly disagree</w:t>
            </w:r>
          </w:p>
        </w:tc>
        <w:tc>
          <w:tcPr>
            <w:tcW w:w="1496" w:type="dxa"/>
          </w:tcPr>
          <w:p w14:paraId="0EA3BF7E" w14:textId="77777777" w:rsidR="005C281F" w:rsidRPr="006662FB" w:rsidRDefault="005C281F" w:rsidP="00834152">
            <w:pPr>
              <w:rPr>
                <w:sz w:val="18"/>
                <w:szCs w:val="18"/>
              </w:rPr>
            </w:pPr>
            <w:r w:rsidRPr="006662FB">
              <w:rPr>
                <w:sz w:val="18"/>
                <w:szCs w:val="18"/>
              </w:rPr>
              <w:t>disagree</w:t>
            </w:r>
          </w:p>
        </w:tc>
        <w:tc>
          <w:tcPr>
            <w:tcW w:w="1496" w:type="dxa"/>
          </w:tcPr>
          <w:p w14:paraId="3AF5F16E" w14:textId="77777777" w:rsidR="005C281F" w:rsidRPr="006662FB" w:rsidRDefault="005C281F" w:rsidP="00834152">
            <w:pPr>
              <w:rPr>
                <w:sz w:val="18"/>
                <w:szCs w:val="18"/>
              </w:rPr>
            </w:pPr>
            <w:r w:rsidRPr="006662FB">
              <w:rPr>
                <w:sz w:val="18"/>
                <w:szCs w:val="18"/>
              </w:rPr>
              <w:t>Neither disagree or agree</w:t>
            </w:r>
          </w:p>
        </w:tc>
        <w:tc>
          <w:tcPr>
            <w:tcW w:w="1496" w:type="dxa"/>
          </w:tcPr>
          <w:p w14:paraId="083BECB2" w14:textId="77777777" w:rsidR="005C281F" w:rsidRPr="006662FB" w:rsidRDefault="005C281F" w:rsidP="00834152">
            <w:pPr>
              <w:rPr>
                <w:sz w:val="18"/>
                <w:szCs w:val="18"/>
              </w:rPr>
            </w:pPr>
            <w:r w:rsidRPr="006662FB">
              <w:rPr>
                <w:sz w:val="18"/>
                <w:szCs w:val="18"/>
              </w:rPr>
              <w:t>agree</w:t>
            </w:r>
          </w:p>
        </w:tc>
        <w:tc>
          <w:tcPr>
            <w:tcW w:w="1496" w:type="dxa"/>
          </w:tcPr>
          <w:p w14:paraId="7DF41312" w14:textId="77777777" w:rsidR="005C281F" w:rsidRPr="006662FB" w:rsidRDefault="005C281F" w:rsidP="00834152">
            <w:pPr>
              <w:rPr>
                <w:sz w:val="18"/>
                <w:szCs w:val="18"/>
              </w:rPr>
            </w:pPr>
            <w:r w:rsidRPr="006662FB">
              <w:rPr>
                <w:sz w:val="18"/>
                <w:szCs w:val="18"/>
              </w:rPr>
              <w:t>Strongly agree</w:t>
            </w:r>
          </w:p>
        </w:tc>
      </w:tr>
      <w:tr w:rsidR="005C281F" w14:paraId="148BCD9E" w14:textId="77777777" w:rsidTr="00684467">
        <w:tc>
          <w:tcPr>
            <w:tcW w:w="6629" w:type="dxa"/>
          </w:tcPr>
          <w:p w14:paraId="06D92C73" w14:textId="3BF83993" w:rsidR="005C281F" w:rsidRDefault="005C281F" w:rsidP="00834152">
            <w:r>
              <w:t>I am very satisfied with communication from my LPC</w:t>
            </w:r>
          </w:p>
        </w:tc>
        <w:tc>
          <w:tcPr>
            <w:tcW w:w="1496" w:type="dxa"/>
          </w:tcPr>
          <w:p w14:paraId="548ADFA3" w14:textId="77777777" w:rsidR="005C281F" w:rsidRDefault="005C281F" w:rsidP="00834152"/>
        </w:tc>
        <w:tc>
          <w:tcPr>
            <w:tcW w:w="1496" w:type="dxa"/>
          </w:tcPr>
          <w:p w14:paraId="6EB26254" w14:textId="77777777" w:rsidR="005C281F" w:rsidRDefault="005C281F" w:rsidP="00834152"/>
        </w:tc>
        <w:tc>
          <w:tcPr>
            <w:tcW w:w="1496" w:type="dxa"/>
          </w:tcPr>
          <w:p w14:paraId="4C7322DB" w14:textId="77777777" w:rsidR="005C281F" w:rsidRDefault="005C281F" w:rsidP="00834152"/>
        </w:tc>
        <w:tc>
          <w:tcPr>
            <w:tcW w:w="1496" w:type="dxa"/>
          </w:tcPr>
          <w:p w14:paraId="780D0C96" w14:textId="77777777" w:rsidR="005C281F" w:rsidRDefault="005C281F" w:rsidP="00834152"/>
        </w:tc>
        <w:tc>
          <w:tcPr>
            <w:tcW w:w="1496" w:type="dxa"/>
          </w:tcPr>
          <w:p w14:paraId="27A8DF50" w14:textId="77777777" w:rsidR="005C281F" w:rsidRDefault="005C281F" w:rsidP="00834152"/>
        </w:tc>
      </w:tr>
    </w:tbl>
    <w:p w14:paraId="4CB72E63" w14:textId="77777777" w:rsidR="006A4A05" w:rsidRDefault="006A4A05" w:rsidP="00834152">
      <w:pPr>
        <w:spacing w:after="0" w:line="240" w:lineRule="auto"/>
      </w:pPr>
    </w:p>
    <w:p w14:paraId="525BD9CC" w14:textId="64F601FD" w:rsidR="005C281F" w:rsidRDefault="005C281F" w:rsidP="00834152">
      <w:pPr>
        <w:spacing w:after="0" w:line="240" w:lineRule="auto"/>
      </w:pPr>
      <w:r>
        <w:t>Please explain your answer</w:t>
      </w:r>
    </w:p>
    <w:p w14:paraId="03A4DB66" w14:textId="77777777" w:rsidR="00834152" w:rsidRDefault="00834152" w:rsidP="00834152">
      <w:pPr>
        <w:spacing w:after="0" w:line="240" w:lineRule="auto"/>
      </w:pPr>
    </w:p>
    <w:p w14:paraId="28BF582E" w14:textId="5DB1A8C8" w:rsidR="005C281F" w:rsidRDefault="006A4A05" w:rsidP="00834152">
      <w:pPr>
        <w:spacing w:after="0" w:line="240" w:lineRule="auto"/>
      </w:pPr>
      <w:r>
        <w:t xml:space="preserve">45 (12). </w:t>
      </w:r>
      <w:r w:rsidR="005C281F">
        <w:t>How could your LPC improve communication with yourself further?</w:t>
      </w:r>
    </w:p>
    <w:p w14:paraId="12A1D448" w14:textId="77777777" w:rsidR="00834152" w:rsidRDefault="00834152" w:rsidP="00834152">
      <w:pPr>
        <w:spacing w:after="0" w:line="240" w:lineRule="auto"/>
        <w:rPr>
          <w:b/>
        </w:rPr>
      </w:pPr>
    </w:p>
    <w:p w14:paraId="173706EB" w14:textId="66818A41" w:rsidR="007508E3" w:rsidRPr="007508E3" w:rsidRDefault="007508E3" w:rsidP="00834152">
      <w:pPr>
        <w:spacing w:after="0" w:line="240" w:lineRule="auto"/>
        <w:rPr>
          <w:b/>
        </w:rPr>
      </w:pPr>
      <w:r w:rsidRPr="007508E3">
        <w:rPr>
          <w:b/>
        </w:rPr>
        <w:t xml:space="preserve">Thank you for taking the time to contribute to this review. </w:t>
      </w:r>
    </w:p>
    <w:p w14:paraId="34BDE1CF" w14:textId="77777777" w:rsidR="00834152" w:rsidRDefault="00834152" w:rsidP="00834152">
      <w:pPr>
        <w:spacing w:after="0" w:line="240" w:lineRule="auto"/>
        <w:rPr>
          <w:b/>
        </w:rPr>
      </w:pPr>
    </w:p>
    <w:p w14:paraId="375C2C86" w14:textId="6C1F6E14" w:rsidR="007508E3" w:rsidRPr="007508E3" w:rsidRDefault="007508E3" w:rsidP="00834152">
      <w:pPr>
        <w:spacing w:after="0" w:line="240" w:lineRule="auto"/>
        <w:rPr>
          <w:b/>
        </w:rPr>
      </w:pPr>
      <w:r w:rsidRPr="007508E3">
        <w:rPr>
          <w:b/>
        </w:rPr>
        <w:t xml:space="preserve">If you wish to comment on another LPC please copy this URL into your browser: </w:t>
      </w:r>
      <w:hyperlink r:id="rId9" w:history="1">
        <w:r w:rsidR="00F12766" w:rsidRPr="00D00962">
          <w:rPr>
            <w:rStyle w:val="Hyperlink"/>
            <w:b/>
          </w:rPr>
          <w:t>https://uea.onlinesurveys.ac.uk/pharmacy-representation-review-contractor-survey-final-extra</w:t>
        </w:r>
      </w:hyperlink>
      <w:r w:rsidR="00F12766">
        <w:rPr>
          <w:b/>
        </w:rPr>
        <w:t xml:space="preserve"> </w:t>
      </w:r>
      <w:bookmarkStart w:id="0" w:name="_GoBack"/>
      <w:bookmarkEnd w:id="0"/>
    </w:p>
    <w:p w14:paraId="75679080" w14:textId="77777777" w:rsidR="00834152" w:rsidRDefault="00834152" w:rsidP="00834152">
      <w:pPr>
        <w:spacing w:after="0" w:line="240" w:lineRule="auto"/>
        <w:rPr>
          <w:b/>
        </w:rPr>
      </w:pPr>
    </w:p>
    <w:p w14:paraId="1E7CC6D8" w14:textId="738CA374" w:rsidR="005C281F" w:rsidRDefault="007508E3" w:rsidP="00834152">
      <w:pPr>
        <w:spacing w:after="0" w:line="240" w:lineRule="auto"/>
      </w:pPr>
      <w:r w:rsidRPr="007508E3">
        <w:rPr>
          <w:b/>
        </w:rPr>
        <w:t>If you would like to save a copy of your responses please download these using the link above.</w:t>
      </w:r>
    </w:p>
    <w:sectPr w:rsidR="005C281F" w:rsidSect="00A60038">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0DB53" w14:textId="77777777" w:rsidR="00FD6DD4" w:rsidRDefault="00FD6DD4" w:rsidP="00D57FE6">
      <w:pPr>
        <w:spacing w:after="0" w:line="240" w:lineRule="auto"/>
      </w:pPr>
      <w:r>
        <w:separator/>
      </w:r>
    </w:p>
  </w:endnote>
  <w:endnote w:type="continuationSeparator" w:id="0">
    <w:p w14:paraId="216E01C8" w14:textId="77777777" w:rsidR="00FD6DD4" w:rsidRDefault="00FD6DD4" w:rsidP="00D57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18873"/>
      <w:docPartObj>
        <w:docPartGallery w:val="Page Numbers (Bottom of Page)"/>
        <w:docPartUnique/>
      </w:docPartObj>
    </w:sdtPr>
    <w:sdtEndPr>
      <w:rPr>
        <w:noProof/>
      </w:rPr>
    </w:sdtEndPr>
    <w:sdtContent>
      <w:p w14:paraId="041C49CA" w14:textId="5DB96CD5" w:rsidR="00D57FE6" w:rsidRDefault="003A32DC">
        <w:pPr>
          <w:pStyle w:val="Footer"/>
        </w:pPr>
        <w:r>
          <w:t>V2</w:t>
        </w:r>
        <w:r w:rsidR="00E27B2E">
          <w:t>.</w:t>
        </w:r>
        <w:r w:rsidR="006E7F9F">
          <w:t>3</w:t>
        </w:r>
        <w:r w:rsidR="00D57FE6">
          <w:t xml:space="preserve"> contractors’ </w:t>
        </w:r>
        <w:r>
          <w:t xml:space="preserve">general </w:t>
        </w:r>
        <w:r w:rsidR="00D57FE6">
          <w:t xml:space="preserve">survey </w:t>
        </w:r>
        <w:r w:rsidR="00045429">
          <w:t>2</w:t>
        </w:r>
        <w:r w:rsidR="006E7F9F">
          <w:t>8</w:t>
        </w:r>
        <w:r w:rsidR="00D57FE6">
          <w:t xml:space="preserve">.01.2020                                                                          </w:t>
        </w:r>
        <w:r w:rsidR="00D57FE6">
          <w:fldChar w:fldCharType="begin"/>
        </w:r>
        <w:r w:rsidR="00D57FE6">
          <w:instrText xml:space="preserve"> PAGE   \* MERGEFORMAT </w:instrText>
        </w:r>
        <w:r w:rsidR="00D57FE6">
          <w:fldChar w:fldCharType="separate"/>
        </w:r>
        <w:r w:rsidR="004A6C3B">
          <w:rPr>
            <w:noProof/>
          </w:rPr>
          <w:t>10</w:t>
        </w:r>
        <w:r w:rsidR="00D57FE6">
          <w:rPr>
            <w:noProof/>
          </w:rPr>
          <w:fldChar w:fldCharType="end"/>
        </w:r>
      </w:p>
    </w:sdtContent>
  </w:sdt>
  <w:p w14:paraId="4C477145" w14:textId="77777777" w:rsidR="00D57FE6" w:rsidRDefault="00D57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73E9F" w14:textId="77777777" w:rsidR="00FD6DD4" w:rsidRDefault="00FD6DD4" w:rsidP="00D57FE6">
      <w:pPr>
        <w:spacing w:after="0" w:line="240" w:lineRule="auto"/>
      </w:pPr>
      <w:r>
        <w:separator/>
      </w:r>
    </w:p>
  </w:footnote>
  <w:footnote w:type="continuationSeparator" w:id="0">
    <w:p w14:paraId="08C18CB2" w14:textId="77777777" w:rsidR="00FD6DD4" w:rsidRDefault="00FD6DD4" w:rsidP="00D57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40C5"/>
    <w:multiLevelType w:val="hybridMultilevel"/>
    <w:tmpl w:val="09462AF8"/>
    <w:lvl w:ilvl="0" w:tplc="F3CA420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D261B6"/>
    <w:multiLevelType w:val="hybridMultilevel"/>
    <w:tmpl w:val="34F63F52"/>
    <w:lvl w:ilvl="0" w:tplc="BD5AC7B2">
      <w:start w:val="1"/>
      <w:numFmt w:val="decimal"/>
      <w:lvlText w:val="%1."/>
      <w:lvlJc w:val="left"/>
      <w:pPr>
        <w:ind w:left="720" w:hanging="360"/>
      </w:pPr>
    </w:lvl>
    <w:lvl w:ilvl="1" w:tplc="97841390">
      <w:start w:val="1"/>
      <w:numFmt w:val="lowerLetter"/>
      <w:lvlText w:val="%2."/>
      <w:lvlJc w:val="left"/>
      <w:pPr>
        <w:ind w:left="6172" w:hanging="360"/>
      </w:pPr>
    </w:lvl>
    <w:lvl w:ilvl="2" w:tplc="0809001B">
      <w:start w:val="1"/>
      <w:numFmt w:val="lowerRoman"/>
      <w:lvlText w:val="%3."/>
      <w:lvlJc w:val="right"/>
      <w:pPr>
        <w:ind w:left="2160" w:hanging="180"/>
      </w:pPr>
    </w:lvl>
    <w:lvl w:ilvl="3" w:tplc="74206B84">
      <w:start w:val="1"/>
      <w:numFmt w:val="decimal"/>
      <w:lvlText w:val="%4."/>
      <w:lvlJc w:val="left"/>
      <w:pPr>
        <w:ind w:left="2880" w:hanging="360"/>
      </w:pPr>
    </w:lvl>
    <w:lvl w:ilvl="4" w:tplc="0CEC2710">
      <w:start w:val="1"/>
      <w:numFmt w:val="lowerLetter"/>
      <w:lvlText w:val="%5."/>
      <w:lvlJc w:val="left"/>
      <w:pPr>
        <w:ind w:left="3600" w:hanging="360"/>
      </w:pPr>
    </w:lvl>
    <w:lvl w:ilvl="5" w:tplc="DFA092D0">
      <w:start w:val="1"/>
      <w:numFmt w:val="lowerRoman"/>
      <w:lvlText w:val="%6."/>
      <w:lvlJc w:val="right"/>
      <w:pPr>
        <w:ind w:left="4320" w:hanging="180"/>
      </w:pPr>
    </w:lvl>
    <w:lvl w:ilvl="6" w:tplc="B97A17EA">
      <w:start w:val="1"/>
      <w:numFmt w:val="decimal"/>
      <w:lvlText w:val="%7."/>
      <w:lvlJc w:val="left"/>
      <w:pPr>
        <w:ind w:left="5040" w:hanging="360"/>
      </w:pPr>
    </w:lvl>
    <w:lvl w:ilvl="7" w:tplc="EA20818A">
      <w:start w:val="1"/>
      <w:numFmt w:val="lowerLetter"/>
      <w:lvlText w:val="%8."/>
      <w:lvlJc w:val="left"/>
      <w:pPr>
        <w:ind w:left="5760" w:hanging="360"/>
      </w:pPr>
    </w:lvl>
    <w:lvl w:ilvl="8" w:tplc="FF32D706">
      <w:start w:val="1"/>
      <w:numFmt w:val="lowerRoman"/>
      <w:lvlText w:val="%9."/>
      <w:lvlJc w:val="right"/>
      <w:pPr>
        <w:ind w:left="6480" w:hanging="180"/>
      </w:pPr>
    </w:lvl>
  </w:abstractNum>
  <w:abstractNum w:abstractNumId="2" w15:restartNumberingAfterBreak="0">
    <w:nsid w:val="11D95B61"/>
    <w:multiLevelType w:val="hybridMultilevel"/>
    <w:tmpl w:val="D83E46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A7635"/>
    <w:multiLevelType w:val="hybridMultilevel"/>
    <w:tmpl w:val="3D3C7632"/>
    <w:lvl w:ilvl="0" w:tplc="D7D6E27A">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005079"/>
    <w:multiLevelType w:val="hybridMultilevel"/>
    <w:tmpl w:val="7EDEA1C8"/>
    <w:lvl w:ilvl="0" w:tplc="D7D6E27A">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C5FCE"/>
    <w:multiLevelType w:val="hybridMultilevel"/>
    <w:tmpl w:val="7EDEA1C8"/>
    <w:lvl w:ilvl="0" w:tplc="D7D6E27A">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F6459F"/>
    <w:multiLevelType w:val="hybridMultilevel"/>
    <w:tmpl w:val="3530E220"/>
    <w:lvl w:ilvl="0" w:tplc="BD5AC7B2">
      <w:start w:val="1"/>
      <w:numFmt w:val="decimal"/>
      <w:lvlText w:val="%1."/>
      <w:lvlJc w:val="left"/>
      <w:pPr>
        <w:ind w:left="720" w:hanging="360"/>
      </w:pPr>
    </w:lvl>
    <w:lvl w:ilvl="1" w:tplc="97841390">
      <w:start w:val="1"/>
      <w:numFmt w:val="lowerLetter"/>
      <w:lvlText w:val="%2."/>
      <w:lvlJc w:val="left"/>
      <w:pPr>
        <w:ind w:left="1440" w:hanging="360"/>
      </w:pPr>
    </w:lvl>
    <w:lvl w:ilvl="2" w:tplc="D7D6E27A">
      <w:start w:val="1"/>
      <w:numFmt w:val="lowerRoman"/>
      <w:lvlText w:val="%3."/>
      <w:lvlJc w:val="right"/>
      <w:pPr>
        <w:ind w:left="2160" w:hanging="180"/>
      </w:pPr>
    </w:lvl>
    <w:lvl w:ilvl="3" w:tplc="74206B84">
      <w:start w:val="1"/>
      <w:numFmt w:val="decimal"/>
      <w:lvlText w:val="%4."/>
      <w:lvlJc w:val="left"/>
      <w:pPr>
        <w:ind w:left="2880" w:hanging="360"/>
      </w:pPr>
    </w:lvl>
    <w:lvl w:ilvl="4" w:tplc="0CEC2710">
      <w:start w:val="1"/>
      <w:numFmt w:val="lowerLetter"/>
      <w:lvlText w:val="%5."/>
      <w:lvlJc w:val="left"/>
      <w:pPr>
        <w:ind w:left="3600" w:hanging="360"/>
      </w:pPr>
    </w:lvl>
    <w:lvl w:ilvl="5" w:tplc="DFA092D0">
      <w:start w:val="1"/>
      <w:numFmt w:val="lowerRoman"/>
      <w:lvlText w:val="%6."/>
      <w:lvlJc w:val="right"/>
      <w:pPr>
        <w:ind w:left="4320" w:hanging="180"/>
      </w:pPr>
    </w:lvl>
    <w:lvl w:ilvl="6" w:tplc="B97A17EA">
      <w:start w:val="1"/>
      <w:numFmt w:val="decimal"/>
      <w:lvlText w:val="%7."/>
      <w:lvlJc w:val="left"/>
      <w:pPr>
        <w:ind w:left="5040" w:hanging="360"/>
      </w:pPr>
    </w:lvl>
    <w:lvl w:ilvl="7" w:tplc="EA20818A">
      <w:start w:val="1"/>
      <w:numFmt w:val="lowerLetter"/>
      <w:lvlText w:val="%8."/>
      <w:lvlJc w:val="left"/>
      <w:pPr>
        <w:ind w:left="5760" w:hanging="360"/>
      </w:pPr>
    </w:lvl>
    <w:lvl w:ilvl="8" w:tplc="FF32D706">
      <w:start w:val="1"/>
      <w:numFmt w:val="lowerRoman"/>
      <w:lvlText w:val="%9."/>
      <w:lvlJc w:val="right"/>
      <w:pPr>
        <w:ind w:left="6480" w:hanging="180"/>
      </w:pPr>
    </w:lvl>
  </w:abstractNum>
  <w:abstractNum w:abstractNumId="7" w15:restartNumberingAfterBreak="0">
    <w:nsid w:val="446A5E09"/>
    <w:multiLevelType w:val="hybridMultilevel"/>
    <w:tmpl w:val="8D52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627936"/>
    <w:multiLevelType w:val="hybridMultilevel"/>
    <w:tmpl w:val="255808E8"/>
    <w:lvl w:ilvl="0" w:tplc="621C386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7E137E"/>
    <w:multiLevelType w:val="hybridMultilevel"/>
    <w:tmpl w:val="11D20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454E5"/>
    <w:multiLevelType w:val="hybridMultilevel"/>
    <w:tmpl w:val="37E84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4"/>
  </w:num>
  <w:num w:numId="6">
    <w:abstractNumId w:val="3"/>
  </w:num>
  <w:num w:numId="7">
    <w:abstractNumId w:val="8"/>
  </w:num>
  <w:num w:numId="8">
    <w:abstractNumId w:val="7"/>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038"/>
    <w:rsid w:val="00045429"/>
    <w:rsid w:val="00057DF7"/>
    <w:rsid w:val="000C4847"/>
    <w:rsid w:val="00111B6E"/>
    <w:rsid w:val="001550E4"/>
    <w:rsid w:val="001E0A26"/>
    <w:rsid w:val="001E1C28"/>
    <w:rsid w:val="001E6E2F"/>
    <w:rsid w:val="00247F1E"/>
    <w:rsid w:val="00292239"/>
    <w:rsid w:val="002B35B9"/>
    <w:rsid w:val="002E26C9"/>
    <w:rsid w:val="002F5769"/>
    <w:rsid w:val="00336F81"/>
    <w:rsid w:val="00365214"/>
    <w:rsid w:val="003858EC"/>
    <w:rsid w:val="003A32DC"/>
    <w:rsid w:val="004045EA"/>
    <w:rsid w:val="00411576"/>
    <w:rsid w:val="00455F16"/>
    <w:rsid w:val="00474857"/>
    <w:rsid w:val="004869B7"/>
    <w:rsid w:val="004A6C3B"/>
    <w:rsid w:val="004D4C2C"/>
    <w:rsid w:val="005537D8"/>
    <w:rsid w:val="005C281F"/>
    <w:rsid w:val="006423F0"/>
    <w:rsid w:val="00651B3E"/>
    <w:rsid w:val="006662FB"/>
    <w:rsid w:val="006A36E1"/>
    <w:rsid w:val="006A4A05"/>
    <w:rsid w:val="006C41CA"/>
    <w:rsid w:val="006E7F9F"/>
    <w:rsid w:val="00743BE9"/>
    <w:rsid w:val="007508E3"/>
    <w:rsid w:val="0077348F"/>
    <w:rsid w:val="007A339C"/>
    <w:rsid w:val="007A77CF"/>
    <w:rsid w:val="007B2819"/>
    <w:rsid w:val="00804963"/>
    <w:rsid w:val="00807BF7"/>
    <w:rsid w:val="00834152"/>
    <w:rsid w:val="00847003"/>
    <w:rsid w:val="0086700E"/>
    <w:rsid w:val="008B0D91"/>
    <w:rsid w:val="008B3A0E"/>
    <w:rsid w:val="008E6D23"/>
    <w:rsid w:val="008F1B01"/>
    <w:rsid w:val="0095075B"/>
    <w:rsid w:val="0095629C"/>
    <w:rsid w:val="009B3A1D"/>
    <w:rsid w:val="009B5AF2"/>
    <w:rsid w:val="009E4A97"/>
    <w:rsid w:val="00A0195E"/>
    <w:rsid w:val="00A01FD2"/>
    <w:rsid w:val="00A32AFF"/>
    <w:rsid w:val="00A60038"/>
    <w:rsid w:val="00A91230"/>
    <w:rsid w:val="00AD2CC8"/>
    <w:rsid w:val="00AD644E"/>
    <w:rsid w:val="00AD70F1"/>
    <w:rsid w:val="00AF40DF"/>
    <w:rsid w:val="00B40F40"/>
    <w:rsid w:val="00B50466"/>
    <w:rsid w:val="00B52141"/>
    <w:rsid w:val="00B52AF0"/>
    <w:rsid w:val="00B87485"/>
    <w:rsid w:val="00BB39E5"/>
    <w:rsid w:val="00C6389B"/>
    <w:rsid w:val="00CE3E29"/>
    <w:rsid w:val="00D2615D"/>
    <w:rsid w:val="00D31F85"/>
    <w:rsid w:val="00D57FE6"/>
    <w:rsid w:val="00D927A8"/>
    <w:rsid w:val="00D971D8"/>
    <w:rsid w:val="00DB5585"/>
    <w:rsid w:val="00DD0015"/>
    <w:rsid w:val="00E27B2E"/>
    <w:rsid w:val="00E34EC9"/>
    <w:rsid w:val="00E9743A"/>
    <w:rsid w:val="00F02026"/>
    <w:rsid w:val="00F12766"/>
    <w:rsid w:val="00F20F02"/>
    <w:rsid w:val="00F27C50"/>
    <w:rsid w:val="00F6594A"/>
    <w:rsid w:val="00FA6804"/>
    <w:rsid w:val="00FD6DD4"/>
    <w:rsid w:val="00FF2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903F"/>
  <w15:docId w15:val="{E5A1067D-DCF0-46D3-A040-1CE4F6DC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2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7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FE6"/>
  </w:style>
  <w:style w:type="paragraph" w:styleId="Footer">
    <w:name w:val="footer"/>
    <w:basedOn w:val="Normal"/>
    <w:link w:val="FooterChar"/>
    <w:uiPriority w:val="99"/>
    <w:unhideWhenUsed/>
    <w:rsid w:val="00D57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FE6"/>
  </w:style>
  <w:style w:type="paragraph" w:styleId="ListParagraph">
    <w:name w:val="List Paragraph"/>
    <w:basedOn w:val="Normal"/>
    <w:uiPriority w:val="34"/>
    <w:qFormat/>
    <w:rsid w:val="00A32AFF"/>
    <w:pPr>
      <w:spacing w:after="160" w:line="259" w:lineRule="auto"/>
      <w:ind w:left="720"/>
      <w:contextualSpacing/>
    </w:pPr>
  </w:style>
  <w:style w:type="paragraph" w:styleId="BalloonText">
    <w:name w:val="Balloon Text"/>
    <w:basedOn w:val="Normal"/>
    <w:link w:val="BalloonTextChar"/>
    <w:uiPriority w:val="99"/>
    <w:semiHidden/>
    <w:unhideWhenUsed/>
    <w:rsid w:val="00A32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AFF"/>
    <w:rPr>
      <w:rFonts w:ascii="Tahoma" w:hAnsi="Tahoma" w:cs="Tahoma"/>
      <w:sz w:val="16"/>
      <w:szCs w:val="16"/>
    </w:rPr>
  </w:style>
  <w:style w:type="character" w:styleId="CommentReference">
    <w:name w:val="annotation reference"/>
    <w:basedOn w:val="DefaultParagraphFont"/>
    <w:uiPriority w:val="99"/>
    <w:semiHidden/>
    <w:unhideWhenUsed/>
    <w:rsid w:val="00CE3E29"/>
    <w:rPr>
      <w:sz w:val="16"/>
      <w:szCs w:val="16"/>
    </w:rPr>
  </w:style>
  <w:style w:type="paragraph" w:styleId="CommentText">
    <w:name w:val="annotation text"/>
    <w:basedOn w:val="Normal"/>
    <w:link w:val="CommentTextChar"/>
    <w:uiPriority w:val="99"/>
    <w:semiHidden/>
    <w:unhideWhenUsed/>
    <w:rsid w:val="00CE3E29"/>
    <w:pPr>
      <w:spacing w:line="240" w:lineRule="auto"/>
    </w:pPr>
    <w:rPr>
      <w:sz w:val="20"/>
      <w:szCs w:val="20"/>
    </w:rPr>
  </w:style>
  <w:style w:type="character" w:customStyle="1" w:styleId="CommentTextChar">
    <w:name w:val="Comment Text Char"/>
    <w:basedOn w:val="DefaultParagraphFont"/>
    <w:link w:val="CommentText"/>
    <w:uiPriority w:val="99"/>
    <w:semiHidden/>
    <w:rsid w:val="00CE3E29"/>
    <w:rPr>
      <w:sz w:val="20"/>
      <w:szCs w:val="20"/>
    </w:rPr>
  </w:style>
  <w:style w:type="paragraph" w:styleId="CommentSubject">
    <w:name w:val="annotation subject"/>
    <w:basedOn w:val="CommentText"/>
    <w:next w:val="CommentText"/>
    <w:link w:val="CommentSubjectChar"/>
    <w:uiPriority w:val="99"/>
    <w:semiHidden/>
    <w:unhideWhenUsed/>
    <w:rsid w:val="00CE3E29"/>
    <w:rPr>
      <w:b/>
      <w:bCs/>
    </w:rPr>
  </w:style>
  <w:style w:type="character" w:customStyle="1" w:styleId="CommentSubjectChar">
    <w:name w:val="Comment Subject Char"/>
    <w:basedOn w:val="CommentTextChar"/>
    <w:link w:val="CommentSubject"/>
    <w:uiPriority w:val="99"/>
    <w:semiHidden/>
    <w:rsid w:val="00CE3E29"/>
    <w:rPr>
      <w:b/>
      <w:bCs/>
      <w:sz w:val="20"/>
      <w:szCs w:val="20"/>
    </w:rPr>
  </w:style>
  <w:style w:type="character" w:styleId="Hyperlink">
    <w:name w:val="Hyperlink"/>
    <w:basedOn w:val="DefaultParagraphFont"/>
    <w:uiPriority w:val="99"/>
    <w:unhideWhenUsed/>
    <w:rsid w:val="00F12766"/>
    <w:rPr>
      <w:color w:val="0000FF" w:themeColor="hyperlink"/>
      <w:u w:val="single"/>
    </w:rPr>
  </w:style>
  <w:style w:type="character" w:styleId="UnresolvedMention">
    <w:name w:val="Unresolved Mention"/>
    <w:basedOn w:val="DefaultParagraphFont"/>
    <w:uiPriority w:val="99"/>
    <w:semiHidden/>
    <w:unhideWhenUsed/>
    <w:rsid w:val="00F12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ea.onlinesurveys.ac.uk/pharmacy-representation-review-contractor-survey-final-ext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ea.onlinesurveys.ac.uk/pharmacy-representation-review-contractor-survey-final-ext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C5F20-B77A-4800-973A-D9282C17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Michael Twigg</cp:lastModifiedBy>
  <cp:revision>9</cp:revision>
  <dcterms:created xsi:type="dcterms:W3CDTF">2020-01-28T12:41:00Z</dcterms:created>
  <dcterms:modified xsi:type="dcterms:W3CDTF">2020-01-28T14:09:00Z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-1653422353</vt:i4>
  </property>
  <property fmtid="{D5CDD505-2E9C-101B-9397-08002B2CF9AE}" pid="3" name="_NewReviewCycle">
    <vt:lpwstr/>
  </property>
  <property fmtid="{D5CDD505-2E9C-101B-9397-08002B2CF9AE}" pid="4" name="_EmailSubject">
    <vt:lpwstr>Contractors survey</vt:lpwstr>
  </property>
  <property fmtid="{D5CDD505-2E9C-101B-9397-08002B2CF9AE}" pid="5" name="_AuthorEmail">
    <vt:lpwstr>M.Twigg@uea.ac.uk</vt:lpwstr>
  </property>
  <property fmtid="{D5CDD505-2E9C-101B-9397-08002B2CF9AE}" pid="6" name="_AuthorEmailDisplayName">
    <vt:lpwstr>Michael Twigg (PHA - Staff)</vt:lpwstr>
  </property>
  <property fmtid="{D5CDD505-2E9C-101B-9397-08002B2CF9AE}" pid="7" name="_PreviousAdHocReviewCycleID">
    <vt:i4>185112990</vt:i4>
  </property>
  <property fmtid="{D5CDD505-2E9C-101B-9397-08002B2CF9AE}" pid="8" name="_ReviewingToolsShownOnce">
    <vt:lpwstr/>
  </property>
</Properties>
</file>